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629B14" w14:textId="33FD6C43" w:rsidR="00DF54F8" w:rsidRPr="00303E82" w:rsidRDefault="00DF54F8" w:rsidP="00017C8E">
      <w:pPr>
        <w:jc w:val="right"/>
        <w:rPr>
          <w:szCs w:val="24"/>
          <w:rtl/>
        </w:rPr>
      </w:pPr>
      <w:r w:rsidRPr="005A119C">
        <w:rPr>
          <w:rFonts w:hint="eastAsia"/>
          <w:szCs w:val="24"/>
          <w:highlight w:val="green"/>
          <w:rtl/>
        </w:rPr>
        <w:t>‏</w:t>
      </w:r>
      <w:r w:rsidR="008824C8" w:rsidRPr="00303E82">
        <w:rPr>
          <w:szCs w:val="24"/>
          <w:rtl/>
        </w:rPr>
        <w:fldChar w:fldCharType="begin"/>
      </w:r>
      <w:r w:rsidR="008824C8" w:rsidRPr="00303E82">
        <w:rPr>
          <w:szCs w:val="24"/>
          <w:rtl/>
        </w:rPr>
        <w:instrText xml:space="preserve"> </w:instrText>
      </w:r>
      <w:r w:rsidR="008824C8" w:rsidRPr="00303E82">
        <w:rPr>
          <w:rFonts w:hint="cs"/>
          <w:szCs w:val="24"/>
        </w:rPr>
        <w:instrText>DATE</w:instrText>
      </w:r>
      <w:r w:rsidR="008824C8" w:rsidRPr="00303E82">
        <w:rPr>
          <w:rFonts w:hint="cs"/>
          <w:szCs w:val="24"/>
          <w:rtl/>
        </w:rPr>
        <w:instrText xml:space="preserve"> \@ "</w:instrText>
      </w:r>
      <w:r w:rsidR="008824C8" w:rsidRPr="00303E82">
        <w:rPr>
          <w:rFonts w:hint="cs"/>
          <w:szCs w:val="24"/>
        </w:rPr>
        <w:instrText>d MMMM, yyyy" \h</w:instrText>
      </w:r>
      <w:r w:rsidR="008824C8" w:rsidRPr="00303E82">
        <w:rPr>
          <w:szCs w:val="24"/>
          <w:rtl/>
        </w:rPr>
        <w:instrText xml:space="preserve"> </w:instrText>
      </w:r>
      <w:r w:rsidR="008824C8" w:rsidRPr="00303E82">
        <w:rPr>
          <w:szCs w:val="24"/>
          <w:rtl/>
        </w:rPr>
        <w:fldChar w:fldCharType="separate"/>
      </w:r>
      <w:r w:rsidR="003C1BD6">
        <w:rPr>
          <w:noProof/>
          <w:szCs w:val="24"/>
          <w:rtl/>
        </w:rPr>
        <w:t>‏ד' אלול, תשפ"ו</w:t>
      </w:r>
      <w:r w:rsidR="008824C8" w:rsidRPr="00303E82">
        <w:rPr>
          <w:szCs w:val="24"/>
          <w:rtl/>
        </w:rPr>
        <w:fldChar w:fldCharType="end"/>
      </w:r>
    </w:p>
    <w:p w14:paraId="6719B8EC" w14:textId="326B73E3" w:rsidR="00114965" w:rsidRDefault="00DF54F8" w:rsidP="00017C8E">
      <w:pPr>
        <w:jc w:val="right"/>
        <w:rPr>
          <w:szCs w:val="24"/>
          <w:rtl/>
        </w:rPr>
      </w:pPr>
      <w:r w:rsidRPr="00303E82">
        <w:rPr>
          <w:rFonts w:hint="eastAsia"/>
          <w:szCs w:val="24"/>
          <w:rtl/>
        </w:rPr>
        <w:t>‏</w:t>
      </w:r>
      <w:r w:rsidR="008824C8" w:rsidRPr="00303E82">
        <w:rPr>
          <w:szCs w:val="24"/>
          <w:rtl/>
        </w:rPr>
        <w:fldChar w:fldCharType="begin"/>
      </w:r>
      <w:r w:rsidR="008824C8" w:rsidRPr="00303E82">
        <w:rPr>
          <w:szCs w:val="24"/>
          <w:rtl/>
        </w:rPr>
        <w:instrText xml:space="preserve"> </w:instrText>
      </w:r>
      <w:r w:rsidR="008824C8" w:rsidRPr="00303E82">
        <w:rPr>
          <w:rFonts w:hint="cs"/>
          <w:szCs w:val="24"/>
        </w:rPr>
        <w:instrText>DATE</w:instrText>
      </w:r>
      <w:r w:rsidR="008824C8" w:rsidRPr="00303E82">
        <w:rPr>
          <w:rFonts w:hint="cs"/>
          <w:szCs w:val="24"/>
          <w:rtl/>
        </w:rPr>
        <w:instrText xml:space="preserve"> \@ "</w:instrText>
      </w:r>
      <w:r w:rsidR="008824C8" w:rsidRPr="00303E82">
        <w:rPr>
          <w:rFonts w:hint="cs"/>
          <w:szCs w:val="24"/>
        </w:rPr>
        <w:instrText>d MMMM, yyyy</w:instrText>
      </w:r>
      <w:r w:rsidR="008824C8" w:rsidRPr="00303E82">
        <w:rPr>
          <w:rFonts w:hint="cs"/>
          <w:szCs w:val="24"/>
          <w:rtl/>
        </w:rPr>
        <w:instrText>"</w:instrText>
      </w:r>
      <w:r w:rsidR="008824C8" w:rsidRPr="00303E82">
        <w:rPr>
          <w:szCs w:val="24"/>
          <w:rtl/>
        </w:rPr>
        <w:instrText xml:space="preserve"> </w:instrText>
      </w:r>
      <w:r w:rsidR="008824C8" w:rsidRPr="00303E82">
        <w:rPr>
          <w:szCs w:val="24"/>
          <w:rtl/>
        </w:rPr>
        <w:fldChar w:fldCharType="separate"/>
      </w:r>
      <w:r w:rsidR="003C1BD6">
        <w:rPr>
          <w:noProof/>
          <w:szCs w:val="24"/>
          <w:rtl/>
        </w:rPr>
        <w:t>‏17 אוגוסט, 2026</w:t>
      </w:r>
      <w:r w:rsidR="008824C8" w:rsidRPr="00303E82">
        <w:rPr>
          <w:szCs w:val="24"/>
          <w:rtl/>
        </w:rPr>
        <w:fldChar w:fldCharType="end"/>
      </w:r>
      <w:r w:rsidRPr="005A119C">
        <w:rPr>
          <w:rFonts w:hint="eastAsia"/>
          <w:szCs w:val="24"/>
          <w:highlight w:val="green"/>
          <w:rtl/>
        </w:rPr>
        <w:t>‏</w:t>
      </w:r>
    </w:p>
    <w:p w14:paraId="7A69510E" w14:textId="133235C5" w:rsidR="00EE3D82" w:rsidRDefault="00EE3D82" w:rsidP="00017C8E">
      <w:pPr>
        <w:jc w:val="right"/>
        <w:rPr>
          <w:szCs w:val="24"/>
          <w:rtl/>
        </w:rPr>
      </w:pPr>
    </w:p>
    <w:p w14:paraId="08458463" w14:textId="77777777" w:rsidR="00EE3D82" w:rsidRPr="00DF54F8" w:rsidRDefault="00EE3D82" w:rsidP="00017C8E">
      <w:pPr>
        <w:jc w:val="right"/>
        <w:rPr>
          <w:szCs w:val="24"/>
          <w:rtl/>
        </w:rPr>
      </w:pPr>
    </w:p>
    <w:p w14:paraId="6DFCBD2B" w14:textId="77777777" w:rsidR="00DF54F8" w:rsidRPr="00B0342E" w:rsidRDefault="00DF54F8" w:rsidP="00017C8E">
      <w:pPr>
        <w:jc w:val="right"/>
        <w:rPr>
          <w:b/>
          <w:bCs/>
          <w:szCs w:val="24"/>
          <w:u w:val="single"/>
          <w:rtl/>
        </w:rPr>
      </w:pPr>
    </w:p>
    <w:p w14:paraId="3BEF23F1" w14:textId="66F711B7" w:rsidR="00126E67" w:rsidRDefault="00017C8E" w:rsidP="005148B0">
      <w:pPr>
        <w:ind w:right="420"/>
        <w:jc w:val="center"/>
        <w:rPr>
          <w:rFonts w:ascii="David" w:eastAsia="David" w:hAnsi="David"/>
          <w:b/>
          <w:sz w:val="28"/>
          <w:u w:val="single"/>
          <w:rtl/>
        </w:rPr>
      </w:pPr>
      <w:r w:rsidRPr="00912442">
        <w:rPr>
          <w:rFonts w:ascii="David" w:eastAsia="David" w:hAnsi="David"/>
          <w:b/>
          <w:sz w:val="28"/>
          <w:u w:val="single"/>
          <w:rtl/>
        </w:rPr>
        <w:t xml:space="preserve">קול קורא מס' </w:t>
      </w:r>
      <w:bookmarkStart w:id="0" w:name="_Hlk237775161"/>
      <w:r w:rsidR="001962F4" w:rsidRPr="00182BB2">
        <w:rPr>
          <w:rFonts w:ascii="David" w:eastAsia="David" w:hAnsi="David" w:hint="cs"/>
          <w:b/>
          <w:sz w:val="28"/>
          <w:u w:val="single"/>
          <w:rtl/>
        </w:rPr>
        <w:t>28</w:t>
      </w:r>
      <w:r w:rsidR="006010F0" w:rsidRPr="00182BB2">
        <w:rPr>
          <w:rFonts w:ascii="David" w:eastAsia="David" w:hAnsi="David" w:hint="cs"/>
          <w:b/>
          <w:sz w:val="28"/>
          <w:u w:val="single"/>
          <w:rtl/>
        </w:rPr>
        <w:t>/</w:t>
      </w:r>
      <w:r w:rsidR="001962F4" w:rsidRPr="00182BB2">
        <w:rPr>
          <w:rFonts w:ascii="David" w:eastAsia="David" w:hAnsi="David" w:hint="cs"/>
          <w:b/>
          <w:sz w:val="28"/>
          <w:u w:val="single"/>
          <w:rtl/>
        </w:rPr>
        <w:t>8</w:t>
      </w:r>
      <w:r w:rsidR="006010F0" w:rsidRPr="00182BB2">
        <w:rPr>
          <w:rFonts w:ascii="David" w:eastAsia="David" w:hAnsi="David" w:hint="cs"/>
          <w:b/>
          <w:sz w:val="28"/>
          <w:u w:val="single"/>
          <w:rtl/>
        </w:rPr>
        <w:t>.202</w:t>
      </w:r>
      <w:r w:rsidR="001962F4" w:rsidRPr="00182BB2">
        <w:rPr>
          <w:rFonts w:ascii="David" w:eastAsia="David" w:hAnsi="David" w:hint="cs"/>
          <w:b/>
          <w:sz w:val="28"/>
          <w:u w:val="single"/>
          <w:rtl/>
        </w:rPr>
        <w:t>6</w:t>
      </w:r>
      <w:bookmarkEnd w:id="0"/>
      <w:r w:rsidRPr="00912442">
        <w:rPr>
          <w:rFonts w:ascii="David" w:eastAsia="David" w:hAnsi="David" w:hint="cs"/>
          <w:b/>
          <w:sz w:val="28"/>
          <w:u w:val="single"/>
          <w:rtl/>
        </w:rPr>
        <w:t xml:space="preserve"> </w:t>
      </w:r>
      <w:r w:rsidRPr="00912442">
        <w:rPr>
          <w:rFonts w:ascii="David" w:eastAsia="David" w:hAnsi="David"/>
          <w:b/>
          <w:sz w:val="28"/>
          <w:u w:val="single"/>
          <w:rtl/>
        </w:rPr>
        <w:t xml:space="preserve">למחקר </w:t>
      </w:r>
      <w:r w:rsidR="00D80A12">
        <w:rPr>
          <w:rFonts w:ascii="David" w:eastAsia="David" w:hAnsi="David" w:hint="cs"/>
          <w:b/>
          <w:sz w:val="28"/>
          <w:u w:val="single"/>
          <w:rtl/>
        </w:rPr>
        <w:t xml:space="preserve">מלווה </w:t>
      </w:r>
      <w:r w:rsidRPr="00912442">
        <w:rPr>
          <w:rFonts w:ascii="David" w:eastAsia="David" w:hAnsi="David"/>
          <w:b/>
          <w:sz w:val="28"/>
          <w:u w:val="single"/>
          <w:rtl/>
        </w:rPr>
        <w:t xml:space="preserve">בנושא </w:t>
      </w:r>
      <w:r w:rsidR="00D80A12" w:rsidRPr="00D80A12">
        <w:rPr>
          <w:rFonts w:ascii="David" w:eastAsia="David" w:hAnsi="David"/>
          <w:b/>
          <w:sz w:val="28"/>
          <w:u w:val="single"/>
          <w:rtl/>
        </w:rPr>
        <w:t xml:space="preserve">פיילוט </w:t>
      </w:r>
      <w:r w:rsidR="00FA473E">
        <w:rPr>
          <w:rFonts w:ascii="David" w:eastAsia="David" w:hAnsi="David"/>
          <w:b/>
          <w:sz w:val="28"/>
          <w:u w:val="single"/>
          <w:rtl/>
        </w:rPr>
        <w:t>אחות בית ספר מוסדית</w:t>
      </w:r>
      <w:r w:rsidR="00126E67">
        <w:rPr>
          <w:rFonts w:ascii="David" w:eastAsia="David" w:hAnsi="David" w:hint="cs"/>
          <w:b/>
          <w:sz w:val="28"/>
          <w:u w:val="single"/>
          <w:rtl/>
        </w:rPr>
        <w:t xml:space="preserve"> </w:t>
      </w:r>
    </w:p>
    <w:p w14:paraId="31C41524" w14:textId="1DFB6C1D" w:rsidR="00017C8E" w:rsidRPr="00B47AE7" w:rsidRDefault="00D80A12" w:rsidP="005148B0">
      <w:pPr>
        <w:ind w:right="420"/>
        <w:jc w:val="center"/>
        <w:rPr>
          <w:rFonts w:ascii="David" w:eastAsia="David" w:hAnsi="David"/>
          <w:b/>
          <w:sz w:val="28"/>
          <w:u w:val="single"/>
          <w:rtl/>
        </w:rPr>
      </w:pPr>
      <w:r w:rsidRPr="00D80A12">
        <w:rPr>
          <w:rFonts w:ascii="David" w:eastAsia="David" w:hAnsi="David"/>
          <w:b/>
          <w:sz w:val="28"/>
          <w:u w:val="single"/>
          <w:rtl/>
        </w:rPr>
        <w:t xml:space="preserve"> בבתי ספר יסודיים</w:t>
      </w:r>
      <w:r w:rsidR="00126E67">
        <w:rPr>
          <w:rFonts w:ascii="David" w:eastAsia="David" w:hAnsi="David" w:hint="cs"/>
          <w:b/>
          <w:sz w:val="28"/>
          <w:u w:val="single"/>
          <w:rtl/>
        </w:rPr>
        <w:t xml:space="preserve"> בשנה"ל תשפ"ז </w:t>
      </w:r>
    </w:p>
    <w:p w14:paraId="4A6BCE89" w14:textId="77777777" w:rsidR="00017C8E" w:rsidRPr="00B47AE7" w:rsidRDefault="00017C8E" w:rsidP="00017C8E">
      <w:pPr>
        <w:jc w:val="center"/>
        <w:rPr>
          <w:b/>
          <w:bCs/>
          <w:szCs w:val="24"/>
          <w:u w:val="single"/>
          <w:rtl/>
        </w:rPr>
      </w:pPr>
    </w:p>
    <w:p w14:paraId="24DF2A0C" w14:textId="408EDF3E" w:rsidR="00017C8E" w:rsidRPr="00B47AE7" w:rsidRDefault="00017C8E" w:rsidP="001D5A78">
      <w:pPr>
        <w:pStyle w:val="1"/>
      </w:pPr>
      <w:r w:rsidRPr="00B47AE7">
        <w:rPr>
          <w:rtl/>
        </w:rPr>
        <w:t>מבוא</w:t>
      </w:r>
    </w:p>
    <w:p w14:paraId="205CE4C1" w14:textId="6793FBA3" w:rsidR="00017C8E" w:rsidRPr="00B47AE7" w:rsidRDefault="00017C8E" w:rsidP="00B45FBE">
      <w:pPr>
        <w:spacing w:line="276" w:lineRule="auto"/>
        <w:ind w:left="369"/>
        <w:jc w:val="both"/>
        <w:rPr>
          <w:szCs w:val="24"/>
          <w:rtl/>
        </w:rPr>
      </w:pPr>
      <w:bookmarkStart w:id="1" w:name="_Hlk203480118"/>
      <w:bookmarkStart w:id="2" w:name="_Hlk203484469"/>
      <w:r w:rsidRPr="00B47AE7">
        <w:rPr>
          <w:szCs w:val="24"/>
          <w:rtl/>
        </w:rPr>
        <w:t xml:space="preserve">משרד החינוך </w:t>
      </w:r>
      <w:r w:rsidR="00126E67">
        <w:rPr>
          <w:rFonts w:hint="cs"/>
          <w:szCs w:val="24"/>
          <w:rtl/>
        </w:rPr>
        <w:t xml:space="preserve">ומשרד הבריאות </w:t>
      </w:r>
      <w:r w:rsidRPr="00B47AE7">
        <w:rPr>
          <w:szCs w:val="24"/>
          <w:rtl/>
        </w:rPr>
        <w:t xml:space="preserve">באמצעות לשכת </w:t>
      </w:r>
      <w:r w:rsidR="00586316">
        <w:rPr>
          <w:szCs w:val="24"/>
          <w:rtl/>
        </w:rPr>
        <w:t>המדענית הראשית</w:t>
      </w:r>
      <w:r w:rsidRPr="00B47AE7">
        <w:rPr>
          <w:rFonts w:hint="cs"/>
          <w:szCs w:val="24"/>
          <w:rtl/>
        </w:rPr>
        <w:t xml:space="preserve">, </w:t>
      </w:r>
      <w:r w:rsidRPr="00B47AE7">
        <w:rPr>
          <w:szCs w:val="24"/>
          <w:rtl/>
        </w:rPr>
        <w:t xml:space="preserve">פונה בזאת לקבלת הצעות למחקר </w:t>
      </w:r>
      <w:r w:rsidR="00AF465D">
        <w:rPr>
          <w:rFonts w:hint="cs"/>
          <w:szCs w:val="24"/>
          <w:rtl/>
        </w:rPr>
        <w:t xml:space="preserve">מלווה </w:t>
      </w:r>
      <w:r w:rsidR="00CF0CD6">
        <w:rPr>
          <w:rFonts w:hint="cs"/>
          <w:szCs w:val="24"/>
          <w:rtl/>
        </w:rPr>
        <w:t>בנושא</w:t>
      </w:r>
      <w:r w:rsidRPr="00B47AE7">
        <w:rPr>
          <w:rFonts w:hint="cs"/>
          <w:szCs w:val="24"/>
          <w:rtl/>
        </w:rPr>
        <w:t xml:space="preserve"> </w:t>
      </w:r>
      <w:r w:rsidR="00A60823" w:rsidRPr="00A60823">
        <w:rPr>
          <w:szCs w:val="24"/>
          <w:rtl/>
        </w:rPr>
        <w:t>"</w:t>
      </w:r>
      <w:r w:rsidR="00AF465D">
        <w:rPr>
          <w:rFonts w:hint="cs"/>
          <w:szCs w:val="24"/>
          <w:rtl/>
        </w:rPr>
        <w:t xml:space="preserve">פיילוט </w:t>
      </w:r>
      <w:r w:rsidR="00FA473E">
        <w:rPr>
          <w:rFonts w:hint="cs"/>
          <w:szCs w:val="24"/>
          <w:rtl/>
        </w:rPr>
        <w:t>אחות בית ספר מוסדית</w:t>
      </w:r>
      <w:r w:rsidR="00AF465D">
        <w:rPr>
          <w:rFonts w:hint="cs"/>
          <w:szCs w:val="24"/>
          <w:rtl/>
        </w:rPr>
        <w:t xml:space="preserve"> בבתי ספר יסודיים</w:t>
      </w:r>
      <w:r w:rsidR="00126E67">
        <w:rPr>
          <w:rFonts w:hint="cs"/>
          <w:szCs w:val="24"/>
          <w:rtl/>
        </w:rPr>
        <w:t xml:space="preserve"> בשנה"ל תשפ"ז</w:t>
      </w:r>
      <w:r w:rsidR="00277645">
        <w:rPr>
          <w:rFonts w:hint="cs"/>
          <w:szCs w:val="24"/>
          <w:rtl/>
        </w:rPr>
        <w:t>"</w:t>
      </w:r>
      <w:r w:rsidR="00546F8D" w:rsidRPr="00B47AE7">
        <w:rPr>
          <w:rFonts w:hint="cs"/>
          <w:szCs w:val="24"/>
          <w:rtl/>
        </w:rPr>
        <w:t>.</w:t>
      </w:r>
    </w:p>
    <w:p w14:paraId="429A7CF2" w14:textId="52B56E3E" w:rsidR="00017C8E" w:rsidRPr="00CF0CD6" w:rsidRDefault="00017C8E" w:rsidP="00B45FBE">
      <w:pPr>
        <w:overflowPunct w:val="0"/>
        <w:autoSpaceDE w:val="0"/>
        <w:autoSpaceDN w:val="0"/>
        <w:adjustRightInd w:val="0"/>
        <w:spacing w:line="276" w:lineRule="auto"/>
        <w:ind w:left="369"/>
        <w:textAlignment w:val="baseline"/>
        <w:rPr>
          <w:color w:val="002B82"/>
          <w:position w:val="2"/>
          <w:szCs w:val="24"/>
          <w:rtl/>
        </w:rPr>
      </w:pPr>
      <w:r w:rsidRPr="00CF0CD6">
        <w:rPr>
          <w:rFonts w:hint="cs"/>
          <w:szCs w:val="24"/>
          <w:rtl/>
        </w:rPr>
        <w:t xml:space="preserve">חוברת הקול הקורא </w:t>
      </w:r>
      <w:r w:rsidRPr="00CF0CD6">
        <w:rPr>
          <w:rFonts w:hint="cs"/>
          <w:caps/>
          <w:szCs w:val="24"/>
          <w:rtl/>
        </w:rPr>
        <w:t>מפורסמת</w:t>
      </w:r>
      <w:r w:rsidRPr="00CF0CD6">
        <w:rPr>
          <w:rFonts w:hint="cs"/>
          <w:szCs w:val="24"/>
          <w:rtl/>
        </w:rPr>
        <w:t xml:space="preserve"> באתר מינהל הרכש הממשלתי</w:t>
      </w:r>
      <w:r w:rsidR="00CF0CD6">
        <w:rPr>
          <w:rFonts w:hint="cs"/>
          <w:szCs w:val="24"/>
          <w:rtl/>
        </w:rPr>
        <w:t xml:space="preserve"> </w:t>
      </w:r>
      <w:hyperlink r:id="rId8" w:history="1">
        <w:r w:rsidR="00CF0CD6" w:rsidRPr="00CF0CD6">
          <w:rPr>
            <w:rStyle w:val="Hyperlink"/>
            <w:rFonts w:hint="cs"/>
            <w:szCs w:val="24"/>
            <w:rtl/>
          </w:rPr>
          <w:t>בקישור כאן</w:t>
        </w:r>
      </w:hyperlink>
      <w:r w:rsidRPr="00CF0CD6">
        <w:rPr>
          <w:rFonts w:hint="cs"/>
          <w:szCs w:val="24"/>
          <w:rtl/>
        </w:rPr>
        <w:t xml:space="preserve"> ובאתר האינטרנט של לשכת </w:t>
      </w:r>
      <w:r w:rsidR="00586316">
        <w:rPr>
          <w:rFonts w:hint="cs"/>
          <w:szCs w:val="24"/>
          <w:rtl/>
        </w:rPr>
        <w:t>המדענית הראשית</w:t>
      </w:r>
      <w:r w:rsidRPr="00CF0CD6">
        <w:rPr>
          <w:rFonts w:hint="cs"/>
          <w:szCs w:val="24"/>
          <w:rtl/>
        </w:rPr>
        <w:t xml:space="preserve"> ב</w:t>
      </w:r>
      <w:hyperlink r:id="rId9" w:history="1">
        <w:r w:rsidR="00CF0CD6" w:rsidRPr="00CF0CD6">
          <w:rPr>
            <w:rStyle w:val="Hyperlink"/>
            <w:rFonts w:hint="cs"/>
            <w:szCs w:val="24"/>
            <w:rtl/>
          </w:rPr>
          <w:t>קישור כאן</w:t>
        </w:r>
      </w:hyperlink>
      <w:r w:rsidR="00CF0CD6">
        <w:rPr>
          <w:rFonts w:hint="cs"/>
          <w:szCs w:val="24"/>
          <w:rtl/>
        </w:rPr>
        <w:t xml:space="preserve">. </w:t>
      </w:r>
      <w:r w:rsidRPr="00CF0CD6">
        <w:rPr>
          <w:szCs w:val="24"/>
          <w:rtl/>
        </w:rPr>
        <w:br/>
      </w:r>
    </w:p>
    <w:bookmarkEnd w:id="1"/>
    <w:p w14:paraId="16D5889D" w14:textId="77777777" w:rsidR="00277645" w:rsidRPr="00277645" w:rsidRDefault="00017C8E" w:rsidP="007B21DE">
      <w:pPr>
        <w:pStyle w:val="af0"/>
        <w:numPr>
          <w:ilvl w:val="1"/>
          <w:numId w:val="28"/>
        </w:numPr>
        <w:overflowPunct w:val="0"/>
        <w:autoSpaceDE w:val="0"/>
        <w:autoSpaceDN w:val="0"/>
        <w:adjustRightInd w:val="0"/>
        <w:spacing w:after="0" w:line="276" w:lineRule="auto"/>
        <w:ind w:left="1219" w:hanging="850"/>
        <w:jc w:val="both"/>
        <w:textAlignment w:val="baseline"/>
      </w:pPr>
      <w:r w:rsidRPr="00B0342E">
        <w:rPr>
          <w:rFonts w:hint="cs"/>
          <w:rtl/>
        </w:rPr>
        <w:t>בכל מקום בו נכתב במסמך זה לשון זכר או לשון נקבה המשמעות הינה זכר ו/או נקבה.</w:t>
      </w:r>
    </w:p>
    <w:p w14:paraId="7A539E1E" w14:textId="36AB3F92" w:rsidR="00017C8E" w:rsidRDefault="00017C8E" w:rsidP="007B21DE">
      <w:pPr>
        <w:pStyle w:val="af0"/>
        <w:numPr>
          <w:ilvl w:val="1"/>
          <w:numId w:val="28"/>
        </w:numPr>
        <w:overflowPunct w:val="0"/>
        <w:autoSpaceDE w:val="0"/>
        <w:autoSpaceDN w:val="0"/>
        <w:adjustRightInd w:val="0"/>
        <w:spacing w:after="0" w:line="276" w:lineRule="auto"/>
        <w:ind w:left="1219" w:hanging="850"/>
        <w:jc w:val="both"/>
        <w:textAlignment w:val="baseline"/>
      </w:pPr>
      <w:r>
        <w:rPr>
          <w:rFonts w:hint="cs"/>
          <w:rtl/>
        </w:rPr>
        <w:t xml:space="preserve">מתוך כלל ההצעות </w:t>
      </w:r>
      <w:r w:rsidR="00546F8D">
        <w:rPr>
          <w:rFonts w:hint="cs"/>
          <w:rtl/>
        </w:rPr>
        <w:t>תיבחר הצעה אחת</w:t>
      </w:r>
      <w:r>
        <w:rPr>
          <w:rFonts w:hint="cs"/>
          <w:rtl/>
        </w:rPr>
        <w:t xml:space="preserve"> אשר </w:t>
      </w:r>
      <w:r w:rsidR="00CF0CD6">
        <w:rPr>
          <w:rFonts w:hint="cs"/>
          <w:rtl/>
        </w:rPr>
        <w:t>מותאמת בצורה מיטבית למטרות קול קורא זה</w:t>
      </w:r>
      <w:r>
        <w:rPr>
          <w:rFonts w:hint="cs"/>
          <w:rtl/>
        </w:rPr>
        <w:t xml:space="preserve">. </w:t>
      </w:r>
    </w:p>
    <w:p w14:paraId="62B28AD8" w14:textId="77777777" w:rsidR="00277645" w:rsidRPr="00277645" w:rsidRDefault="00277645" w:rsidP="00277645">
      <w:pPr>
        <w:overflowPunct w:val="0"/>
        <w:autoSpaceDE w:val="0"/>
        <w:autoSpaceDN w:val="0"/>
        <w:adjustRightInd w:val="0"/>
        <w:spacing w:line="276" w:lineRule="auto"/>
        <w:jc w:val="both"/>
        <w:textAlignment w:val="baseline"/>
      </w:pPr>
    </w:p>
    <w:bookmarkEnd w:id="2"/>
    <w:p w14:paraId="74E5E420" w14:textId="77777777" w:rsidR="00017C8E" w:rsidRPr="00B0342E" w:rsidRDefault="00017C8E" w:rsidP="001D5A78">
      <w:pPr>
        <w:pStyle w:val="1"/>
      </w:pPr>
      <w:r w:rsidRPr="00B0342E">
        <w:rPr>
          <w:rFonts w:hint="cs"/>
          <w:rtl/>
        </w:rPr>
        <w:t>מועד הגשת ההצעות</w:t>
      </w:r>
    </w:p>
    <w:p w14:paraId="2F51FF87"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הצעות בהתאם לדרישות הקול קורא יש לשלוח אל:</w:t>
      </w:r>
    </w:p>
    <w:p w14:paraId="77C4A61F" w14:textId="77777777" w:rsidR="00017C8E" w:rsidRPr="00B0342E" w:rsidRDefault="00017C8E" w:rsidP="00017C8E">
      <w:pPr>
        <w:pStyle w:val="af0"/>
        <w:spacing w:after="0" w:line="276" w:lineRule="auto"/>
        <w:ind w:left="1219"/>
        <w:jc w:val="both"/>
        <w:rPr>
          <w:b/>
          <w:bCs/>
          <w:rtl/>
        </w:rPr>
      </w:pPr>
      <w:r w:rsidRPr="00B0342E">
        <w:rPr>
          <w:rFonts w:hint="cs"/>
          <w:b/>
          <w:bCs/>
          <w:rtl/>
        </w:rPr>
        <w:t xml:space="preserve">תיבת המכרזים, אגף רכש מכרזים </w:t>
      </w:r>
      <w:r w:rsidRPr="002B08FE">
        <w:rPr>
          <w:rFonts w:hint="cs"/>
          <w:b/>
          <w:bCs/>
          <w:rtl/>
        </w:rPr>
        <w:t>והתקשרויות, רח' שבטי ישראל 34, ירושלים.</w:t>
      </w:r>
      <w:r w:rsidRPr="00B0342E">
        <w:rPr>
          <w:rFonts w:hint="cs"/>
          <w:b/>
          <w:bCs/>
          <w:rtl/>
        </w:rPr>
        <w:t xml:space="preserve"> </w:t>
      </w:r>
    </w:p>
    <w:p w14:paraId="4E25E96C" w14:textId="0E4C70C7" w:rsidR="00017C8E" w:rsidRPr="00B47AE7" w:rsidRDefault="00017C8E" w:rsidP="005148B0">
      <w:pPr>
        <w:pStyle w:val="af0"/>
        <w:spacing w:after="0" w:line="276" w:lineRule="auto"/>
        <w:ind w:left="1219"/>
        <w:jc w:val="both"/>
        <w:rPr>
          <w:rtl/>
        </w:rPr>
      </w:pPr>
      <w:r w:rsidRPr="00C44B26">
        <w:rPr>
          <w:rFonts w:hint="cs"/>
          <w:rtl/>
        </w:rPr>
        <w:t xml:space="preserve">יש לציין על המעטפה: </w:t>
      </w:r>
      <w:r w:rsidR="00EF39C9" w:rsidRPr="00EF39C9">
        <w:rPr>
          <w:rFonts w:ascii="David" w:eastAsia="David" w:hAnsi="David"/>
          <w:bCs/>
          <w:sz w:val="28"/>
          <w:u w:val="single"/>
          <w:rtl/>
        </w:rPr>
        <w:t xml:space="preserve">קול קורא </w:t>
      </w:r>
      <w:r w:rsidR="00EF39C9" w:rsidRPr="005148B0">
        <w:rPr>
          <w:rFonts w:ascii="David" w:eastAsia="David" w:hAnsi="David"/>
          <w:bCs/>
          <w:sz w:val="28"/>
          <w:u w:val="single"/>
          <w:rtl/>
        </w:rPr>
        <w:t xml:space="preserve">מס' </w:t>
      </w:r>
      <w:r w:rsidR="001962F4" w:rsidRPr="001962F4">
        <w:rPr>
          <w:rFonts w:ascii="David" w:eastAsia="David" w:hAnsi="David"/>
          <w:bCs/>
          <w:sz w:val="28"/>
          <w:u w:val="single"/>
          <w:rtl/>
        </w:rPr>
        <w:t>28/8.2026</w:t>
      </w:r>
      <w:r w:rsidR="00EF39C9" w:rsidRPr="006010F0">
        <w:rPr>
          <w:rFonts w:ascii="David" w:eastAsia="David" w:hAnsi="David" w:hint="cs"/>
          <w:bCs/>
          <w:sz w:val="28"/>
          <w:u w:val="single"/>
          <w:rtl/>
        </w:rPr>
        <w:t xml:space="preserve"> </w:t>
      </w:r>
      <w:r w:rsidR="00EF39C9" w:rsidRPr="006010F0">
        <w:rPr>
          <w:rFonts w:ascii="David" w:eastAsia="David" w:hAnsi="David"/>
          <w:bCs/>
          <w:sz w:val="28"/>
          <w:u w:val="single"/>
          <w:rtl/>
        </w:rPr>
        <w:t>למחקר</w:t>
      </w:r>
      <w:r w:rsidR="00277645">
        <w:rPr>
          <w:rFonts w:ascii="David" w:eastAsia="David" w:hAnsi="David" w:hint="cs"/>
          <w:bCs/>
          <w:sz w:val="28"/>
          <w:u w:val="single"/>
          <w:rtl/>
        </w:rPr>
        <w:t xml:space="preserve"> </w:t>
      </w:r>
      <w:r w:rsidR="00D80A12">
        <w:rPr>
          <w:rFonts w:ascii="David" w:eastAsia="David" w:hAnsi="David" w:hint="cs"/>
          <w:bCs/>
          <w:sz w:val="28"/>
          <w:u w:val="single"/>
          <w:rtl/>
        </w:rPr>
        <w:t xml:space="preserve">מלווה </w:t>
      </w:r>
      <w:r w:rsidR="00EF39C9" w:rsidRPr="00B47AE7">
        <w:rPr>
          <w:rFonts w:ascii="David" w:eastAsia="David" w:hAnsi="David"/>
          <w:bCs/>
          <w:sz w:val="28"/>
          <w:u w:val="single"/>
          <w:rtl/>
        </w:rPr>
        <w:t xml:space="preserve">בנושא </w:t>
      </w:r>
      <w:r w:rsidR="00A60823" w:rsidRPr="00A60823">
        <w:rPr>
          <w:rFonts w:ascii="David" w:eastAsia="David" w:hAnsi="David"/>
          <w:bCs/>
          <w:sz w:val="28"/>
          <w:u w:val="single"/>
          <w:rtl/>
        </w:rPr>
        <w:t>"</w:t>
      </w:r>
      <w:r w:rsidR="00D80A12" w:rsidRPr="00D80A12">
        <w:rPr>
          <w:rFonts w:ascii="David" w:eastAsia="David" w:hAnsi="David"/>
          <w:bCs/>
          <w:sz w:val="28"/>
          <w:u w:val="single"/>
          <w:rtl/>
        </w:rPr>
        <w:t xml:space="preserve">פיילוט </w:t>
      </w:r>
      <w:r w:rsidR="00FA473E">
        <w:rPr>
          <w:rFonts w:ascii="David" w:eastAsia="David" w:hAnsi="David"/>
          <w:bCs/>
          <w:sz w:val="28"/>
          <w:u w:val="single"/>
          <w:rtl/>
        </w:rPr>
        <w:t>אחות בית ספר מוסדית</w:t>
      </w:r>
      <w:r w:rsidR="00D80A12" w:rsidRPr="00D80A12">
        <w:rPr>
          <w:rFonts w:ascii="David" w:eastAsia="David" w:hAnsi="David"/>
          <w:bCs/>
          <w:sz w:val="28"/>
          <w:u w:val="single"/>
          <w:rtl/>
        </w:rPr>
        <w:t xml:space="preserve"> בבתי ספר יסודיים</w:t>
      </w:r>
      <w:r w:rsidR="00126E67">
        <w:rPr>
          <w:rFonts w:ascii="David" w:eastAsia="David" w:hAnsi="David" w:hint="cs"/>
          <w:bCs/>
          <w:sz w:val="28"/>
          <w:u w:val="single"/>
          <w:rtl/>
        </w:rPr>
        <w:t xml:space="preserve"> לשנה"ל תשפ"ז</w:t>
      </w:r>
      <w:r w:rsidR="00A60823" w:rsidRPr="00A60823">
        <w:rPr>
          <w:rFonts w:ascii="David" w:eastAsia="David" w:hAnsi="David"/>
          <w:bCs/>
          <w:sz w:val="28"/>
          <w:u w:val="single"/>
          <w:rtl/>
        </w:rPr>
        <w:t>"</w:t>
      </w:r>
      <w:r w:rsidRPr="00B47AE7">
        <w:rPr>
          <w:rFonts w:hint="cs"/>
          <w:bCs/>
          <w:u w:val="single"/>
          <w:rtl/>
        </w:rPr>
        <w:t>.</w:t>
      </w:r>
      <w:r w:rsidRPr="00B47AE7">
        <w:rPr>
          <w:rFonts w:hint="cs"/>
          <w:b/>
          <w:bCs/>
          <w:u w:val="single"/>
          <w:rtl/>
        </w:rPr>
        <w:t xml:space="preserve"> </w:t>
      </w:r>
    </w:p>
    <w:p w14:paraId="1F78BF4F" w14:textId="0CE817D0" w:rsidR="00017C8E" w:rsidRPr="00EF39C9" w:rsidRDefault="00017C8E" w:rsidP="00EF39C9">
      <w:pPr>
        <w:pStyle w:val="af0"/>
        <w:spacing w:after="0" w:line="276" w:lineRule="auto"/>
        <w:ind w:left="1219"/>
        <w:jc w:val="both"/>
        <w:rPr>
          <w:rtl/>
        </w:rPr>
      </w:pPr>
      <w:r w:rsidRPr="00B47AE7">
        <w:rPr>
          <w:rtl/>
        </w:rPr>
        <w:t>ע</w:t>
      </w:r>
      <w:r w:rsidRPr="00B47AE7">
        <w:rPr>
          <w:rFonts w:hint="cs"/>
          <w:rtl/>
        </w:rPr>
        <w:t xml:space="preserve">ל ההצעה להתקבל </w:t>
      </w:r>
      <w:r w:rsidRPr="00B47AE7">
        <w:rPr>
          <w:rFonts w:hint="cs"/>
          <w:b/>
          <w:bCs/>
          <w:rtl/>
        </w:rPr>
        <w:t>ל- "תיבת המכרזים"</w:t>
      </w:r>
      <w:r w:rsidRPr="00B47AE7">
        <w:rPr>
          <w:rFonts w:hint="cs"/>
          <w:rtl/>
        </w:rPr>
        <w:t xml:space="preserve"> </w:t>
      </w:r>
      <w:r w:rsidRPr="00B47AE7">
        <w:rPr>
          <w:rFonts w:hint="cs"/>
          <w:u w:val="single"/>
          <w:rtl/>
        </w:rPr>
        <w:t>בלבד</w:t>
      </w:r>
      <w:r w:rsidRPr="00B47AE7">
        <w:rPr>
          <w:rFonts w:hint="cs"/>
          <w:rtl/>
        </w:rPr>
        <w:t xml:space="preserve"> לא</w:t>
      </w:r>
      <w:r w:rsidRPr="00EF39C9">
        <w:rPr>
          <w:rFonts w:hint="cs"/>
          <w:rtl/>
        </w:rPr>
        <w:t xml:space="preserve"> </w:t>
      </w:r>
      <w:r w:rsidRPr="006010F0">
        <w:rPr>
          <w:rFonts w:hint="cs"/>
          <w:rtl/>
        </w:rPr>
        <w:t xml:space="preserve">יאוחר </w:t>
      </w:r>
      <w:r w:rsidR="00B47AE7" w:rsidRPr="00303E82">
        <w:rPr>
          <w:rFonts w:hint="cs"/>
          <w:b/>
          <w:bCs/>
          <w:rtl/>
        </w:rPr>
        <w:t xml:space="preserve">מיום </w:t>
      </w:r>
      <w:r w:rsidR="00F57116" w:rsidRPr="00303E82">
        <w:rPr>
          <w:rFonts w:hint="cs"/>
          <w:b/>
          <w:bCs/>
          <w:rtl/>
        </w:rPr>
        <w:t>שליש</w:t>
      </w:r>
      <w:r w:rsidR="006010F0" w:rsidRPr="00303E82">
        <w:rPr>
          <w:rFonts w:hint="cs"/>
          <w:b/>
          <w:bCs/>
          <w:rtl/>
        </w:rPr>
        <w:t>י</w:t>
      </w:r>
      <w:r w:rsidR="00B47AE7" w:rsidRPr="00303E82">
        <w:rPr>
          <w:rFonts w:hint="cs"/>
          <w:b/>
          <w:bCs/>
          <w:rtl/>
        </w:rPr>
        <w:t xml:space="preserve">, </w:t>
      </w:r>
      <w:r w:rsidR="00F57116" w:rsidRPr="00303E82">
        <w:rPr>
          <w:rFonts w:hint="cs"/>
          <w:b/>
          <w:bCs/>
          <w:rtl/>
        </w:rPr>
        <w:t>כ"ה</w:t>
      </w:r>
      <w:r w:rsidR="006010F0" w:rsidRPr="00303E82">
        <w:rPr>
          <w:rFonts w:hint="cs"/>
          <w:b/>
          <w:bCs/>
          <w:rtl/>
        </w:rPr>
        <w:t xml:space="preserve"> </w:t>
      </w:r>
      <w:r w:rsidR="00F57116" w:rsidRPr="00303E82">
        <w:rPr>
          <w:rFonts w:hint="cs"/>
          <w:b/>
          <w:bCs/>
          <w:rtl/>
        </w:rPr>
        <w:t>בתשרי</w:t>
      </w:r>
      <w:r w:rsidR="00B47AE7" w:rsidRPr="00303E82">
        <w:rPr>
          <w:b/>
          <w:bCs/>
          <w:rtl/>
        </w:rPr>
        <w:t xml:space="preserve"> </w:t>
      </w:r>
      <w:r w:rsidR="00B47AE7" w:rsidRPr="00303E82">
        <w:rPr>
          <w:rFonts w:hint="cs"/>
          <w:b/>
          <w:bCs/>
          <w:rtl/>
        </w:rPr>
        <w:t>תשפ"</w:t>
      </w:r>
      <w:r w:rsidR="00F57116" w:rsidRPr="00303E82">
        <w:rPr>
          <w:rFonts w:hint="cs"/>
          <w:b/>
          <w:bCs/>
          <w:rtl/>
        </w:rPr>
        <w:t>ז</w:t>
      </w:r>
      <w:r w:rsidR="00B47AE7" w:rsidRPr="00303E82">
        <w:rPr>
          <w:rFonts w:hint="cs"/>
          <w:b/>
          <w:bCs/>
          <w:rtl/>
        </w:rPr>
        <w:t xml:space="preserve">, ה- </w:t>
      </w:r>
      <w:r w:rsidR="00F57116" w:rsidRPr="00303E82">
        <w:rPr>
          <w:rFonts w:hint="cs"/>
          <w:b/>
          <w:bCs/>
          <w:rtl/>
        </w:rPr>
        <w:t>6</w:t>
      </w:r>
      <w:r w:rsidR="00B47AE7" w:rsidRPr="00303E82">
        <w:rPr>
          <w:rFonts w:hint="cs"/>
          <w:b/>
          <w:bCs/>
          <w:rtl/>
        </w:rPr>
        <w:t>.</w:t>
      </w:r>
      <w:r w:rsidR="00F57116" w:rsidRPr="00303E82">
        <w:rPr>
          <w:rFonts w:hint="cs"/>
          <w:b/>
          <w:bCs/>
          <w:rtl/>
        </w:rPr>
        <w:t>10</w:t>
      </w:r>
      <w:r w:rsidR="00B47AE7" w:rsidRPr="00303E82">
        <w:rPr>
          <w:rFonts w:hint="cs"/>
          <w:b/>
          <w:bCs/>
          <w:rtl/>
        </w:rPr>
        <w:t>.202</w:t>
      </w:r>
      <w:r w:rsidR="00F57116" w:rsidRPr="00303E82">
        <w:rPr>
          <w:rFonts w:hint="cs"/>
          <w:b/>
          <w:bCs/>
          <w:rtl/>
        </w:rPr>
        <w:t>6</w:t>
      </w:r>
      <w:r w:rsidR="008D145B" w:rsidRPr="00303E82">
        <w:rPr>
          <w:rFonts w:hint="cs"/>
          <w:rtl/>
        </w:rPr>
        <w:t xml:space="preserve"> </w:t>
      </w:r>
      <w:r w:rsidR="008D145B" w:rsidRPr="00303E82">
        <w:rPr>
          <w:rFonts w:hint="cs"/>
          <w:b/>
          <w:bCs/>
          <w:rtl/>
        </w:rPr>
        <w:t>עד השעה 11:00</w:t>
      </w:r>
      <w:r w:rsidR="00B47AE7" w:rsidRPr="00303E82">
        <w:rPr>
          <w:rFonts w:hint="cs"/>
          <w:rtl/>
        </w:rPr>
        <w:t xml:space="preserve">. </w:t>
      </w:r>
      <w:r w:rsidRPr="00303E82">
        <w:rPr>
          <w:rFonts w:hint="cs"/>
          <w:rtl/>
        </w:rPr>
        <w:t>באחריות המציע לדאוג</w:t>
      </w:r>
      <w:r w:rsidRPr="006010F0">
        <w:rPr>
          <w:rFonts w:hint="cs"/>
          <w:rtl/>
        </w:rPr>
        <w:t xml:space="preserve"> כי ההצ</w:t>
      </w:r>
      <w:r w:rsidRPr="00EF39C9">
        <w:rPr>
          <w:rFonts w:hint="cs"/>
          <w:rtl/>
        </w:rPr>
        <w:t xml:space="preserve">עה תגיע במועד, תירשם ותוכנס לתיבת המכרזים. </w:t>
      </w:r>
    </w:p>
    <w:p w14:paraId="765002D4" w14:textId="2E8428AD"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EF39C9">
        <w:rPr>
          <w:rtl/>
        </w:rPr>
        <w:t>ה</w:t>
      </w:r>
      <w:r w:rsidRPr="00EF39C9">
        <w:rPr>
          <w:rFonts w:hint="cs"/>
          <w:rtl/>
        </w:rPr>
        <w:t>צעה שלא תגיע במועד לתיבת המכרזים</w:t>
      </w:r>
      <w:r w:rsidRPr="00B0342E">
        <w:rPr>
          <w:rFonts w:hint="cs"/>
          <w:rtl/>
        </w:rPr>
        <w:t xml:space="preserve"> אלא תגיע לגורם אחר במשרד החינוך, בפקס או בדואר אלקטרוני בלבד לא תילקח בחשבון. </w:t>
      </w:r>
      <w:r w:rsidRPr="00B0342E" w:rsidDel="00BF6B37">
        <w:rPr>
          <w:rtl/>
        </w:rPr>
        <w:t>ה</w:t>
      </w:r>
      <w:r w:rsidRPr="00B0342E" w:rsidDel="00BF6B37">
        <w:rPr>
          <w:rFonts w:hint="cs"/>
          <w:rtl/>
        </w:rPr>
        <w:t>צעה שתגיע לאחר המוע</w:t>
      </w:r>
      <w:r w:rsidDel="00BF6B37">
        <w:rPr>
          <w:rFonts w:hint="cs"/>
          <w:rtl/>
        </w:rPr>
        <w:t xml:space="preserve">ד האחרון להגשת </w:t>
      </w:r>
      <w:r w:rsidRPr="00B0342E" w:rsidDel="00BF6B37">
        <w:rPr>
          <w:rFonts w:hint="cs"/>
          <w:rtl/>
        </w:rPr>
        <w:t>ההצעות, לא תובא לדיון ותיפסל על הסף.</w:t>
      </w:r>
    </w:p>
    <w:p w14:paraId="768963A4" w14:textId="77777777" w:rsidR="00017C8E" w:rsidRPr="00B0342E"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rPr>
          <w:rtl/>
        </w:rPr>
      </w:pPr>
      <w:r w:rsidRPr="00B0342E">
        <w:rPr>
          <w:rFonts w:hint="cs"/>
          <w:rtl/>
        </w:rPr>
        <w:t>במידה</w:t>
      </w:r>
      <w:r w:rsidRPr="00B0342E">
        <w:t xml:space="preserve"> </w:t>
      </w:r>
      <w:r w:rsidRPr="00B0342E">
        <w:rPr>
          <w:rFonts w:hint="cs"/>
          <w:rtl/>
        </w:rPr>
        <w:t>והמציע</w:t>
      </w:r>
      <w:r w:rsidRPr="00B0342E">
        <w:t xml:space="preserve"> </w:t>
      </w:r>
      <w:r w:rsidRPr="00B0342E">
        <w:rPr>
          <w:rFonts w:hint="cs"/>
          <w:rtl/>
        </w:rPr>
        <w:t>מחליט</w:t>
      </w:r>
      <w:r w:rsidRPr="00B0342E">
        <w:t xml:space="preserve"> </w:t>
      </w:r>
      <w:r w:rsidRPr="00B0342E">
        <w:rPr>
          <w:rFonts w:hint="cs"/>
          <w:rtl/>
        </w:rPr>
        <w:t>לשלוח</w:t>
      </w:r>
      <w:r w:rsidRPr="00B0342E">
        <w:t xml:space="preserve"> </w:t>
      </w:r>
      <w:r w:rsidRPr="00B0342E">
        <w:rPr>
          <w:rFonts w:hint="cs"/>
          <w:rtl/>
        </w:rPr>
        <w:t>את</w:t>
      </w:r>
      <w:r w:rsidRPr="00B0342E">
        <w:t xml:space="preserve"> </w:t>
      </w:r>
      <w:r w:rsidRPr="00B0342E">
        <w:rPr>
          <w:rFonts w:hint="cs"/>
          <w:rtl/>
        </w:rPr>
        <w:t>ההצעה</w:t>
      </w:r>
      <w:r w:rsidRPr="00B0342E">
        <w:t xml:space="preserve"> </w:t>
      </w:r>
      <w:r w:rsidRPr="00B0342E">
        <w:rPr>
          <w:rFonts w:hint="cs"/>
          <w:rtl/>
        </w:rPr>
        <w:t>באמצעות</w:t>
      </w:r>
      <w:r w:rsidRPr="00B0342E">
        <w:t xml:space="preserve"> </w:t>
      </w:r>
      <w:r w:rsidRPr="00B0342E">
        <w:rPr>
          <w:rFonts w:hint="cs"/>
          <w:rtl/>
        </w:rPr>
        <w:t>שליח</w:t>
      </w:r>
      <w:r w:rsidRPr="00B0342E">
        <w:t xml:space="preserve"> </w:t>
      </w:r>
      <w:r w:rsidRPr="00B0342E">
        <w:rPr>
          <w:rFonts w:hint="cs"/>
          <w:rtl/>
        </w:rPr>
        <w:t>(לרבות</w:t>
      </w:r>
      <w:r w:rsidRPr="00B0342E">
        <w:t xml:space="preserve"> </w:t>
      </w:r>
      <w:r w:rsidRPr="00B0342E">
        <w:rPr>
          <w:rFonts w:hint="cs"/>
          <w:rtl/>
        </w:rPr>
        <w:t>באמצעות</w:t>
      </w:r>
      <w:r w:rsidRPr="00B0342E">
        <w:t xml:space="preserve"> </w:t>
      </w:r>
      <w:r w:rsidRPr="00B0342E">
        <w:rPr>
          <w:rFonts w:hint="cs"/>
          <w:rtl/>
        </w:rPr>
        <w:t>חברת</w:t>
      </w:r>
      <w:r w:rsidRPr="00B0342E">
        <w:t xml:space="preserve"> </w:t>
      </w:r>
      <w:r w:rsidRPr="00B0342E">
        <w:rPr>
          <w:rFonts w:hint="cs"/>
          <w:rtl/>
        </w:rPr>
        <w:t>דואר  ישראל),</w:t>
      </w:r>
      <w:r w:rsidRPr="00B0342E">
        <w:t xml:space="preserve"> </w:t>
      </w:r>
      <w:r w:rsidRPr="00B0342E">
        <w:rPr>
          <w:rFonts w:hint="cs"/>
          <w:rtl/>
        </w:rPr>
        <w:t>עליו</w:t>
      </w:r>
      <w:r w:rsidRPr="00B0342E">
        <w:t xml:space="preserve"> </w:t>
      </w:r>
      <w:r w:rsidRPr="00B0342E">
        <w:rPr>
          <w:rFonts w:hint="cs"/>
          <w:rtl/>
        </w:rPr>
        <w:t>לוודא</w:t>
      </w:r>
      <w:r w:rsidRPr="00B0342E">
        <w:t xml:space="preserve"> </w:t>
      </w:r>
      <w:r w:rsidRPr="00B0342E">
        <w:rPr>
          <w:rFonts w:hint="cs"/>
          <w:rtl/>
        </w:rPr>
        <w:t>שזו הגיעה, נרשמה והוכנסה לתיבת</w:t>
      </w:r>
      <w:r w:rsidRPr="00B0342E">
        <w:t xml:space="preserve"> </w:t>
      </w:r>
      <w:r w:rsidRPr="00B0342E">
        <w:rPr>
          <w:rFonts w:hint="cs"/>
          <w:rtl/>
        </w:rPr>
        <w:t>המכרזים במועד. על</w:t>
      </w:r>
      <w:r w:rsidRPr="00B0342E">
        <w:t xml:space="preserve"> </w:t>
      </w:r>
      <w:r w:rsidRPr="00B0342E">
        <w:rPr>
          <w:rFonts w:hint="cs"/>
          <w:rtl/>
        </w:rPr>
        <w:t>המציע</w:t>
      </w:r>
      <w:r w:rsidRPr="00B0342E">
        <w:t xml:space="preserve"> </w:t>
      </w:r>
      <w:r w:rsidRPr="00B0342E">
        <w:rPr>
          <w:rFonts w:hint="cs"/>
          <w:rtl/>
        </w:rPr>
        <w:t>להיות</w:t>
      </w:r>
      <w:r w:rsidRPr="00B0342E">
        <w:t xml:space="preserve"> </w:t>
      </w:r>
      <w:r w:rsidRPr="00B0342E">
        <w:rPr>
          <w:rFonts w:hint="cs"/>
          <w:rtl/>
        </w:rPr>
        <w:t>ער</w:t>
      </w:r>
      <w:r w:rsidRPr="00B0342E">
        <w:t xml:space="preserve"> </w:t>
      </w:r>
      <w:r w:rsidRPr="00B0342E">
        <w:rPr>
          <w:rFonts w:hint="cs"/>
          <w:rtl/>
        </w:rPr>
        <w:t>לכך</w:t>
      </w:r>
      <w:r w:rsidRPr="00B0342E">
        <w:t xml:space="preserve"> </w:t>
      </w:r>
      <w:r w:rsidRPr="00B0342E">
        <w:rPr>
          <w:rFonts w:hint="cs"/>
          <w:rtl/>
        </w:rPr>
        <w:t>שאין המשרד</w:t>
      </w:r>
      <w:r w:rsidRPr="00B0342E">
        <w:t xml:space="preserve"> </w:t>
      </w:r>
      <w:r w:rsidRPr="00B0342E">
        <w:rPr>
          <w:rFonts w:hint="cs"/>
          <w:rtl/>
        </w:rPr>
        <w:t>אחראי</w:t>
      </w:r>
      <w:r w:rsidRPr="00B0342E">
        <w:t xml:space="preserve"> </w:t>
      </w:r>
      <w:r w:rsidRPr="00B0342E">
        <w:rPr>
          <w:rFonts w:hint="cs"/>
          <w:rtl/>
        </w:rPr>
        <w:t>להכנסתה</w:t>
      </w:r>
      <w:r w:rsidRPr="00B0342E">
        <w:t xml:space="preserve"> </w:t>
      </w:r>
      <w:r w:rsidRPr="00B0342E">
        <w:rPr>
          <w:rFonts w:hint="cs"/>
          <w:rtl/>
        </w:rPr>
        <w:t>של</w:t>
      </w:r>
      <w:r w:rsidRPr="00B0342E">
        <w:t xml:space="preserve"> </w:t>
      </w:r>
      <w:r w:rsidRPr="00B0342E">
        <w:rPr>
          <w:rFonts w:hint="cs"/>
          <w:rtl/>
        </w:rPr>
        <w:t>ההצעה</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הצעה</w:t>
      </w:r>
      <w:r w:rsidRPr="00B0342E">
        <w:t xml:space="preserve"> </w:t>
      </w:r>
      <w:r w:rsidRPr="00B0342E">
        <w:rPr>
          <w:rFonts w:hint="cs"/>
          <w:rtl/>
        </w:rPr>
        <w:t>שתתקבל</w:t>
      </w:r>
      <w:r w:rsidRPr="00B0342E">
        <w:t xml:space="preserve"> </w:t>
      </w:r>
      <w:r w:rsidRPr="00B0342E">
        <w:rPr>
          <w:rFonts w:hint="cs"/>
          <w:rtl/>
        </w:rPr>
        <w:t>במשרד, גם אם</w:t>
      </w:r>
      <w:r w:rsidRPr="00B0342E">
        <w:t xml:space="preserve"> </w:t>
      </w:r>
      <w:r w:rsidRPr="00B0342E">
        <w:rPr>
          <w:rFonts w:hint="cs"/>
          <w:rtl/>
        </w:rPr>
        <w:t>לפני</w:t>
      </w:r>
      <w:r w:rsidRPr="00B0342E">
        <w:t xml:space="preserve"> </w:t>
      </w:r>
      <w:r w:rsidRPr="00B0342E">
        <w:rPr>
          <w:rFonts w:hint="cs"/>
          <w:rtl/>
        </w:rPr>
        <w:t>המועד האחרון להגשת הצעות, אולם</w:t>
      </w:r>
      <w:r w:rsidRPr="00B0342E">
        <w:t xml:space="preserve"> </w:t>
      </w:r>
      <w:r w:rsidRPr="00B0342E">
        <w:rPr>
          <w:rFonts w:hint="cs"/>
          <w:rtl/>
        </w:rPr>
        <w:t>מסיבה</w:t>
      </w:r>
      <w:r w:rsidRPr="00B0342E">
        <w:t xml:space="preserve"> </w:t>
      </w:r>
      <w:r w:rsidRPr="00B0342E">
        <w:rPr>
          <w:rFonts w:hint="cs"/>
          <w:rtl/>
        </w:rPr>
        <w:t>כלשהי</w:t>
      </w:r>
      <w:r w:rsidRPr="00B0342E">
        <w:t xml:space="preserve"> </w:t>
      </w:r>
      <w:r w:rsidRPr="00B0342E">
        <w:rPr>
          <w:rFonts w:hint="cs"/>
          <w:rtl/>
        </w:rPr>
        <w:t>לא</w:t>
      </w:r>
      <w:r w:rsidRPr="00B0342E">
        <w:t xml:space="preserve"> </w:t>
      </w:r>
      <w:r w:rsidRPr="00B0342E">
        <w:rPr>
          <w:rFonts w:hint="cs"/>
          <w:rtl/>
        </w:rPr>
        <w:t>תוכנס</w:t>
      </w:r>
      <w:r w:rsidRPr="00B0342E">
        <w:t xml:space="preserve"> </w:t>
      </w:r>
      <w:r w:rsidRPr="00B0342E">
        <w:rPr>
          <w:rFonts w:hint="cs"/>
          <w:rtl/>
        </w:rPr>
        <w:t>לתיבת</w:t>
      </w:r>
      <w:r w:rsidRPr="00B0342E">
        <w:t xml:space="preserve"> </w:t>
      </w:r>
      <w:r w:rsidRPr="00B0342E">
        <w:rPr>
          <w:rFonts w:hint="cs"/>
          <w:rtl/>
        </w:rPr>
        <w:t>המכרזים,</w:t>
      </w:r>
      <w:r w:rsidRPr="00B0342E">
        <w:t xml:space="preserve"> </w:t>
      </w:r>
      <w:r w:rsidRPr="00B0342E">
        <w:rPr>
          <w:rFonts w:hint="cs"/>
          <w:rtl/>
        </w:rPr>
        <w:t>תיפסל</w:t>
      </w:r>
      <w:r w:rsidRPr="00B0342E">
        <w:t xml:space="preserve"> </w:t>
      </w:r>
      <w:r w:rsidRPr="00B0342E">
        <w:rPr>
          <w:rFonts w:hint="cs"/>
          <w:rtl/>
        </w:rPr>
        <w:t>כהצעה</w:t>
      </w:r>
      <w:r w:rsidRPr="00B0342E">
        <w:t xml:space="preserve"> </w:t>
      </w:r>
      <w:r w:rsidRPr="00B0342E">
        <w:rPr>
          <w:rFonts w:hint="cs"/>
          <w:rtl/>
        </w:rPr>
        <w:t>שלא</w:t>
      </w:r>
      <w:r w:rsidRPr="00B0342E">
        <w:t xml:space="preserve"> </w:t>
      </w:r>
      <w:r w:rsidRPr="00B0342E">
        <w:rPr>
          <w:rFonts w:hint="cs"/>
          <w:rtl/>
        </w:rPr>
        <w:t>התקבלה במועד</w:t>
      </w:r>
      <w:r w:rsidRPr="00B0342E">
        <w:t>.</w:t>
      </w:r>
    </w:p>
    <w:p w14:paraId="47021E7A" w14:textId="2291997E" w:rsidR="000B43E1" w:rsidRDefault="00017C8E" w:rsidP="00017C8E">
      <w:pPr>
        <w:pStyle w:val="af0"/>
        <w:numPr>
          <w:ilvl w:val="1"/>
          <w:numId w:val="29"/>
        </w:numPr>
        <w:overflowPunct w:val="0"/>
        <w:autoSpaceDE w:val="0"/>
        <w:autoSpaceDN w:val="0"/>
        <w:adjustRightInd w:val="0"/>
        <w:spacing w:after="0" w:line="276" w:lineRule="auto"/>
        <w:ind w:left="1219" w:hanging="850"/>
        <w:jc w:val="both"/>
        <w:textAlignment w:val="baseline"/>
      </w:pPr>
      <w:r w:rsidRPr="00B0342E">
        <w:rPr>
          <w:rFonts w:hint="cs"/>
          <w:rtl/>
        </w:rPr>
        <w:t>לתשומת לב מגישי ההצעות, בכניסה לבניין מתקיימים סדרי אבטחה ובדיקת תעודות אישיות, קיימת בעיית חניה בסביבה, הפרעות כלליות בתנועה וכדומה אשר עלולים לגרום לעיכוב בכניסה. לפיכך על המציעים לקחת זאת בחשבון על מנת לוודא הגעה במועד לתיבת המכרזים.</w:t>
      </w:r>
    </w:p>
    <w:p w14:paraId="46BA41A0" w14:textId="3C721E3F" w:rsidR="00277645" w:rsidRDefault="00277645" w:rsidP="00277645">
      <w:pPr>
        <w:overflowPunct w:val="0"/>
        <w:autoSpaceDE w:val="0"/>
        <w:autoSpaceDN w:val="0"/>
        <w:adjustRightInd w:val="0"/>
        <w:spacing w:line="276" w:lineRule="auto"/>
        <w:jc w:val="both"/>
        <w:textAlignment w:val="baseline"/>
        <w:rPr>
          <w:rtl/>
        </w:rPr>
      </w:pPr>
    </w:p>
    <w:p w14:paraId="00FF1874" w14:textId="740F9046" w:rsidR="00277645" w:rsidRDefault="00277645" w:rsidP="00277645">
      <w:pPr>
        <w:overflowPunct w:val="0"/>
        <w:autoSpaceDE w:val="0"/>
        <w:autoSpaceDN w:val="0"/>
        <w:adjustRightInd w:val="0"/>
        <w:spacing w:line="276" w:lineRule="auto"/>
        <w:jc w:val="both"/>
        <w:textAlignment w:val="baseline"/>
        <w:rPr>
          <w:rtl/>
        </w:rPr>
      </w:pPr>
    </w:p>
    <w:p w14:paraId="141ED4FA" w14:textId="7DDD44EC" w:rsidR="00DF1E70" w:rsidRDefault="00DF1E70" w:rsidP="00277645">
      <w:pPr>
        <w:overflowPunct w:val="0"/>
        <w:autoSpaceDE w:val="0"/>
        <w:autoSpaceDN w:val="0"/>
        <w:adjustRightInd w:val="0"/>
        <w:spacing w:line="276" w:lineRule="auto"/>
        <w:jc w:val="both"/>
        <w:textAlignment w:val="baseline"/>
        <w:rPr>
          <w:rtl/>
        </w:rPr>
      </w:pPr>
    </w:p>
    <w:p w14:paraId="2CAA043A" w14:textId="1170ED87" w:rsidR="00DF1E70" w:rsidRDefault="00DF1E70" w:rsidP="00277645">
      <w:pPr>
        <w:overflowPunct w:val="0"/>
        <w:autoSpaceDE w:val="0"/>
        <w:autoSpaceDN w:val="0"/>
        <w:adjustRightInd w:val="0"/>
        <w:spacing w:line="276" w:lineRule="auto"/>
        <w:jc w:val="both"/>
        <w:textAlignment w:val="baseline"/>
        <w:rPr>
          <w:rtl/>
        </w:rPr>
      </w:pPr>
    </w:p>
    <w:p w14:paraId="34552052" w14:textId="77777777" w:rsidR="00DF1E70" w:rsidRDefault="00DF1E70" w:rsidP="00277645">
      <w:pPr>
        <w:overflowPunct w:val="0"/>
        <w:autoSpaceDE w:val="0"/>
        <w:autoSpaceDN w:val="0"/>
        <w:adjustRightInd w:val="0"/>
        <w:spacing w:line="276" w:lineRule="auto"/>
        <w:jc w:val="both"/>
        <w:textAlignment w:val="baseline"/>
        <w:rPr>
          <w:rtl/>
        </w:rPr>
      </w:pPr>
    </w:p>
    <w:p w14:paraId="6621D5B8" w14:textId="77777777" w:rsidR="00017C8E" w:rsidRPr="0020233A" w:rsidRDefault="00017C8E" w:rsidP="001D5A78">
      <w:pPr>
        <w:pStyle w:val="1"/>
      </w:pPr>
      <w:r w:rsidRPr="0020233A">
        <w:rPr>
          <w:rtl/>
        </w:rPr>
        <w:lastRenderedPageBreak/>
        <w:t>תנאי סף להגשת הצעה</w:t>
      </w:r>
    </w:p>
    <w:p w14:paraId="3B10D5DA"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0FE8D627"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Pr>
          <w:rFonts w:ascii="David" w:hAnsi="David" w:hint="cs"/>
          <w:szCs w:val="24"/>
          <w:rtl/>
        </w:rPr>
        <w:t xml:space="preserve">מגיש ההצעה הינו </w:t>
      </w:r>
      <w:r w:rsidRPr="00674D62">
        <w:rPr>
          <w:rFonts w:ascii="David" w:hAnsi="David"/>
          <w:b/>
          <w:bCs/>
          <w:szCs w:val="24"/>
          <w:rtl/>
        </w:rPr>
        <w:t>מוסד ישראלי להשכלה גבוהה המוכר</w:t>
      </w:r>
      <w:r w:rsidRPr="0020233A">
        <w:rPr>
          <w:rFonts w:ascii="David" w:hAnsi="David"/>
          <w:szCs w:val="24"/>
          <w:rtl/>
        </w:rPr>
        <w:t xml:space="preserve"> ע"י המועצה להשכלה גבוהה (להלן – מל"ג).</w:t>
      </w:r>
    </w:p>
    <w:p w14:paraId="726C545B"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על החוקר הראשי להיות </w:t>
      </w:r>
      <w:r w:rsidRPr="00674D62">
        <w:rPr>
          <w:rFonts w:ascii="David" w:hAnsi="David"/>
          <w:b/>
          <w:bCs/>
          <w:szCs w:val="24"/>
          <w:rtl/>
        </w:rPr>
        <w:t>חבר הסגל האקדמי</w:t>
      </w:r>
      <w:r w:rsidRPr="0020233A">
        <w:rPr>
          <w:rFonts w:ascii="David" w:hAnsi="David"/>
          <w:szCs w:val="24"/>
          <w:rtl/>
        </w:rPr>
        <w:t xml:space="preserve"> (סגל פנים) או במעמד של אמריטוס במוסד בו הוא מועסק. </w:t>
      </w:r>
      <w:r w:rsidRPr="00674D62">
        <w:rPr>
          <w:rFonts w:ascii="David" w:hAnsi="David"/>
          <w:szCs w:val="24"/>
          <w:rtl/>
        </w:rPr>
        <w:t>פוסט דוקטורנטים</w:t>
      </w:r>
      <w:r w:rsidRPr="0020233A">
        <w:rPr>
          <w:rFonts w:ascii="David" w:hAnsi="David"/>
          <w:szCs w:val="24"/>
          <w:rtl/>
        </w:rPr>
        <w:t xml:space="preserve"> יוכלו להיכלל בצוות המגישים בתנאי שבראש הצוות עומד חבר סגל בכיר. לא תתקבלנה הצעות שיוגשו על ידי "מורים מן החוץ" העובדים במוסד כאמור. </w:t>
      </w:r>
    </w:p>
    <w:p w14:paraId="40ED1E1F" w14:textId="1AEB1A08" w:rsidR="00017C8E" w:rsidRPr="0020233A" w:rsidRDefault="00017C8E" w:rsidP="00017C8E">
      <w:pPr>
        <w:pStyle w:val="a8"/>
        <w:numPr>
          <w:ilvl w:val="1"/>
          <w:numId w:val="30"/>
        </w:numPr>
        <w:spacing w:line="276" w:lineRule="auto"/>
        <w:ind w:left="1219" w:hanging="850"/>
        <w:jc w:val="both"/>
        <w:rPr>
          <w:rFonts w:ascii="David" w:hAnsi="David"/>
          <w:szCs w:val="24"/>
        </w:rPr>
      </w:pPr>
      <w:r w:rsidRPr="0020233A">
        <w:rPr>
          <w:rFonts w:ascii="David" w:hAnsi="David"/>
          <w:szCs w:val="24"/>
          <w:rtl/>
        </w:rPr>
        <w:t xml:space="preserve">הצעה יכולה להיות </w:t>
      </w:r>
      <w:r w:rsidRPr="00674D62">
        <w:rPr>
          <w:rFonts w:ascii="David" w:hAnsi="David"/>
          <w:b/>
          <w:bCs/>
          <w:szCs w:val="24"/>
          <w:rtl/>
        </w:rPr>
        <w:t>חתומה ע"י חוקר ראשי אחד או מספר חוקרים</w:t>
      </w:r>
      <w:r w:rsidRPr="0020233A">
        <w:rPr>
          <w:rFonts w:ascii="David" w:hAnsi="David"/>
          <w:szCs w:val="24"/>
          <w:rtl/>
        </w:rPr>
        <w:t xml:space="preserve"> (עד ארבעה). במקרה של מספר מגישים החתומים על ההצעה, כולם, מלבד פוסט דוקטורנטים, יידרשו לעמוד בדרישות בסעיפים 3.1-</w:t>
      </w:r>
      <w:r w:rsidR="001D5A78">
        <w:rPr>
          <w:rFonts w:ascii="David" w:hAnsi="David" w:hint="cs"/>
          <w:szCs w:val="24"/>
          <w:rtl/>
        </w:rPr>
        <w:t>3.2</w:t>
      </w:r>
      <w:r w:rsidRPr="0020233A">
        <w:rPr>
          <w:rFonts w:ascii="David" w:hAnsi="David"/>
          <w:szCs w:val="24"/>
          <w:rtl/>
        </w:rPr>
        <w:t xml:space="preserve"> לעיל וההתייחסות אליהם תהיה כאל חוקרים ראשיים הנושאים באחריות שווה לביצוע המחקר. אין מניעה מהגשה ע"י צוות חוקרים ממספר מוסדות מוכרים להשכלה גבוהה, אך מובהר מראש כי במקרה של קבלת ההצעה, </w:t>
      </w:r>
      <w:r w:rsidRPr="00674D62">
        <w:rPr>
          <w:rFonts w:ascii="David" w:hAnsi="David"/>
          <w:b/>
          <w:bCs/>
          <w:szCs w:val="24"/>
          <w:rtl/>
        </w:rPr>
        <w:t>ייחתם חוזה מול מוסד אחד</w:t>
      </w:r>
      <w:r w:rsidRPr="0020233A">
        <w:rPr>
          <w:rFonts w:ascii="David" w:hAnsi="David"/>
          <w:szCs w:val="24"/>
          <w:rtl/>
        </w:rPr>
        <w:t xml:space="preserve"> בלבד. </w:t>
      </w:r>
    </w:p>
    <w:p w14:paraId="63A956DD" w14:textId="77777777" w:rsidR="00017C8E" w:rsidRPr="0020233A"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עובד מטה</w:t>
      </w:r>
      <w:r w:rsidRPr="00674D62">
        <w:rPr>
          <w:rFonts w:ascii="David" w:hAnsi="David" w:hint="cs"/>
          <w:b/>
          <w:bCs/>
          <w:szCs w:val="24"/>
          <w:rtl/>
        </w:rPr>
        <w:t xml:space="preserve"> ו/או יחידות המשרד</w:t>
      </w:r>
      <w:r>
        <w:rPr>
          <w:rFonts w:ascii="David" w:hAnsi="David" w:hint="cs"/>
          <w:szCs w:val="24"/>
          <w:rtl/>
        </w:rPr>
        <w:t xml:space="preserve"> ו/או יחידות הסמך של</w:t>
      </w:r>
      <w:r w:rsidRPr="0020233A">
        <w:rPr>
          <w:rFonts w:ascii="David" w:hAnsi="David"/>
          <w:szCs w:val="24"/>
          <w:rtl/>
        </w:rPr>
        <w:t xml:space="preserve"> משרד החינוך לא יוכל להגיש הצעה בקול קורא זה ולא יוכל להיות מועסק על ידי המוסד הזוכה במסגרת ביצוע המחקר. </w:t>
      </w:r>
      <w:r w:rsidRPr="00674D62">
        <w:rPr>
          <w:rFonts w:ascii="David" w:hAnsi="David"/>
          <w:b/>
          <w:bCs/>
          <w:szCs w:val="24"/>
          <w:rtl/>
        </w:rPr>
        <w:t>מרצים המועסקים על ידי משרד החינוך</w:t>
      </w:r>
      <w:r w:rsidRPr="0020233A">
        <w:rPr>
          <w:rFonts w:ascii="David" w:hAnsi="David"/>
          <w:szCs w:val="24"/>
          <w:rtl/>
        </w:rPr>
        <w:t xml:space="preserve"> במכללה במסגרת הסכמים ישנים יכולים להגיש הצעה בקול הקורא.</w:t>
      </w:r>
    </w:p>
    <w:p w14:paraId="727640B0" w14:textId="77777777" w:rsidR="00017C8E" w:rsidRDefault="00017C8E" w:rsidP="00017C8E">
      <w:pPr>
        <w:pStyle w:val="a8"/>
        <w:numPr>
          <w:ilvl w:val="1"/>
          <w:numId w:val="30"/>
        </w:numPr>
        <w:spacing w:line="276" w:lineRule="auto"/>
        <w:ind w:left="1219" w:hanging="850"/>
        <w:jc w:val="both"/>
        <w:rPr>
          <w:rFonts w:ascii="David" w:hAnsi="David"/>
          <w:szCs w:val="24"/>
        </w:rPr>
      </w:pPr>
      <w:r w:rsidRPr="00674D62">
        <w:rPr>
          <w:rFonts w:ascii="David" w:hAnsi="David"/>
          <w:b/>
          <w:bCs/>
          <w:szCs w:val="24"/>
          <w:rtl/>
        </w:rPr>
        <w:t>ההצעה עומדת בכל ההנחיות</w:t>
      </w:r>
      <w:r w:rsidRPr="0020233A">
        <w:rPr>
          <w:rFonts w:ascii="David" w:hAnsi="David"/>
          <w:szCs w:val="24"/>
          <w:rtl/>
        </w:rPr>
        <w:t xml:space="preserve"> המפורטות בסעיף 7 – "מבנה ותכולת ההצעה". </w:t>
      </w:r>
    </w:p>
    <w:p w14:paraId="1EF62156" w14:textId="77777777" w:rsidR="001445AE" w:rsidRDefault="00017C8E" w:rsidP="001C5462">
      <w:pPr>
        <w:pStyle w:val="a8"/>
        <w:numPr>
          <w:ilvl w:val="1"/>
          <w:numId w:val="30"/>
        </w:numPr>
        <w:spacing w:line="276" w:lineRule="auto"/>
        <w:ind w:left="1219" w:hanging="850"/>
        <w:jc w:val="both"/>
        <w:rPr>
          <w:rFonts w:ascii="David" w:hAnsi="David"/>
          <w:szCs w:val="24"/>
        </w:rPr>
      </w:pPr>
      <w:r w:rsidRPr="001445AE">
        <w:rPr>
          <w:rFonts w:ascii="David" w:hAnsi="David" w:hint="cs"/>
          <w:b/>
          <w:bCs/>
          <w:szCs w:val="24"/>
          <w:rtl/>
        </w:rPr>
        <w:t>מתווה ההצעה עומד ב</w:t>
      </w:r>
      <w:r w:rsidR="00A233BA" w:rsidRPr="001445AE">
        <w:rPr>
          <w:rFonts w:ascii="David" w:hAnsi="David" w:hint="cs"/>
          <w:b/>
          <w:bCs/>
          <w:szCs w:val="24"/>
          <w:rtl/>
        </w:rPr>
        <w:t>קר</w:t>
      </w:r>
      <w:r w:rsidR="001445AE" w:rsidRPr="001445AE">
        <w:rPr>
          <w:rFonts w:ascii="David" w:hAnsi="David" w:hint="cs"/>
          <w:b/>
          <w:bCs/>
          <w:szCs w:val="24"/>
          <w:rtl/>
        </w:rPr>
        <w:t>י</w:t>
      </w:r>
      <w:r w:rsidR="00A233BA" w:rsidRPr="001445AE">
        <w:rPr>
          <w:rFonts w:ascii="David" w:hAnsi="David" w:hint="cs"/>
          <w:b/>
          <w:bCs/>
          <w:szCs w:val="24"/>
          <w:rtl/>
        </w:rPr>
        <w:t>טריונים ובא</w:t>
      </w:r>
      <w:r w:rsidRPr="001445AE">
        <w:rPr>
          <w:rFonts w:ascii="David" w:hAnsi="David" w:hint="cs"/>
          <w:b/>
          <w:bCs/>
          <w:szCs w:val="24"/>
          <w:rtl/>
        </w:rPr>
        <w:t>מות המידה</w:t>
      </w:r>
      <w:r w:rsidRPr="001445AE">
        <w:rPr>
          <w:rFonts w:ascii="David" w:hAnsi="David" w:hint="cs"/>
          <w:szCs w:val="24"/>
          <w:rtl/>
        </w:rPr>
        <w:t xml:space="preserve"> כפי שאלו מפורטים </w:t>
      </w:r>
      <w:r w:rsidR="00A233BA" w:rsidRPr="001445AE">
        <w:rPr>
          <w:rFonts w:ascii="David" w:hAnsi="David" w:hint="cs"/>
          <w:szCs w:val="24"/>
          <w:rtl/>
        </w:rPr>
        <w:t>בסעיף 8 ו</w:t>
      </w:r>
      <w:r w:rsidRPr="001445AE">
        <w:rPr>
          <w:rFonts w:ascii="David" w:hAnsi="David" w:hint="cs"/>
          <w:szCs w:val="24"/>
          <w:rtl/>
        </w:rPr>
        <w:t>בנספח</w:t>
      </w:r>
      <w:r w:rsidR="008D09F2" w:rsidRPr="001445AE">
        <w:rPr>
          <w:rFonts w:ascii="David" w:hAnsi="David" w:hint="cs"/>
          <w:szCs w:val="24"/>
          <w:rtl/>
        </w:rPr>
        <w:t xml:space="preserve"> מספר</w:t>
      </w:r>
      <w:r w:rsidRPr="001445AE">
        <w:rPr>
          <w:rFonts w:ascii="David" w:hAnsi="David" w:hint="cs"/>
          <w:szCs w:val="24"/>
          <w:rtl/>
        </w:rPr>
        <w:t xml:space="preserve"> </w:t>
      </w:r>
      <w:r w:rsidR="00912A6B" w:rsidRPr="001445AE">
        <w:rPr>
          <w:rFonts w:ascii="David" w:hAnsi="David" w:hint="cs"/>
          <w:szCs w:val="24"/>
          <w:rtl/>
        </w:rPr>
        <w:t>2</w:t>
      </w:r>
      <w:r w:rsidRPr="001445AE">
        <w:rPr>
          <w:rFonts w:ascii="David" w:hAnsi="David" w:hint="cs"/>
          <w:szCs w:val="24"/>
          <w:rtl/>
        </w:rPr>
        <w:t xml:space="preserve"> לקול קורא זה.</w:t>
      </w:r>
    </w:p>
    <w:p w14:paraId="21F9C63D" w14:textId="4DD27C44" w:rsidR="001445AE" w:rsidRPr="001445AE" w:rsidRDefault="001445AE" w:rsidP="001C5462">
      <w:pPr>
        <w:pStyle w:val="a8"/>
        <w:numPr>
          <w:ilvl w:val="1"/>
          <w:numId w:val="30"/>
        </w:numPr>
        <w:spacing w:line="276" w:lineRule="auto"/>
        <w:ind w:left="1219" w:hanging="850"/>
        <w:jc w:val="both"/>
        <w:rPr>
          <w:rFonts w:ascii="David" w:hAnsi="David"/>
          <w:szCs w:val="24"/>
          <w:rtl/>
        </w:rPr>
      </w:pPr>
      <w:r w:rsidRPr="001445AE">
        <w:rPr>
          <w:rFonts w:ascii="David" w:hAnsi="David"/>
          <w:szCs w:val="24"/>
          <w:rtl/>
        </w:rPr>
        <w:t xml:space="preserve">לא קיימת במחקר המוצע מגבלה אתית, שיש בה כדי למנוע מתן היתר לביצוע המחקר בהתאם לנוהל פעילות מחקרית במערכת החינוך מיום 1/10/2024: </w:t>
      </w:r>
    </w:p>
    <w:p w14:paraId="64016F44" w14:textId="6A540F41" w:rsidR="001445AE" w:rsidRDefault="006D45AE" w:rsidP="001445AE">
      <w:pPr>
        <w:pStyle w:val="a8"/>
        <w:spacing w:line="276" w:lineRule="auto"/>
        <w:ind w:left="1219"/>
        <w:jc w:val="both"/>
        <w:rPr>
          <w:rFonts w:ascii="David" w:hAnsi="David"/>
          <w:szCs w:val="24"/>
          <w:rtl/>
        </w:rPr>
      </w:pPr>
      <w:hyperlink r:id="rId10" w:history="1">
        <w:r w:rsidR="001445AE" w:rsidRPr="00D36895">
          <w:rPr>
            <w:rStyle w:val="Hyperlink"/>
            <w:rFonts w:ascii="David" w:hAnsi="David"/>
            <w:szCs w:val="24"/>
          </w:rPr>
          <w:t>https://apps.education.gov.il/Mankal/horaa.aspx?siduri=529</w:t>
        </w:r>
      </w:hyperlink>
      <w:r w:rsidR="001445AE" w:rsidRPr="001445AE">
        <w:rPr>
          <w:rFonts w:ascii="David" w:hAnsi="David"/>
          <w:szCs w:val="24"/>
          <w:rtl/>
        </w:rPr>
        <w:t xml:space="preserve"> </w:t>
      </w:r>
    </w:p>
    <w:p w14:paraId="0B7A67BF" w14:textId="77777777" w:rsidR="00017C8E" w:rsidRPr="0020233A" w:rsidRDefault="00017C8E" w:rsidP="00017C8E">
      <w:pPr>
        <w:pStyle w:val="a8"/>
        <w:spacing w:line="276" w:lineRule="auto"/>
        <w:ind w:left="1219"/>
        <w:jc w:val="both"/>
        <w:rPr>
          <w:rFonts w:ascii="David" w:hAnsi="David"/>
          <w:szCs w:val="24"/>
        </w:rPr>
      </w:pPr>
    </w:p>
    <w:p w14:paraId="71EABAA3" w14:textId="77777777" w:rsidR="00017C8E" w:rsidRPr="0020233A" w:rsidRDefault="00017C8E" w:rsidP="00017C8E">
      <w:pPr>
        <w:pStyle w:val="af0"/>
        <w:spacing w:after="0" w:line="276" w:lineRule="auto"/>
        <w:ind w:left="1418"/>
        <w:jc w:val="both"/>
        <w:rPr>
          <w:rFonts w:ascii="David" w:hAnsi="David"/>
        </w:rPr>
      </w:pPr>
    </w:p>
    <w:p w14:paraId="5506FE84" w14:textId="77777777" w:rsidR="00017C8E" w:rsidRPr="0020233A" w:rsidRDefault="00017C8E" w:rsidP="001D5A78">
      <w:pPr>
        <w:pStyle w:val="1"/>
      </w:pPr>
      <w:r w:rsidRPr="0020233A">
        <w:rPr>
          <w:rtl/>
        </w:rPr>
        <w:t>משך</w:t>
      </w:r>
      <w:r>
        <w:rPr>
          <w:rFonts w:hint="cs"/>
          <w:rtl/>
        </w:rPr>
        <w:t xml:space="preserve"> ותקציב </w:t>
      </w:r>
      <w:r w:rsidRPr="0020233A">
        <w:t xml:space="preserve"> </w:t>
      </w:r>
      <w:r w:rsidRPr="0020233A">
        <w:rPr>
          <w:rtl/>
        </w:rPr>
        <w:t>המחקר</w:t>
      </w:r>
    </w:p>
    <w:p w14:paraId="085EFF2C" w14:textId="77777777" w:rsidR="00017C8E" w:rsidRPr="0020233A" w:rsidRDefault="00017C8E" w:rsidP="00017C8E">
      <w:pPr>
        <w:overflowPunct w:val="0"/>
        <w:autoSpaceDE w:val="0"/>
        <w:autoSpaceDN w:val="0"/>
        <w:adjustRightInd w:val="0"/>
        <w:spacing w:line="276" w:lineRule="auto"/>
        <w:ind w:left="425"/>
        <w:jc w:val="both"/>
        <w:textAlignment w:val="baseline"/>
        <w:rPr>
          <w:rFonts w:ascii="David" w:hAnsi="David"/>
          <w:b/>
          <w:bCs/>
          <w:szCs w:val="24"/>
          <w:u w:val="single"/>
        </w:rPr>
      </w:pPr>
    </w:p>
    <w:p w14:paraId="3F700012" w14:textId="55C0A45D" w:rsidR="00017C8E" w:rsidRPr="00303E82" w:rsidRDefault="00017C8E" w:rsidP="00017C8E">
      <w:pPr>
        <w:pStyle w:val="a8"/>
        <w:numPr>
          <w:ilvl w:val="1"/>
          <w:numId w:val="31"/>
        </w:numPr>
        <w:spacing w:line="276" w:lineRule="auto"/>
        <w:ind w:left="1220" w:hanging="851"/>
        <w:jc w:val="both"/>
        <w:rPr>
          <w:rFonts w:ascii="David" w:hAnsi="David"/>
          <w:szCs w:val="24"/>
        </w:rPr>
      </w:pPr>
      <w:bookmarkStart w:id="3" w:name="_Hlk203469412"/>
      <w:r>
        <w:rPr>
          <w:rFonts w:ascii="David" w:hAnsi="David" w:hint="cs"/>
          <w:szCs w:val="24"/>
          <w:rtl/>
        </w:rPr>
        <w:t xml:space="preserve">הצעות מחקר יוגשו כך </w:t>
      </w:r>
      <w:r w:rsidRPr="00303E82">
        <w:rPr>
          <w:rFonts w:ascii="David" w:hAnsi="David" w:hint="cs"/>
          <w:szCs w:val="24"/>
          <w:rtl/>
        </w:rPr>
        <w:t xml:space="preserve">שיתאימו למחקר שאורכו עד </w:t>
      </w:r>
      <w:r w:rsidR="00835E61" w:rsidRPr="00303E82">
        <w:rPr>
          <w:rFonts w:ascii="David" w:hAnsi="David" w:hint="cs"/>
          <w:szCs w:val="24"/>
          <w:rtl/>
        </w:rPr>
        <w:t>18 חודשים</w:t>
      </w:r>
      <w:r w:rsidRPr="00303E82">
        <w:rPr>
          <w:rFonts w:ascii="David" w:hAnsi="David" w:hint="cs"/>
          <w:szCs w:val="24"/>
          <w:rtl/>
        </w:rPr>
        <w:t xml:space="preserve"> והיקף התקציב שלו עד </w:t>
      </w:r>
      <w:r w:rsidR="00D80A12" w:rsidRPr="00303E82">
        <w:rPr>
          <w:rFonts w:ascii="David" w:hAnsi="David" w:hint="cs"/>
          <w:szCs w:val="24"/>
          <w:rtl/>
        </w:rPr>
        <w:t>3</w:t>
      </w:r>
      <w:r w:rsidRPr="00303E82">
        <w:rPr>
          <w:rFonts w:ascii="David" w:hAnsi="David" w:hint="cs"/>
          <w:szCs w:val="24"/>
          <w:rtl/>
        </w:rPr>
        <w:t xml:space="preserve">00,000 ₪. </w:t>
      </w:r>
    </w:p>
    <w:bookmarkEnd w:id="3"/>
    <w:p w14:paraId="46BF7826"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hint="cs"/>
          <w:szCs w:val="24"/>
          <w:rtl/>
        </w:rPr>
        <w:t xml:space="preserve">התקציב המבוקש למחקר ישקף את העלויות הנגזרות מהיקף המחקר. </w:t>
      </w:r>
    </w:p>
    <w:p w14:paraId="3A7119D4"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szCs w:val="24"/>
          <w:rtl/>
        </w:rPr>
        <w:t xml:space="preserve">השלמת אבני הדרך ומועדי התשלומים </w:t>
      </w:r>
      <w:r w:rsidRPr="009C635B">
        <w:rPr>
          <w:rFonts w:ascii="David" w:hAnsi="David" w:hint="cs"/>
          <w:szCs w:val="24"/>
          <w:rtl/>
        </w:rPr>
        <w:t>יהיו בהתאם לשלבי המחקר וייקבעו בהתאם להצעות המחקר שייבחרו</w:t>
      </w:r>
      <w:r w:rsidRPr="009C635B">
        <w:rPr>
          <w:rFonts w:ascii="David" w:hAnsi="David"/>
          <w:szCs w:val="24"/>
          <w:rtl/>
        </w:rPr>
        <w:t xml:space="preserve">. </w:t>
      </w:r>
    </w:p>
    <w:p w14:paraId="1FF8B38F" w14:textId="77777777" w:rsidR="00017C8E" w:rsidRPr="009C635B" w:rsidRDefault="00017C8E" w:rsidP="00017C8E">
      <w:pPr>
        <w:pStyle w:val="a8"/>
        <w:numPr>
          <w:ilvl w:val="1"/>
          <w:numId w:val="31"/>
        </w:numPr>
        <w:spacing w:line="276" w:lineRule="auto"/>
        <w:ind w:left="1220" w:hanging="851"/>
        <w:jc w:val="both"/>
        <w:rPr>
          <w:rFonts w:ascii="David" w:hAnsi="David"/>
          <w:szCs w:val="24"/>
        </w:rPr>
      </w:pPr>
      <w:r w:rsidRPr="009C635B">
        <w:rPr>
          <w:rFonts w:ascii="David" w:hAnsi="David"/>
          <w:szCs w:val="24"/>
          <w:rtl/>
        </w:rPr>
        <w:t>המשרד רשאי</w:t>
      </w:r>
      <w:r w:rsidRPr="009C635B">
        <w:rPr>
          <w:rFonts w:ascii="David" w:hAnsi="David"/>
          <w:szCs w:val="24"/>
        </w:rPr>
        <w:t xml:space="preserve"> </w:t>
      </w:r>
      <w:r w:rsidRPr="009C635B">
        <w:rPr>
          <w:rFonts w:ascii="David" w:hAnsi="David"/>
          <w:szCs w:val="24"/>
          <w:rtl/>
        </w:rPr>
        <w:t>להאריך</w:t>
      </w:r>
      <w:r w:rsidRPr="009C635B">
        <w:rPr>
          <w:rFonts w:ascii="David" w:hAnsi="David"/>
          <w:szCs w:val="24"/>
        </w:rPr>
        <w:t xml:space="preserve"> </w:t>
      </w:r>
      <w:r w:rsidRPr="009C635B">
        <w:rPr>
          <w:rFonts w:ascii="David" w:hAnsi="David"/>
          <w:szCs w:val="24"/>
          <w:rtl/>
        </w:rPr>
        <w:t>את</w:t>
      </w:r>
      <w:r w:rsidRPr="009C635B">
        <w:rPr>
          <w:rFonts w:ascii="David" w:hAnsi="David"/>
          <w:szCs w:val="24"/>
        </w:rPr>
        <w:t xml:space="preserve"> </w:t>
      </w:r>
      <w:r w:rsidRPr="009C635B">
        <w:rPr>
          <w:rFonts w:ascii="David" w:hAnsi="David"/>
          <w:szCs w:val="24"/>
          <w:rtl/>
        </w:rPr>
        <w:t>ההתקשרות</w:t>
      </w:r>
      <w:r w:rsidRPr="009C635B">
        <w:rPr>
          <w:rFonts w:ascii="David" w:hAnsi="David"/>
          <w:szCs w:val="24"/>
        </w:rPr>
        <w:t xml:space="preserve"> </w:t>
      </w:r>
      <w:r w:rsidRPr="009C635B">
        <w:rPr>
          <w:rFonts w:ascii="David" w:hAnsi="David"/>
          <w:szCs w:val="24"/>
          <w:rtl/>
        </w:rPr>
        <w:t>במקרים</w:t>
      </w:r>
      <w:r w:rsidRPr="009C635B">
        <w:rPr>
          <w:rFonts w:ascii="David" w:hAnsi="David"/>
          <w:szCs w:val="24"/>
        </w:rPr>
        <w:t xml:space="preserve"> </w:t>
      </w:r>
      <w:r w:rsidRPr="009C635B">
        <w:rPr>
          <w:rFonts w:ascii="David" w:hAnsi="David" w:hint="cs"/>
          <w:szCs w:val="24"/>
          <w:rtl/>
        </w:rPr>
        <w:t>חריגים</w:t>
      </w:r>
      <w:r w:rsidRPr="009C635B">
        <w:rPr>
          <w:rFonts w:ascii="David" w:hAnsi="David"/>
          <w:szCs w:val="24"/>
        </w:rPr>
        <w:t xml:space="preserve"> </w:t>
      </w:r>
      <w:r w:rsidRPr="009C635B">
        <w:rPr>
          <w:rFonts w:ascii="David" w:hAnsi="David"/>
          <w:szCs w:val="24"/>
          <w:rtl/>
        </w:rPr>
        <w:t>ועל</w:t>
      </w:r>
      <w:r w:rsidRPr="009C635B">
        <w:rPr>
          <w:rFonts w:ascii="David" w:hAnsi="David"/>
          <w:szCs w:val="24"/>
        </w:rPr>
        <w:t xml:space="preserve"> </w:t>
      </w:r>
      <w:r w:rsidRPr="009C635B">
        <w:rPr>
          <w:rFonts w:ascii="David" w:hAnsi="David"/>
          <w:szCs w:val="24"/>
          <w:rtl/>
        </w:rPr>
        <w:t>פי</w:t>
      </w:r>
      <w:r w:rsidRPr="009C635B">
        <w:rPr>
          <w:rFonts w:ascii="David" w:hAnsi="David"/>
          <w:szCs w:val="24"/>
        </w:rPr>
        <w:t xml:space="preserve"> </w:t>
      </w:r>
      <w:r w:rsidRPr="009C635B">
        <w:rPr>
          <w:rFonts w:ascii="David" w:hAnsi="David"/>
          <w:szCs w:val="24"/>
          <w:rtl/>
        </w:rPr>
        <w:t>בקשה</w:t>
      </w:r>
      <w:r w:rsidRPr="009C635B">
        <w:rPr>
          <w:rFonts w:ascii="David" w:hAnsi="David"/>
          <w:szCs w:val="24"/>
        </w:rPr>
        <w:t xml:space="preserve"> </w:t>
      </w:r>
      <w:r w:rsidRPr="009C635B">
        <w:rPr>
          <w:rFonts w:ascii="David" w:hAnsi="David"/>
          <w:szCs w:val="24"/>
          <w:rtl/>
        </w:rPr>
        <w:t>של</w:t>
      </w:r>
      <w:r w:rsidRPr="009C635B">
        <w:rPr>
          <w:rFonts w:ascii="David" w:hAnsi="David"/>
          <w:szCs w:val="24"/>
        </w:rPr>
        <w:t xml:space="preserve"> </w:t>
      </w:r>
      <w:r w:rsidRPr="009C635B">
        <w:rPr>
          <w:rFonts w:ascii="David" w:hAnsi="David"/>
          <w:szCs w:val="24"/>
          <w:rtl/>
        </w:rPr>
        <w:t>המוסד</w:t>
      </w:r>
      <w:r w:rsidRPr="009C635B">
        <w:rPr>
          <w:rFonts w:ascii="David" w:hAnsi="David"/>
          <w:szCs w:val="24"/>
        </w:rPr>
        <w:t xml:space="preserve"> </w:t>
      </w:r>
      <w:r w:rsidRPr="009C635B">
        <w:rPr>
          <w:rFonts w:ascii="David" w:hAnsi="David"/>
          <w:szCs w:val="24"/>
          <w:rtl/>
        </w:rPr>
        <w:t>שתוגש</w:t>
      </w:r>
      <w:r w:rsidRPr="009C635B">
        <w:rPr>
          <w:rFonts w:ascii="David" w:hAnsi="David"/>
          <w:szCs w:val="24"/>
        </w:rPr>
        <w:t xml:space="preserve"> 60 </w:t>
      </w:r>
      <w:r w:rsidRPr="009C635B">
        <w:rPr>
          <w:rFonts w:ascii="David" w:hAnsi="David"/>
          <w:szCs w:val="24"/>
          <w:rtl/>
        </w:rPr>
        <w:t>יום, או יותר, לפני</w:t>
      </w:r>
      <w:r w:rsidRPr="009C635B">
        <w:rPr>
          <w:rFonts w:ascii="David" w:hAnsi="David"/>
          <w:szCs w:val="24"/>
        </w:rPr>
        <w:t xml:space="preserve"> </w:t>
      </w:r>
      <w:r w:rsidRPr="009C635B">
        <w:rPr>
          <w:rFonts w:ascii="David" w:hAnsi="David"/>
          <w:szCs w:val="24"/>
          <w:rtl/>
        </w:rPr>
        <w:t>סיום</w:t>
      </w:r>
      <w:r w:rsidRPr="009C635B">
        <w:rPr>
          <w:rFonts w:ascii="David" w:hAnsi="David"/>
          <w:szCs w:val="24"/>
        </w:rPr>
        <w:t xml:space="preserve"> </w:t>
      </w:r>
      <w:r w:rsidRPr="009C635B">
        <w:rPr>
          <w:rFonts w:ascii="David" w:hAnsi="David"/>
          <w:szCs w:val="24"/>
          <w:rtl/>
        </w:rPr>
        <w:t>תקופת</w:t>
      </w:r>
      <w:r w:rsidRPr="009C635B">
        <w:rPr>
          <w:rFonts w:ascii="David" w:hAnsi="David"/>
          <w:szCs w:val="24"/>
        </w:rPr>
        <w:t xml:space="preserve"> </w:t>
      </w:r>
      <w:r w:rsidRPr="009C635B">
        <w:rPr>
          <w:rFonts w:ascii="David" w:hAnsi="David"/>
          <w:szCs w:val="24"/>
          <w:rtl/>
        </w:rPr>
        <w:t>ההתקשרות</w:t>
      </w:r>
      <w:r w:rsidRPr="009C635B">
        <w:rPr>
          <w:rFonts w:ascii="David" w:hAnsi="David"/>
          <w:szCs w:val="24"/>
        </w:rPr>
        <w:t>.</w:t>
      </w:r>
    </w:p>
    <w:p w14:paraId="230D2AC0" w14:textId="77777777" w:rsidR="00017C8E" w:rsidRPr="0028539A" w:rsidRDefault="00017C8E" w:rsidP="00017C8E">
      <w:pPr>
        <w:pStyle w:val="a8"/>
        <w:numPr>
          <w:ilvl w:val="1"/>
          <w:numId w:val="31"/>
        </w:numPr>
        <w:spacing w:line="276" w:lineRule="auto"/>
        <w:ind w:left="1220" w:hanging="851"/>
        <w:jc w:val="both"/>
        <w:rPr>
          <w:rFonts w:ascii="David" w:hAnsi="David"/>
          <w:szCs w:val="24"/>
          <w:rtl/>
        </w:rPr>
      </w:pPr>
      <w:r w:rsidRPr="009C635B">
        <w:rPr>
          <w:rFonts w:ascii="David" w:hAnsi="David"/>
          <w:szCs w:val="24"/>
          <w:rtl/>
        </w:rPr>
        <w:t>המשרד יהיה רשאי להאריך את תקופת ההתקשרות בתוספת תקציב לתקופה של עד 12 חודשים נוספים בהתאם להמלצה</w:t>
      </w:r>
      <w:r w:rsidRPr="0020233A">
        <w:rPr>
          <w:rFonts w:ascii="David" w:hAnsi="David"/>
          <w:szCs w:val="24"/>
          <w:rtl/>
        </w:rPr>
        <w:t xml:space="preserve"> של הועדה המלווה ובכפוף להתאמה לתכנית האסטרטגית של המשרד באותה עת. המשרד יקבע את גובה התקציב המיועד להארכת ההתקשרות ובלבד שלא יעלה על</w:t>
      </w:r>
      <w:r>
        <w:rPr>
          <w:rFonts w:ascii="David" w:hAnsi="David" w:hint="cs"/>
          <w:szCs w:val="24"/>
          <w:rtl/>
        </w:rPr>
        <w:t xml:space="preserve"> 50%</w:t>
      </w:r>
      <w:r w:rsidRPr="0020233A">
        <w:rPr>
          <w:rFonts w:ascii="David" w:hAnsi="David"/>
          <w:szCs w:val="24"/>
          <w:rtl/>
        </w:rPr>
        <w:t xml:space="preserve"> </w:t>
      </w:r>
      <w:r>
        <w:rPr>
          <w:rFonts w:ascii="David" w:hAnsi="David" w:hint="cs"/>
          <w:szCs w:val="24"/>
          <w:rtl/>
        </w:rPr>
        <w:t>מ</w:t>
      </w:r>
      <w:r w:rsidRPr="0020233A">
        <w:rPr>
          <w:rFonts w:ascii="David" w:hAnsi="David"/>
          <w:szCs w:val="24"/>
          <w:rtl/>
        </w:rPr>
        <w:t>גובה התקציב שאושר להתקשרות הראשונה. הארכת ההתקשרות כפופה לאישור ועדת המכרזים ותקציב בתקנה התקציבית.</w:t>
      </w:r>
    </w:p>
    <w:p w14:paraId="4B2DCB43" w14:textId="098C8D91" w:rsidR="00017C8E" w:rsidRDefault="00017C8E" w:rsidP="00017C8E">
      <w:pPr>
        <w:pStyle w:val="a8"/>
        <w:spacing w:line="276" w:lineRule="auto"/>
        <w:ind w:left="369"/>
        <w:jc w:val="both"/>
        <w:rPr>
          <w:rFonts w:ascii="David" w:hAnsi="David"/>
          <w:szCs w:val="24"/>
          <w:rtl/>
        </w:rPr>
      </w:pPr>
    </w:p>
    <w:p w14:paraId="701FB4A3" w14:textId="0F5A2E1D" w:rsidR="00114965" w:rsidRDefault="00114965" w:rsidP="00017C8E">
      <w:pPr>
        <w:pStyle w:val="a8"/>
        <w:spacing w:line="276" w:lineRule="auto"/>
        <w:ind w:left="369"/>
        <w:jc w:val="both"/>
        <w:rPr>
          <w:rFonts w:ascii="David" w:hAnsi="David"/>
          <w:szCs w:val="24"/>
          <w:rtl/>
        </w:rPr>
      </w:pPr>
    </w:p>
    <w:p w14:paraId="11A7C83C" w14:textId="0F509BE6" w:rsidR="009C635B" w:rsidRDefault="009C635B" w:rsidP="00017C8E">
      <w:pPr>
        <w:pStyle w:val="a8"/>
        <w:spacing w:line="276" w:lineRule="auto"/>
        <w:ind w:left="369"/>
        <w:jc w:val="both"/>
        <w:rPr>
          <w:rFonts w:ascii="David" w:hAnsi="David"/>
          <w:szCs w:val="24"/>
          <w:rtl/>
        </w:rPr>
      </w:pPr>
    </w:p>
    <w:p w14:paraId="22798F03" w14:textId="45DDA2FB" w:rsidR="009C635B" w:rsidRDefault="009C635B" w:rsidP="00017C8E">
      <w:pPr>
        <w:pStyle w:val="a8"/>
        <w:spacing w:line="276" w:lineRule="auto"/>
        <w:ind w:left="369"/>
        <w:jc w:val="both"/>
        <w:rPr>
          <w:rFonts w:ascii="David" w:hAnsi="David"/>
          <w:szCs w:val="24"/>
          <w:rtl/>
        </w:rPr>
      </w:pPr>
    </w:p>
    <w:p w14:paraId="62C24316" w14:textId="51947CE8" w:rsidR="0043786F" w:rsidRDefault="0043786F" w:rsidP="00017C8E">
      <w:pPr>
        <w:pStyle w:val="a8"/>
        <w:spacing w:line="276" w:lineRule="auto"/>
        <w:ind w:left="369"/>
        <w:jc w:val="both"/>
        <w:rPr>
          <w:rFonts w:ascii="David" w:hAnsi="David"/>
          <w:szCs w:val="24"/>
          <w:rtl/>
        </w:rPr>
      </w:pPr>
    </w:p>
    <w:p w14:paraId="4888A8EC" w14:textId="3DC53B01" w:rsidR="0043786F" w:rsidRDefault="0043786F" w:rsidP="00017C8E">
      <w:pPr>
        <w:pStyle w:val="a8"/>
        <w:spacing w:line="276" w:lineRule="auto"/>
        <w:ind w:left="369"/>
        <w:jc w:val="both"/>
        <w:rPr>
          <w:rFonts w:ascii="David" w:hAnsi="David"/>
          <w:szCs w:val="24"/>
          <w:rtl/>
        </w:rPr>
      </w:pPr>
    </w:p>
    <w:p w14:paraId="527563F6" w14:textId="7C88C2F5" w:rsidR="0043786F" w:rsidRDefault="0043786F" w:rsidP="00017C8E">
      <w:pPr>
        <w:pStyle w:val="a8"/>
        <w:spacing w:line="276" w:lineRule="auto"/>
        <w:ind w:left="369"/>
        <w:jc w:val="both"/>
        <w:rPr>
          <w:rFonts w:ascii="David" w:hAnsi="David"/>
          <w:szCs w:val="24"/>
          <w:rtl/>
        </w:rPr>
      </w:pPr>
    </w:p>
    <w:p w14:paraId="25AC351B" w14:textId="77777777" w:rsidR="0043786F" w:rsidRDefault="0043786F" w:rsidP="00017C8E">
      <w:pPr>
        <w:pStyle w:val="a8"/>
        <w:spacing w:line="276" w:lineRule="auto"/>
        <w:ind w:left="369"/>
        <w:jc w:val="both"/>
        <w:rPr>
          <w:rFonts w:ascii="David" w:hAnsi="David"/>
          <w:szCs w:val="24"/>
          <w:rtl/>
        </w:rPr>
      </w:pPr>
    </w:p>
    <w:p w14:paraId="2ADBE21D" w14:textId="652ED0C1" w:rsidR="009C635B" w:rsidRDefault="009C635B" w:rsidP="00017C8E">
      <w:pPr>
        <w:pStyle w:val="a8"/>
        <w:spacing w:line="276" w:lineRule="auto"/>
        <w:ind w:left="369"/>
        <w:jc w:val="both"/>
        <w:rPr>
          <w:rFonts w:ascii="David" w:hAnsi="David"/>
          <w:szCs w:val="24"/>
          <w:rtl/>
        </w:rPr>
      </w:pPr>
    </w:p>
    <w:p w14:paraId="36DB9611" w14:textId="77777777" w:rsidR="00017C8E" w:rsidRDefault="00017C8E" w:rsidP="001D5A78">
      <w:pPr>
        <w:pStyle w:val="1"/>
      </w:pPr>
      <w:r w:rsidRPr="007E20D9">
        <w:rPr>
          <w:rtl/>
        </w:rPr>
        <w:lastRenderedPageBreak/>
        <w:t>רקע</w:t>
      </w:r>
      <w:r>
        <w:rPr>
          <w:rFonts w:hint="cs"/>
          <w:rtl/>
        </w:rPr>
        <w:t xml:space="preserve"> </w:t>
      </w:r>
      <w:r w:rsidR="00EF32E2">
        <w:rPr>
          <w:rFonts w:hint="cs"/>
          <w:rtl/>
        </w:rPr>
        <w:t xml:space="preserve">  </w:t>
      </w:r>
    </w:p>
    <w:p w14:paraId="1D893D35" w14:textId="77777777" w:rsidR="004428EC" w:rsidRDefault="00A25FBF" w:rsidP="002423B4">
      <w:pPr>
        <w:spacing w:line="276" w:lineRule="auto"/>
        <w:ind w:left="369"/>
        <w:jc w:val="both"/>
        <w:rPr>
          <w:rFonts w:ascii="David" w:hAnsi="David"/>
          <w:b/>
          <w:bCs/>
          <w:szCs w:val="24"/>
          <w:rtl/>
        </w:rPr>
      </w:pPr>
      <w:r w:rsidRPr="00A25FBF">
        <w:rPr>
          <w:rFonts w:ascii="David" w:hAnsi="David"/>
          <w:b/>
          <w:bCs/>
          <w:szCs w:val="24"/>
          <w:rtl/>
        </w:rPr>
        <w:t>משרד החינוך ומשרד הבריאות, באמצעות לשכת המדענית הראשית במשרד החינוך, מזמי</w:t>
      </w:r>
      <w:r w:rsidR="00D5000D">
        <w:rPr>
          <w:rFonts w:ascii="David" w:hAnsi="David" w:hint="cs"/>
          <w:b/>
          <w:bCs/>
          <w:szCs w:val="24"/>
          <w:rtl/>
        </w:rPr>
        <w:t>נים</w:t>
      </w:r>
      <w:r w:rsidRPr="00A25FBF">
        <w:rPr>
          <w:rFonts w:ascii="David" w:hAnsi="David"/>
          <w:b/>
          <w:bCs/>
          <w:szCs w:val="24"/>
          <w:rtl/>
        </w:rPr>
        <w:t xml:space="preserve"> בזאת הצעות למחקר מלווה לפיילוט "אחות בית ספר מוסדית" </w:t>
      </w:r>
      <w:r w:rsidR="002423B4">
        <w:rPr>
          <w:rFonts w:ascii="David" w:hAnsi="David" w:hint="cs"/>
          <w:b/>
          <w:bCs/>
          <w:szCs w:val="24"/>
          <w:rtl/>
        </w:rPr>
        <w:t xml:space="preserve">שיופעל </w:t>
      </w:r>
      <w:r w:rsidRPr="00A25FBF">
        <w:rPr>
          <w:rFonts w:ascii="David" w:hAnsi="David"/>
          <w:b/>
          <w:bCs/>
          <w:szCs w:val="24"/>
          <w:rtl/>
        </w:rPr>
        <w:t xml:space="preserve">בבתי ספר יסודיים בשנת הלימודים תשפ"ז. </w:t>
      </w:r>
    </w:p>
    <w:p w14:paraId="0B0ECAFA" w14:textId="77777777" w:rsidR="004428EC" w:rsidRDefault="004428EC" w:rsidP="002423B4">
      <w:pPr>
        <w:spacing w:line="276" w:lineRule="auto"/>
        <w:ind w:left="369"/>
        <w:jc w:val="both"/>
        <w:rPr>
          <w:rFonts w:ascii="David" w:hAnsi="David"/>
          <w:szCs w:val="24"/>
          <w:rtl/>
        </w:rPr>
      </w:pPr>
    </w:p>
    <w:p w14:paraId="47A394AA" w14:textId="3A3BD595" w:rsidR="002423B4" w:rsidRPr="002423B4" w:rsidRDefault="002423B4" w:rsidP="003629CD">
      <w:pPr>
        <w:spacing w:line="276" w:lineRule="auto"/>
        <w:ind w:left="369"/>
        <w:jc w:val="both"/>
        <w:rPr>
          <w:rFonts w:ascii="David" w:hAnsi="David"/>
          <w:b/>
          <w:bCs/>
          <w:szCs w:val="24"/>
          <w:rtl/>
        </w:rPr>
      </w:pPr>
      <w:r w:rsidRPr="00044912">
        <w:rPr>
          <w:rFonts w:ascii="David" w:hAnsi="David"/>
          <w:szCs w:val="24"/>
          <w:rtl/>
        </w:rPr>
        <w:t xml:space="preserve">כיום </w:t>
      </w:r>
      <w:r>
        <w:rPr>
          <w:rFonts w:ascii="David" w:hAnsi="David" w:hint="cs"/>
          <w:szCs w:val="24"/>
          <w:rtl/>
        </w:rPr>
        <w:t>תלמידים עם צרכים רפואיים ייחודים העומדים ב</w:t>
      </w:r>
      <w:r w:rsidRPr="00044912">
        <w:rPr>
          <w:rFonts w:ascii="David" w:hAnsi="David"/>
          <w:szCs w:val="24"/>
          <w:rtl/>
        </w:rPr>
        <w:t>קריטריונים שקבע</w:t>
      </w:r>
      <w:r>
        <w:rPr>
          <w:rFonts w:ascii="David" w:hAnsi="David" w:hint="cs"/>
          <w:szCs w:val="24"/>
          <w:rtl/>
        </w:rPr>
        <w:t>ה</w:t>
      </w:r>
      <w:r w:rsidRPr="00044912">
        <w:rPr>
          <w:rFonts w:ascii="David" w:hAnsi="David"/>
          <w:szCs w:val="24"/>
          <w:rtl/>
        </w:rPr>
        <w:t xml:space="preserve"> הוועדה הבין-משרדית של משרד החינוך ומשרד הבריאות</w:t>
      </w:r>
      <w:r>
        <w:rPr>
          <w:rFonts w:ascii="David" w:hAnsi="David" w:hint="cs"/>
          <w:szCs w:val="24"/>
          <w:rtl/>
        </w:rPr>
        <w:t xml:space="preserve"> זכאים לליווי של ת</w:t>
      </w:r>
      <w:r w:rsidR="003629CD">
        <w:rPr>
          <w:rFonts w:ascii="David" w:hAnsi="David" w:hint="cs"/>
          <w:szCs w:val="24"/>
          <w:rtl/>
        </w:rPr>
        <w:t>ו</w:t>
      </w:r>
      <w:r>
        <w:rPr>
          <w:rFonts w:ascii="David" w:hAnsi="David" w:hint="cs"/>
          <w:szCs w:val="24"/>
          <w:rtl/>
        </w:rPr>
        <w:t>מכת חינוך לצורך רפואי</w:t>
      </w:r>
      <w:r w:rsidRPr="00044912">
        <w:rPr>
          <w:rFonts w:ascii="David" w:hAnsi="David"/>
          <w:szCs w:val="24"/>
          <w:rtl/>
        </w:rPr>
        <w:t xml:space="preserve">. המענה הקיים מתמקד בעיקר בליווי פרטני </w:t>
      </w:r>
      <w:r>
        <w:rPr>
          <w:rFonts w:ascii="David" w:hAnsi="David" w:hint="cs"/>
          <w:szCs w:val="24"/>
          <w:rtl/>
        </w:rPr>
        <w:t xml:space="preserve">או כיתתי </w:t>
      </w:r>
      <w:r w:rsidRPr="00044912">
        <w:rPr>
          <w:rFonts w:ascii="David" w:hAnsi="David"/>
          <w:szCs w:val="24"/>
          <w:rtl/>
        </w:rPr>
        <w:t>של התלמיד הזכאי</w:t>
      </w:r>
      <w:r>
        <w:rPr>
          <w:rFonts w:ascii="David" w:hAnsi="David" w:hint="cs"/>
          <w:szCs w:val="24"/>
          <w:rtl/>
        </w:rPr>
        <w:t xml:space="preserve"> ומתבסס על כוח אדם שאינו בעל הכשרה רפואית אחידה.</w:t>
      </w:r>
    </w:p>
    <w:p w14:paraId="698B09CF" w14:textId="639973FD" w:rsidR="002423B4" w:rsidRDefault="002423B4" w:rsidP="003629CD">
      <w:pPr>
        <w:spacing w:line="276" w:lineRule="auto"/>
        <w:ind w:left="357"/>
        <w:jc w:val="both"/>
        <w:rPr>
          <w:rFonts w:ascii="David" w:hAnsi="David"/>
          <w:szCs w:val="24"/>
          <w:rtl/>
        </w:rPr>
      </w:pPr>
      <w:r w:rsidRPr="00AF465D">
        <w:rPr>
          <w:rFonts w:ascii="David" w:hAnsi="David"/>
          <w:szCs w:val="24"/>
          <w:rtl/>
        </w:rPr>
        <w:t xml:space="preserve">הפיילוט </w:t>
      </w:r>
      <w:r>
        <w:rPr>
          <w:rFonts w:ascii="David" w:hAnsi="David" w:hint="cs"/>
          <w:szCs w:val="24"/>
          <w:rtl/>
        </w:rPr>
        <w:t>נועד</w:t>
      </w:r>
      <w:r w:rsidRPr="00AF465D">
        <w:rPr>
          <w:rFonts w:ascii="David" w:hAnsi="David"/>
          <w:szCs w:val="24"/>
          <w:rtl/>
        </w:rPr>
        <w:t xml:space="preserve"> לבחון חלופה מערכתית, שבמסגרתה תשולב אחות מוסמכת כחלק מצוות בית הספר. האחות תשמש גורם מקצועי קבוע ות</w:t>
      </w:r>
      <w:r>
        <w:rPr>
          <w:rFonts w:ascii="David" w:hAnsi="David" w:hint="cs"/>
          <w:szCs w:val="24"/>
          <w:rtl/>
        </w:rPr>
        <w:t>עניק מענה הן לתלמידים עם צרכים רפואיים ייחודיים והן לכלל קהילת בית הספר.</w:t>
      </w:r>
    </w:p>
    <w:p w14:paraId="5F62C19F" w14:textId="28A78A18" w:rsidR="002423B4" w:rsidRPr="00AF465D" w:rsidRDefault="002423B4" w:rsidP="003629CD">
      <w:pPr>
        <w:spacing w:line="276" w:lineRule="auto"/>
        <w:ind w:left="357"/>
        <w:jc w:val="both"/>
        <w:rPr>
          <w:rFonts w:ascii="David" w:hAnsi="David"/>
          <w:szCs w:val="24"/>
          <w:rtl/>
        </w:rPr>
      </w:pPr>
      <w:r>
        <w:rPr>
          <w:rFonts w:ascii="David" w:hAnsi="David" w:hint="cs"/>
          <w:szCs w:val="24"/>
          <w:rtl/>
        </w:rPr>
        <w:t>תחומי אחריותה הצפויים של האחות יכללו:</w:t>
      </w:r>
    </w:p>
    <w:p w14:paraId="1604320D" w14:textId="77777777" w:rsidR="002423B4" w:rsidRPr="00044912" w:rsidRDefault="002423B4" w:rsidP="003629CD">
      <w:pPr>
        <w:pStyle w:val="af0"/>
        <w:numPr>
          <w:ilvl w:val="0"/>
          <w:numId w:val="61"/>
        </w:numPr>
        <w:spacing w:after="0" w:line="276" w:lineRule="auto"/>
        <w:jc w:val="both"/>
        <w:rPr>
          <w:rFonts w:ascii="David" w:hAnsi="David"/>
          <w:rtl/>
        </w:rPr>
      </w:pPr>
      <w:r w:rsidRPr="00415626">
        <w:rPr>
          <w:rFonts w:ascii="David" w:hAnsi="David"/>
          <w:u w:val="single"/>
          <w:rtl/>
        </w:rPr>
        <w:t>מיפוי ואפיון צרכים בריאותיים</w:t>
      </w:r>
      <w:r>
        <w:rPr>
          <w:rFonts w:ascii="David" w:hAnsi="David" w:hint="cs"/>
          <w:rtl/>
        </w:rPr>
        <w:t>:</w:t>
      </w:r>
      <w:r w:rsidRPr="00044912">
        <w:rPr>
          <w:rFonts w:ascii="David" w:hAnsi="David"/>
          <w:rtl/>
        </w:rPr>
        <w:t xml:space="preserve"> ריכוז מידע בריאותי על תלמידים, זיהוי צרכים רפואיים, השתתפות בישיבות מקצועיות וקיום קשר עם הורים ותלמידים.</w:t>
      </w:r>
    </w:p>
    <w:p w14:paraId="3A00ED1F" w14:textId="77777777" w:rsidR="002423B4" w:rsidRPr="00044912" w:rsidRDefault="002423B4" w:rsidP="003629CD">
      <w:pPr>
        <w:pStyle w:val="af0"/>
        <w:numPr>
          <w:ilvl w:val="0"/>
          <w:numId w:val="61"/>
        </w:numPr>
        <w:spacing w:after="0" w:line="276" w:lineRule="auto"/>
        <w:jc w:val="both"/>
        <w:rPr>
          <w:rFonts w:ascii="David" w:hAnsi="David"/>
          <w:rtl/>
        </w:rPr>
      </w:pPr>
      <w:r w:rsidRPr="00415626">
        <w:rPr>
          <w:rFonts w:ascii="David" w:hAnsi="David"/>
          <w:u w:val="single"/>
          <w:rtl/>
        </w:rPr>
        <w:t>ליווי תלמידים עם מצבים רפואיים כרוניים</w:t>
      </w:r>
      <w:r>
        <w:rPr>
          <w:rFonts w:ascii="David" w:hAnsi="David" w:hint="cs"/>
          <w:rtl/>
        </w:rPr>
        <w:t>:</w:t>
      </w:r>
      <w:r w:rsidRPr="00044912">
        <w:rPr>
          <w:rFonts w:ascii="David" w:hAnsi="David"/>
          <w:rtl/>
        </w:rPr>
        <w:t xml:space="preserve"> מתן מענה מקצועי לתלמידים עם צרכים רפואיים (כגון אלרגיה, סוכרת ואפילפסיה) והנחיית הצוות החינוכי בהתאם להמלצות רפואיות.</w:t>
      </w:r>
    </w:p>
    <w:p w14:paraId="50959447" w14:textId="77777777" w:rsidR="002423B4" w:rsidRPr="00044912" w:rsidRDefault="002423B4" w:rsidP="003629CD">
      <w:pPr>
        <w:pStyle w:val="af0"/>
        <w:numPr>
          <w:ilvl w:val="0"/>
          <w:numId w:val="61"/>
        </w:numPr>
        <w:spacing w:after="0" w:line="276" w:lineRule="auto"/>
        <w:jc w:val="both"/>
        <w:rPr>
          <w:rFonts w:ascii="David" w:hAnsi="David"/>
          <w:rtl/>
        </w:rPr>
      </w:pPr>
      <w:r w:rsidRPr="00415626">
        <w:rPr>
          <w:rFonts w:ascii="David" w:hAnsi="David"/>
          <w:u w:val="single"/>
          <w:rtl/>
        </w:rPr>
        <w:t>מניעה, איתור מוקדם וקידום בריאות</w:t>
      </w:r>
      <w:r>
        <w:rPr>
          <w:rFonts w:ascii="David" w:hAnsi="David" w:hint="cs"/>
          <w:rtl/>
        </w:rPr>
        <w:t>:</w:t>
      </w:r>
      <w:r w:rsidRPr="00044912">
        <w:rPr>
          <w:rFonts w:ascii="David" w:hAnsi="David"/>
          <w:rtl/>
        </w:rPr>
        <w:t xml:space="preserve"> ביצוע חיסונים ובדיקות סקר, מעקב אחר גדילה ו</w:t>
      </w:r>
      <w:r>
        <w:rPr>
          <w:rFonts w:ascii="David" w:hAnsi="David" w:hint="cs"/>
          <w:rtl/>
        </w:rPr>
        <w:t>הפעלת תוכניות ל</w:t>
      </w:r>
      <w:r w:rsidRPr="00044912">
        <w:rPr>
          <w:rFonts w:ascii="David" w:hAnsi="David"/>
          <w:rtl/>
        </w:rPr>
        <w:t>קידום אורח חיים בריא.</w:t>
      </w:r>
    </w:p>
    <w:p w14:paraId="156655B7" w14:textId="77777777" w:rsidR="002423B4" w:rsidRPr="00044912" w:rsidRDefault="002423B4" w:rsidP="003629CD">
      <w:pPr>
        <w:pStyle w:val="af0"/>
        <w:numPr>
          <w:ilvl w:val="0"/>
          <w:numId w:val="61"/>
        </w:numPr>
        <w:spacing w:after="0" w:line="276" w:lineRule="auto"/>
        <w:jc w:val="both"/>
        <w:rPr>
          <w:rFonts w:ascii="David" w:hAnsi="David"/>
          <w:rtl/>
        </w:rPr>
      </w:pPr>
      <w:r w:rsidRPr="00415626">
        <w:rPr>
          <w:rFonts w:ascii="David" w:hAnsi="David"/>
          <w:u w:val="single"/>
          <w:rtl/>
        </w:rPr>
        <w:t>עזרה ראשונה</w:t>
      </w:r>
      <w:r>
        <w:rPr>
          <w:rFonts w:ascii="David" w:hAnsi="David" w:hint="cs"/>
          <w:u w:val="single"/>
          <w:rtl/>
        </w:rPr>
        <w:t xml:space="preserve"> בסיסית</w:t>
      </w:r>
      <w:r w:rsidRPr="00415626">
        <w:rPr>
          <w:rFonts w:ascii="David" w:hAnsi="David"/>
          <w:u w:val="single"/>
          <w:rtl/>
        </w:rPr>
        <w:t xml:space="preserve"> ומענה למצבי חירום</w:t>
      </w:r>
      <w:r>
        <w:rPr>
          <w:rFonts w:ascii="David" w:hAnsi="David" w:hint="cs"/>
          <w:rtl/>
        </w:rPr>
        <w:t xml:space="preserve">: </w:t>
      </w:r>
      <w:r w:rsidRPr="00044912">
        <w:rPr>
          <w:rFonts w:ascii="David" w:hAnsi="David"/>
          <w:rtl/>
        </w:rPr>
        <w:t>מתן עזרה ראשונה, טיפול במצבי חירום רפואיים (לרבות טיפול באנפילקסיס), והתמודדות עם אירועי תחלואה בבית הספר.</w:t>
      </w:r>
    </w:p>
    <w:p w14:paraId="11F312DE" w14:textId="77777777" w:rsidR="002423B4" w:rsidRPr="00044912" w:rsidRDefault="002423B4" w:rsidP="003629CD">
      <w:pPr>
        <w:pStyle w:val="af0"/>
        <w:numPr>
          <w:ilvl w:val="0"/>
          <w:numId w:val="61"/>
        </w:numPr>
        <w:spacing w:after="0" w:line="276" w:lineRule="auto"/>
        <w:jc w:val="both"/>
        <w:rPr>
          <w:rFonts w:ascii="David" w:hAnsi="David"/>
          <w:rtl/>
        </w:rPr>
      </w:pPr>
      <w:r w:rsidRPr="00415626">
        <w:rPr>
          <w:rFonts w:ascii="David" w:hAnsi="David"/>
          <w:u w:val="single"/>
          <w:rtl/>
        </w:rPr>
        <w:t>ייעוץ מקצועי וחינוך לבריאות</w:t>
      </w:r>
      <w:r>
        <w:rPr>
          <w:rFonts w:ascii="David" w:hAnsi="David" w:hint="cs"/>
          <w:rtl/>
        </w:rPr>
        <w:t xml:space="preserve">: </w:t>
      </w:r>
      <w:r w:rsidRPr="00044912">
        <w:rPr>
          <w:rFonts w:ascii="David" w:hAnsi="David"/>
          <w:rtl/>
        </w:rPr>
        <w:t>ייעוץ לצוות החינוכי והעברת פעילויות חינוך</w:t>
      </w:r>
      <w:r>
        <w:rPr>
          <w:rFonts w:ascii="David" w:hAnsi="David" w:hint="cs"/>
          <w:rtl/>
        </w:rPr>
        <w:t xml:space="preserve"> במגוון נושאי</w:t>
      </w:r>
      <w:r w:rsidRPr="00044912">
        <w:rPr>
          <w:rFonts w:ascii="David" w:hAnsi="David"/>
          <w:rtl/>
        </w:rPr>
        <w:t xml:space="preserve"> בריאות</w:t>
      </w:r>
      <w:r>
        <w:rPr>
          <w:rFonts w:ascii="David" w:hAnsi="David" w:hint="cs"/>
          <w:rtl/>
        </w:rPr>
        <w:t xml:space="preserve"> כגון: אלרגיה למזון ולתרופות, </w:t>
      </w:r>
      <w:r w:rsidRPr="00044912">
        <w:rPr>
          <w:rFonts w:ascii="David" w:hAnsi="David"/>
          <w:rtl/>
        </w:rPr>
        <w:t>מניע</w:t>
      </w:r>
      <w:r>
        <w:rPr>
          <w:rFonts w:ascii="David" w:hAnsi="David" w:hint="cs"/>
          <w:rtl/>
        </w:rPr>
        <w:t>ת מחלות זיהומיות וכרוניות</w:t>
      </w:r>
      <w:r w:rsidRPr="00044912">
        <w:rPr>
          <w:rFonts w:ascii="David" w:hAnsi="David"/>
          <w:rtl/>
        </w:rPr>
        <w:t>, תזונה</w:t>
      </w:r>
      <w:r>
        <w:rPr>
          <w:rFonts w:ascii="David" w:hAnsi="David" w:hint="cs"/>
          <w:rtl/>
        </w:rPr>
        <w:t xml:space="preserve"> בריאה </w:t>
      </w:r>
      <w:r w:rsidRPr="00044912">
        <w:rPr>
          <w:rFonts w:ascii="David" w:hAnsi="David"/>
          <w:rtl/>
        </w:rPr>
        <w:t xml:space="preserve">, </w:t>
      </w:r>
      <w:r>
        <w:rPr>
          <w:rFonts w:ascii="David" w:hAnsi="David" w:hint="cs"/>
          <w:rtl/>
        </w:rPr>
        <w:t xml:space="preserve">מניעת עישון, חשיבות </w:t>
      </w:r>
      <w:r w:rsidRPr="00044912">
        <w:rPr>
          <w:rFonts w:ascii="David" w:hAnsi="David"/>
          <w:rtl/>
        </w:rPr>
        <w:t>פעילות גופנית, היגיינה ורווחה נפשית.</w:t>
      </w:r>
    </w:p>
    <w:p w14:paraId="352789C5" w14:textId="77777777" w:rsidR="002423B4" w:rsidRPr="00044912" w:rsidRDefault="002423B4" w:rsidP="003629CD">
      <w:pPr>
        <w:pStyle w:val="af0"/>
        <w:numPr>
          <w:ilvl w:val="0"/>
          <w:numId w:val="61"/>
        </w:numPr>
        <w:spacing w:after="0" w:line="276" w:lineRule="auto"/>
        <w:jc w:val="both"/>
        <w:rPr>
          <w:rFonts w:ascii="David" w:hAnsi="David"/>
          <w:rtl/>
        </w:rPr>
      </w:pPr>
      <w:r w:rsidRPr="00415626">
        <w:rPr>
          <w:rFonts w:ascii="David" w:hAnsi="David"/>
          <w:u w:val="single"/>
          <w:rtl/>
        </w:rPr>
        <w:t>קידום בריאות בית ספרי</w:t>
      </w:r>
      <w:r>
        <w:rPr>
          <w:rFonts w:ascii="David" w:hAnsi="David" w:hint="cs"/>
          <w:rtl/>
        </w:rPr>
        <w:t xml:space="preserve">: </w:t>
      </w:r>
      <w:r w:rsidRPr="00044912">
        <w:rPr>
          <w:rFonts w:ascii="David" w:hAnsi="David"/>
          <w:rtl/>
        </w:rPr>
        <w:t>הובלת יוזמות ותוכניות לקידום בריאות, שיתוף פעולה עם הקהילה והטמעת מודלים וסביבות מקדמות בריאות בבתי הספר</w:t>
      </w:r>
    </w:p>
    <w:p w14:paraId="48DD0A1B" w14:textId="77777777" w:rsidR="002423B4" w:rsidRDefault="002423B4" w:rsidP="002423B4">
      <w:pPr>
        <w:spacing w:line="276" w:lineRule="auto"/>
        <w:ind w:left="357"/>
        <w:jc w:val="both"/>
        <w:rPr>
          <w:rFonts w:ascii="David" w:hAnsi="David"/>
          <w:szCs w:val="24"/>
          <w:rtl/>
        </w:rPr>
      </w:pPr>
    </w:p>
    <w:p w14:paraId="62D988D8" w14:textId="110391DF" w:rsidR="002423B4" w:rsidRDefault="002423B4" w:rsidP="002423B4">
      <w:pPr>
        <w:spacing w:line="276" w:lineRule="auto"/>
        <w:ind w:left="357"/>
        <w:jc w:val="both"/>
        <w:rPr>
          <w:rFonts w:ascii="David" w:hAnsi="David"/>
          <w:szCs w:val="24"/>
          <w:rtl/>
        </w:rPr>
      </w:pPr>
      <w:r w:rsidRPr="00AF465D">
        <w:rPr>
          <w:rFonts w:ascii="David" w:hAnsi="David"/>
          <w:szCs w:val="24"/>
          <w:rtl/>
        </w:rPr>
        <w:t>הפיילוט צפוי להתקיים בכ-10 בתי ספר יסודיים, שייבחרו באמצעות קול קורא ייעודי, תוך ייצוג של מגזרים, אזורים גיאוגרפיים ומאפייני אוכלוסייה שונים.</w:t>
      </w:r>
    </w:p>
    <w:p w14:paraId="4E63BAE8" w14:textId="006D893E" w:rsidR="002423B4" w:rsidRPr="00AF465D" w:rsidRDefault="002423B4" w:rsidP="002423B4">
      <w:pPr>
        <w:spacing w:line="276" w:lineRule="auto"/>
        <w:ind w:left="357"/>
        <w:jc w:val="both"/>
        <w:rPr>
          <w:rFonts w:ascii="David" w:hAnsi="David"/>
          <w:szCs w:val="24"/>
          <w:rtl/>
        </w:rPr>
      </w:pPr>
      <w:r w:rsidRPr="00835E61">
        <w:rPr>
          <w:rFonts w:ascii="David" w:hAnsi="David"/>
          <w:szCs w:val="24"/>
          <w:rtl/>
        </w:rPr>
        <w:t xml:space="preserve">הפיילוט יופעל במהלך שנת לימודים אחת (תשפ"ז). </w:t>
      </w:r>
      <w:r>
        <w:rPr>
          <w:rFonts w:ascii="David" w:hAnsi="David" w:hint="cs"/>
          <w:szCs w:val="24"/>
          <w:rtl/>
        </w:rPr>
        <w:t>בכל בית ספר</w:t>
      </w:r>
      <w:r w:rsidRPr="00835E61">
        <w:rPr>
          <w:rFonts w:ascii="David" w:hAnsi="David"/>
          <w:szCs w:val="24"/>
          <w:rtl/>
        </w:rPr>
        <w:t xml:space="preserve"> תועסק אחות בהיקף של 75% משרה, בחמישה ימי עבודה בשבוע. </w:t>
      </w:r>
      <w:r>
        <w:rPr>
          <w:rFonts w:ascii="David" w:hAnsi="David" w:hint="cs"/>
          <w:szCs w:val="24"/>
          <w:rtl/>
        </w:rPr>
        <w:t>רשויות ו</w:t>
      </w:r>
      <w:r w:rsidRPr="00835E61">
        <w:rPr>
          <w:rFonts w:ascii="David" w:hAnsi="David"/>
          <w:szCs w:val="24"/>
          <w:rtl/>
        </w:rPr>
        <w:t>בתי הספר שייבחרו להשתתף בפיילוט יזכו לליווי מקצועי ומערכתי שוטף מטעם אגף זה"ב, בריאות ונגישות במינהל הפדגוגי במשרד החינוך, בשיתוף צוות בריאות הציבור במשרד הבריאות.</w:t>
      </w:r>
    </w:p>
    <w:p w14:paraId="63063A75" w14:textId="77777777" w:rsidR="002423B4" w:rsidRDefault="002423B4" w:rsidP="002423B4">
      <w:pPr>
        <w:spacing w:line="276" w:lineRule="auto"/>
        <w:ind w:left="357"/>
        <w:jc w:val="both"/>
        <w:rPr>
          <w:rFonts w:ascii="David" w:hAnsi="David"/>
          <w:szCs w:val="24"/>
          <w:rtl/>
        </w:rPr>
      </w:pPr>
    </w:p>
    <w:p w14:paraId="00FD9517" w14:textId="77777777" w:rsidR="002423B4" w:rsidRDefault="002423B4" w:rsidP="002423B4">
      <w:pPr>
        <w:spacing w:line="276" w:lineRule="auto"/>
        <w:ind w:left="357"/>
        <w:jc w:val="both"/>
        <w:rPr>
          <w:rFonts w:ascii="David" w:hAnsi="David"/>
          <w:b/>
          <w:bCs/>
          <w:szCs w:val="24"/>
          <w:rtl/>
        </w:rPr>
      </w:pPr>
      <w:r w:rsidRPr="00AF465D">
        <w:rPr>
          <w:rFonts w:ascii="David" w:hAnsi="David"/>
          <w:szCs w:val="24"/>
          <w:rtl/>
        </w:rPr>
        <w:t xml:space="preserve">מאחר שמדובר במודל חדש שעשוי לשמש בסיס לגיבוש מדיניות </w:t>
      </w:r>
      <w:r>
        <w:rPr>
          <w:rFonts w:ascii="David" w:hAnsi="David" w:hint="cs"/>
          <w:szCs w:val="24"/>
          <w:rtl/>
        </w:rPr>
        <w:t>לאומית</w:t>
      </w:r>
      <w:r w:rsidRPr="00AF465D">
        <w:rPr>
          <w:rFonts w:ascii="David" w:hAnsi="David"/>
          <w:szCs w:val="24"/>
          <w:rtl/>
        </w:rPr>
        <w:t>, ילווה הפיילוט במחקר הערכה מקיף שמטרתו לבחון את יישומו, את השפעותיו ואת התנאים הנדרשים להרחבתו בעתיד.</w:t>
      </w:r>
      <w:r>
        <w:rPr>
          <w:rFonts w:ascii="David" w:hAnsi="David" w:hint="cs"/>
          <w:b/>
          <w:bCs/>
          <w:szCs w:val="24"/>
          <w:rtl/>
        </w:rPr>
        <w:t xml:space="preserve"> </w:t>
      </w:r>
    </w:p>
    <w:p w14:paraId="77886BFC" w14:textId="77777777" w:rsidR="002423B4" w:rsidRDefault="002423B4" w:rsidP="00F21F92">
      <w:pPr>
        <w:spacing w:line="276" w:lineRule="auto"/>
        <w:ind w:left="369"/>
        <w:jc w:val="both"/>
        <w:rPr>
          <w:rFonts w:ascii="David" w:hAnsi="David"/>
          <w:b/>
          <w:bCs/>
          <w:szCs w:val="24"/>
          <w:rtl/>
        </w:rPr>
      </w:pPr>
    </w:p>
    <w:p w14:paraId="1E399272" w14:textId="77777777" w:rsidR="002423B4" w:rsidRDefault="002423B4" w:rsidP="00F21F92">
      <w:pPr>
        <w:spacing w:line="276" w:lineRule="auto"/>
        <w:ind w:left="369"/>
        <w:jc w:val="both"/>
        <w:rPr>
          <w:rFonts w:ascii="David" w:hAnsi="David"/>
          <w:b/>
          <w:bCs/>
          <w:szCs w:val="24"/>
          <w:rtl/>
        </w:rPr>
      </w:pPr>
    </w:p>
    <w:p w14:paraId="573D983A" w14:textId="767FB1E0" w:rsidR="001429BB" w:rsidRPr="0002110E" w:rsidRDefault="001429BB" w:rsidP="005D6025">
      <w:pPr>
        <w:spacing w:line="276" w:lineRule="auto"/>
        <w:ind w:left="357"/>
        <w:jc w:val="both"/>
        <w:rPr>
          <w:rFonts w:ascii="David" w:hAnsi="David"/>
          <w:b/>
          <w:bCs/>
          <w:szCs w:val="24"/>
          <w:u w:val="single"/>
          <w:rtl/>
        </w:rPr>
      </w:pPr>
      <w:r w:rsidRPr="0002110E">
        <w:rPr>
          <w:rFonts w:ascii="David" w:hAnsi="David" w:hint="eastAsia"/>
          <w:b/>
          <w:bCs/>
          <w:szCs w:val="24"/>
          <w:u w:val="single"/>
          <w:rtl/>
        </w:rPr>
        <w:t>מטרות</w:t>
      </w:r>
      <w:r w:rsidRPr="0002110E">
        <w:rPr>
          <w:rFonts w:ascii="David" w:hAnsi="David"/>
          <w:b/>
          <w:bCs/>
          <w:szCs w:val="24"/>
          <w:u w:val="single"/>
          <w:rtl/>
        </w:rPr>
        <w:t xml:space="preserve"> המחקר</w:t>
      </w:r>
      <w:r w:rsidRPr="005E294D">
        <w:rPr>
          <w:rFonts w:ascii="David" w:hAnsi="David"/>
          <w:b/>
          <w:bCs/>
          <w:szCs w:val="24"/>
          <w:rtl/>
        </w:rPr>
        <w:t xml:space="preserve">: </w:t>
      </w:r>
    </w:p>
    <w:p w14:paraId="484F52B1" w14:textId="1295909A" w:rsidR="007228D1" w:rsidRDefault="001429BB" w:rsidP="005D6025">
      <w:pPr>
        <w:spacing w:line="276" w:lineRule="auto"/>
        <w:ind w:left="357"/>
        <w:jc w:val="both"/>
        <w:rPr>
          <w:rFonts w:ascii="David" w:hAnsi="David"/>
          <w:b/>
          <w:bCs/>
          <w:szCs w:val="24"/>
          <w:rtl/>
        </w:rPr>
      </w:pPr>
      <w:r>
        <w:rPr>
          <w:rFonts w:ascii="David" w:hAnsi="David" w:hint="cs"/>
          <w:b/>
          <w:bCs/>
          <w:szCs w:val="24"/>
          <w:rtl/>
        </w:rPr>
        <w:t>ל</w:t>
      </w:r>
      <w:r w:rsidRPr="001429BB">
        <w:rPr>
          <w:rFonts w:ascii="David" w:hAnsi="David"/>
          <w:b/>
          <w:bCs/>
          <w:szCs w:val="24"/>
          <w:rtl/>
        </w:rPr>
        <w:t>בח</w:t>
      </w:r>
      <w:r>
        <w:rPr>
          <w:rFonts w:ascii="David" w:hAnsi="David" w:hint="cs"/>
          <w:b/>
          <w:bCs/>
          <w:szCs w:val="24"/>
          <w:rtl/>
        </w:rPr>
        <w:t>ו</w:t>
      </w:r>
      <w:r w:rsidRPr="001429BB">
        <w:rPr>
          <w:rFonts w:ascii="David" w:hAnsi="David"/>
          <w:b/>
          <w:bCs/>
          <w:szCs w:val="24"/>
          <w:rtl/>
        </w:rPr>
        <w:t xml:space="preserve">ן את </w:t>
      </w:r>
      <w:r w:rsidR="007228D1">
        <w:rPr>
          <w:rFonts w:ascii="David" w:hAnsi="David" w:hint="cs"/>
          <w:b/>
          <w:bCs/>
          <w:szCs w:val="24"/>
          <w:rtl/>
        </w:rPr>
        <w:t>ה</w:t>
      </w:r>
      <w:r w:rsidR="009346EE">
        <w:rPr>
          <w:rFonts w:ascii="David" w:hAnsi="David" w:hint="cs"/>
          <w:b/>
          <w:bCs/>
          <w:szCs w:val="24"/>
          <w:rtl/>
        </w:rPr>
        <w:t>מועילות</w:t>
      </w:r>
      <w:r w:rsidR="007228D1">
        <w:rPr>
          <w:rFonts w:ascii="David" w:hAnsi="David" w:hint="cs"/>
          <w:b/>
          <w:bCs/>
          <w:szCs w:val="24"/>
          <w:rtl/>
        </w:rPr>
        <w:t>,</w:t>
      </w:r>
      <w:r w:rsidR="009346EE">
        <w:rPr>
          <w:rFonts w:ascii="David" w:hAnsi="David" w:hint="cs"/>
          <w:b/>
          <w:bCs/>
          <w:szCs w:val="24"/>
          <w:rtl/>
        </w:rPr>
        <w:t xml:space="preserve"> </w:t>
      </w:r>
      <w:r w:rsidR="007228D1">
        <w:rPr>
          <w:rFonts w:ascii="David" w:hAnsi="David" w:hint="cs"/>
          <w:b/>
          <w:bCs/>
          <w:szCs w:val="24"/>
          <w:rtl/>
        </w:rPr>
        <w:t>ה</w:t>
      </w:r>
      <w:r w:rsidR="005E294D">
        <w:rPr>
          <w:rFonts w:ascii="David" w:hAnsi="David" w:hint="cs"/>
          <w:b/>
          <w:bCs/>
          <w:szCs w:val="24"/>
          <w:rtl/>
        </w:rPr>
        <w:t>יעילות</w:t>
      </w:r>
      <w:r w:rsidR="007228D1">
        <w:rPr>
          <w:rFonts w:ascii="David" w:hAnsi="David" w:hint="cs"/>
          <w:b/>
          <w:bCs/>
          <w:szCs w:val="24"/>
          <w:rtl/>
        </w:rPr>
        <w:t xml:space="preserve"> והישימות של מודל</w:t>
      </w:r>
      <w:r w:rsidR="005E294D">
        <w:rPr>
          <w:rFonts w:ascii="David" w:hAnsi="David" w:hint="cs"/>
          <w:b/>
          <w:bCs/>
          <w:szCs w:val="24"/>
          <w:rtl/>
        </w:rPr>
        <w:t xml:space="preserve"> </w:t>
      </w:r>
      <w:r w:rsidRPr="001429BB">
        <w:rPr>
          <w:rFonts w:ascii="David" w:hAnsi="David"/>
          <w:b/>
          <w:bCs/>
          <w:szCs w:val="24"/>
          <w:rtl/>
        </w:rPr>
        <w:t xml:space="preserve"> אחות בית ספר </w:t>
      </w:r>
      <w:r w:rsidR="009346EE">
        <w:rPr>
          <w:rFonts w:ascii="David" w:hAnsi="David" w:hint="cs"/>
          <w:b/>
          <w:bCs/>
          <w:szCs w:val="24"/>
          <w:rtl/>
        </w:rPr>
        <w:t>מוסדית</w:t>
      </w:r>
      <w:r w:rsidR="007228D1">
        <w:rPr>
          <w:rFonts w:ascii="David" w:hAnsi="David" w:hint="cs"/>
          <w:b/>
          <w:bCs/>
          <w:szCs w:val="24"/>
          <w:rtl/>
        </w:rPr>
        <w:t xml:space="preserve"> בהשוואה למענה הקיים ולספק תשתית מבוססת ראיות לקבלת החלטות בנוגע להמשך הפעלת המודל ולהרחבתו.</w:t>
      </w:r>
    </w:p>
    <w:p w14:paraId="4A8FE690" w14:textId="2890535F" w:rsidR="007228D1" w:rsidRPr="007228D1" w:rsidRDefault="004428EC" w:rsidP="007228D1">
      <w:pPr>
        <w:spacing w:line="360" w:lineRule="auto"/>
        <w:rPr>
          <w:rFonts w:ascii="David" w:hAnsi="David"/>
          <w:szCs w:val="24"/>
          <w:lang w:eastAsia="en-US"/>
        </w:rPr>
      </w:pPr>
      <w:r>
        <w:rPr>
          <w:rFonts w:ascii="David" w:hAnsi="David" w:hint="cs"/>
          <w:szCs w:val="24"/>
          <w:rtl/>
          <w:lang w:eastAsia="en-US"/>
        </w:rPr>
        <w:t xml:space="preserve">      </w:t>
      </w:r>
      <w:r w:rsidR="007228D1" w:rsidRPr="007228D1">
        <w:rPr>
          <w:rFonts w:ascii="David" w:hAnsi="David"/>
          <w:szCs w:val="24"/>
          <w:rtl/>
          <w:lang w:eastAsia="en-US"/>
        </w:rPr>
        <w:t>המחקר יתייחס לארבעה ממדים מרכזיים</w:t>
      </w:r>
      <w:r w:rsidR="007228D1" w:rsidRPr="007228D1">
        <w:rPr>
          <w:rFonts w:ascii="David" w:hAnsi="David"/>
          <w:szCs w:val="24"/>
          <w:lang w:eastAsia="en-US"/>
        </w:rPr>
        <w:t>:</w:t>
      </w:r>
    </w:p>
    <w:p w14:paraId="0D8CFBEE" w14:textId="77777777" w:rsidR="007228D1" w:rsidRPr="007228D1" w:rsidRDefault="007228D1" w:rsidP="007228D1">
      <w:pPr>
        <w:numPr>
          <w:ilvl w:val="0"/>
          <w:numId w:val="72"/>
        </w:numPr>
        <w:spacing w:line="360" w:lineRule="auto"/>
        <w:rPr>
          <w:rFonts w:ascii="David" w:hAnsi="David"/>
          <w:szCs w:val="24"/>
          <w:lang w:eastAsia="en-US"/>
        </w:rPr>
      </w:pPr>
      <w:r w:rsidRPr="007228D1">
        <w:rPr>
          <w:rFonts w:ascii="David" w:hAnsi="David"/>
          <w:szCs w:val="24"/>
          <w:rtl/>
          <w:lang w:eastAsia="en-US"/>
        </w:rPr>
        <w:t>שמירה על בריאותם, בטיחותם והשתלבותם של תלמידים עם צרכים רפואיים ייחודיים</w:t>
      </w:r>
      <w:r w:rsidRPr="007228D1">
        <w:rPr>
          <w:rFonts w:ascii="David" w:hAnsi="David"/>
          <w:szCs w:val="24"/>
          <w:lang w:eastAsia="en-US"/>
        </w:rPr>
        <w:t>;</w:t>
      </w:r>
    </w:p>
    <w:p w14:paraId="74A9963A" w14:textId="77777777" w:rsidR="007228D1" w:rsidRPr="007228D1" w:rsidRDefault="007228D1" w:rsidP="007228D1">
      <w:pPr>
        <w:numPr>
          <w:ilvl w:val="0"/>
          <w:numId w:val="72"/>
        </w:numPr>
        <w:spacing w:line="360" w:lineRule="auto"/>
        <w:rPr>
          <w:rFonts w:ascii="David" w:hAnsi="David"/>
          <w:szCs w:val="24"/>
          <w:lang w:eastAsia="en-US"/>
        </w:rPr>
      </w:pPr>
      <w:r w:rsidRPr="007228D1">
        <w:rPr>
          <w:rFonts w:ascii="David" w:hAnsi="David"/>
          <w:szCs w:val="24"/>
          <w:rtl/>
          <w:lang w:eastAsia="en-US"/>
        </w:rPr>
        <w:t>תרומת המודל לכלל קהילת בית הספר בתחומי המניעה, קידום הבריאות והמענה הרפואי</w:t>
      </w:r>
      <w:r w:rsidRPr="007228D1">
        <w:rPr>
          <w:rFonts w:ascii="David" w:hAnsi="David"/>
          <w:szCs w:val="24"/>
          <w:lang w:eastAsia="en-US"/>
        </w:rPr>
        <w:t>;</w:t>
      </w:r>
    </w:p>
    <w:p w14:paraId="28F514D3" w14:textId="77777777" w:rsidR="007228D1" w:rsidRPr="007228D1" w:rsidRDefault="007228D1" w:rsidP="007228D1">
      <w:pPr>
        <w:numPr>
          <w:ilvl w:val="0"/>
          <w:numId w:val="72"/>
        </w:numPr>
        <w:spacing w:line="360" w:lineRule="auto"/>
        <w:rPr>
          <w:rFonts w:ascii="David" w:hAnsi="David"/>
          <w:szCs w:val="24"/>
          <w:lang w:eastAsia="en-US"/>
        </w:rPr>
      </w:pPr>
      <w:r w:rsidRPr="007228D1">
        <w:rPr>
          <w:rFonts w:ascii="David" w:hAnsi="David"/>
          <w:szCs w:val="24"/>
          <w:rtl/>
          <w:lang w:eastAsia="en-US"/>
        </w:rPr>
        <w:lastRenderedPageBreak/>
        <w:t>איכות היישום וההטמעה של המודל</w:t>
      </w:r>
      <w:r w:rsidRPr="007228D1">
        <w:rPr>
          <w:rFonts w:ascii="David" w:hAnsi="David"/>
          <w:szCs w:val="24"/>
          <w:lang w:eastAsia="en-US"/>
        </w:rPr>
        <w:t>;</w:t>
      </w:r>
    </w:p>
    <w:p w14:paraId="5D2CAFE7" w14:textId="77777777" w:rsidR="007228D1" w:rsidRPr="007228D1" w:rsidRDefault="007228D1" w:rsidP="007228D1">
      <w:pPr>
        <w:numPr>
          <w:ilvl w:val="0"/>
          <w:numId w:val="72"/>
        </w:numPr>
        <w:spacing w:line="360" w:lineRule="auto"/>
        <w:rPr>
          <w:rFonts w:ascii="David" w:hAnsi="David"/>
          <w:szCs w:val="24"/>
          <w:lang w:eastAsia="en-US"/>
        </w:rPr>
      </w:pPr>
      <w:r w:rsidRPr="007228D1">
        <w:rPr>
          <w:rFonts w:ascii="David" w:hAnsi="David"/>
          <w:szCs w:val="24"/>
          <w:rtl/>
          <w:lang w:eastAsia="en-US"/>
        </w:rPr>
        <w:t>עלויות המודל, ישימותו והתנאים הנדרשים להרחבתו</w:t>
      </w:r>
      <w:r w:rsidRPr="007228D1">
        <w:rPr>
          <w:rFonts w:ascii="David" w:hAnsi="David"/>
          <w:szCs w:val="24"/>
          <w:lang w:eastAsia="en-US"/>
        </w:rPr>
        <w:t>.</w:t>
      </w:r>
    </w:p>
    <w:p w14:paraId="6F407A2F" w14:textId="77777777" w:rsidR="005E294D" w:rsidRPr="007228D1" w:rsidRDefault="005E294D" w:rsidP="008A27C5">
      <w:pPr>
        <w:spacing w:line="276" w:lineRule="auto"/>
        <w:ind w:left="357"/>
        <w:jc w:val="both"/>
        <w:rPr>
          <w:rFonts w:ascii="David" w:hAnsi="David"/>
          <w:szCs w:val="24"/>
          <w:rtl/>
        </w:rPr>
      </w:pPr>
    </w:p>
    <w:p w14:paraId="53BB1797" w14:textId="53764C56" w:rsidR="00AF465D" w:rsidRDefault="00023138" w:rsidP="00F75643">
      <w:pPr>
        <w:spacing w:line="276" w:lineRule="auto"/>
        <w:ind w:left="360"/>
        <w:jc w:val="both"/>
        <w:rPr>
          <w:rFonts w:ascii="David" w:hAnsi="David"/>
          <w:szCs w:val="24"/>
          <w:rtl/>
        </w:rPr>
      </w:pPr>
      <w:r>
        <w:rPr>
          <w:rFonts w:ascii="David" w:hAnsi="David" w:hint="cs"/>
          <w:szCs w:val="24"/>
          <w:rtl/>
        </w:rPr>
        <w:t xml:space="preserve">הפיילוט יתחיל בספטמבר 2026. </w:t>
      </w:r>
      <w:r w:rsidR="00AF465D" w:rsidRPr="00B45FBE">
        <w:rPr>
          <w:rFonts w:ascii="David" w:hAnsi="David" w:hint="cs"/>
          <w:szCs w:val="24"/>
          <w:rtl/>
        </w:rPr>
        <w:t xml:space="preserve">פרטים אודות הפיילוט ניתן למצוא </w:t>
      </w:r>
      <w:hyperlink r:id="rId11" w:history="1">
        <w:r w:rsidR="00AF465D" w:rsidRPr="00F75643">
          <w:rPr>
            <w:rStyle w:val="Hyperlink"/>
            <w:rFonts w:ascii="David" w:hAnsi="David" w:hint="cs"/>
            <w:szCs w:val="24"/>
            <w:rtl/>
          </w:rPr>
          <w:t>כאן</w:t>
        </w:r>
      </w:hyperlink>
      <w:r w:rsidR="00B45FBE">
        <w:rPr>
          <w:rFonts w:ascii="David" w:hAnsi="David" w:hint="cs"/>
          <w:szCs w:val="24"/>
          <w:rtl/>
        </w:rPr>
        <w:t>.</w:t>
      </w:r>
      <w:r w:rsidR="00245404" w:rsidRPr="00245404">
        <w:t xml:space="preserve"> </w:t>
      </w:r>
    </w:p>
    <w:p w14:paraId="0D5AC103" w14:textId="77777777" w:rsidR="00245404" w:rsidRDefault="00245404" w:rsidP="005D6025">
      <w:pPr>
        <w:spacing w:line="276" w:lineRule="auto"/>
        <w:ind w:left="360"/>
        <w:jc w:val="both"/>
        <w:rPr>
          <w:rFonts w:ascii="David" w:hAnsi="David"/>
          <w:szCs w:val="24"/>
          <w:rtl/>
        </w:rPr>
      </w:pPr>
    </w:p>
    <w:p w14:paraId="727CE0A9" w14:textId="77777777" w:rsidR="007228D1" w:rsidRDefault="007228D1" w:rsidP="007228D1">
      <w:pPr>
        <w:pStyle w:val="3"/>
        <w:spacing w:line="360" w:lineRule="auto"/>
        <w:rPr>
          <w:rFonts w:ascii="David" w:hAnsi="David"/>
          <w:szCs w:val="24"/>
          <w:rtl/>
        </w:rPr>
      </w:pPr>
    </w:p>
    <w:p w14:paraId="2D7C6DF4" w14:textId="1709EAAE" w:rsidR="007228D1" w:rsidRPr="007228D1" w:rsidRDefault="007228D1" w:rsidP="007228D1">
      <w:pPr>
        <w:pStyle w:val="3"/>
        <w:spacing w:line="360" w:lineRule="auto"/>
        <w:rPr>
          <w:rFonts w:ascii="David" w:hAnsi="David"/>
          <w:szCs w:val="24"/>
        </w:rPr>
      </w:pPr>
      <w:r w:rsidRPr="007228D1">
        <w:rPr>
          <w:rFonts w:ascii="David" w:hAnsi="David"/>
          <w:szCs w:val="24"/>
          <w:rtl/>
        </w:rPr>
        <w:t>שאלות ההערכה המרכזיות</w:t>
      </w:r>
    </w:p>
    <w:p w14:paraId="1992F15A" w14:textId="77777777" w:rsidR="007228D1" w:rsidRPr="007228D1" w:rsidRDefault="007228D1" w:rsidP="003629CD">
      <w:pPr>
        <w:pStyle w:val="4"/>
        <w:spacing w:line="360" w:lineRule="auto"/>
        <w:jc w:val="both"/>
        <w:rPr>
          <w:rFonts w:ascii="David" w:hAnsi="David"/>
          <w:szCs w:val="24"/>
        </w:rPr>
      </w:pPr>
      <w:r w:rsidRPr="007228D1">
        <w:rPr>
          <w:rFonts w:ascii="David" w:hAnsi="David"/>
          <w:szCs w:val="24"/>
          <w:rtl/>
        </w:rPr>
        <w:t>א. מענה לתלמידים עם צרכים רפואיים ייחודיים</w:t>
      </w:r>
    </w:p>
    <w:p w14:paraId="3541B6A7" w14:textId="4C8ABEBE" w:rsidR="007228D1" w:rsidRPr="007228D1" w:rsidRDefault="00DF608C" w:rsidP="003629CD">
      <w:pPr>
        <w:pStyle w:val="NormalWeb"/>
        <w:numPr>
          <w:ilvl w:val="0"/>
          <w:numId w:val="75"/>
        </w:numPr>
        <w:bidi/>
        <w:spacing w:before="0" w:beforeAutospacing="0" w:after="0" w:afterAutospacing="0" w:line="360" w:lineRule="auto"/>
        <w:jc w:val="both"/>
        <w:rPr>
          <w:rFonts w:ascii="David" w:hAnsi="David" w:cs="David"/>
        </w:rPr>
      </w:pPr>
      <w:r>
        <w:rPr>
          <w:rFonts w:ascii="David" w:hAnsi="David" w:cs="David" w:hint="cs"/>
          <w:rtl/>
        </w:rPr>
        <w:t>האם ו</w:t>
      </w:r>
      <w:r w:rsidR="007228D1" w:rsidRPr="007228D1">
        <w:rPr>
          <w:rFonts w:ascii="David" w:hAnsi="David" w:cs="David"/>
          <w:rtl/>
        </w:rPr>
        <w:t xml:space="preserve">באיזו מידה </w:t>
      </w:r>
      <w:r>
        <w:rPr>
          <w:rFonts w:ascii="David" w:hAnsi="David" w:cs="David" w:hint="cs"/>
          <w:rtl/>
        </w:rPr>
        <w:t xml:space="preserve">השתנתה </w:t>
      </w:r>
      <w:r w:rsidR="007228D1" w:rsidRPr="007228D1">
        <w:rPr>
          <w:rFonts w:ascii="David" w:hAnsi="David" w:cs="David"/>
          <w:rtl/>
        </w:rPr>
        <w:t>רמת המוגנות של תלמידים הזכאים כיום לליווי רפואי</w:t>
      </w:r>
      <w:r w:rsidR="007228D1" w:rsidRPr="007228D1">
        <w:rPr>
          <w:rFonts w:ascii="David" w:hAnsi="David" w:cs="David"/>
        </w:rPr>
        <w:t>?</w:t>
      </w:r>
    </w:p>
    <w:p w14:paraId="3508FDE9" w14:textId="0E2EF262" w:rsidR="007228D1" w:rsidRPr="007228D1" w:rsidRDefault="00DF608C" w:rsidP="003629CD">
      <w:pPr>
        <w:pStyle w:val="NormalWeb"/>
        <w:numPr>
          <w:ilvl w:val="0"/>
          <w:numId w:val="75"/>
        </w:numPr>
        <w:bidi/>
        <w:spacing w:before="0" w:beforeAutospacing="0" w:after="0" w:afterAutospacing="0" w:line="360" w:lineRule="auto"/>
        <w:jc w:val="both"/>
        <w:rPr>
          <w:rFonts w:ascii="David" w:hAnsi="David" w:cs="David"/>
        </w:rPr>
      </w:pPr>
      <w:r>
        <w:rPr>
          <w:rFonts w:ascii="David" w:hAnsi="David" w:cs="David" w:hint="cs"/>
          <w:rtl/>
        </w:rPr>
        <w:t>האם ו</w:t>
      </w:r>
      <w:r w:rsidR="007228D1" w:rsidRPr="007228D1">
        <w:rPr>
          <w:rFonts w:ascii="David" w:hAnsi="David" w:cs="David"/>
          <w:rtl/>
        </w:rPr>
        <w:t>כיצד השפיע המודל על איכות, זמינות ומהירות המענה הרפואי בשגרה ובמצבי חירום</w:t>
      </w:r>
      <w:r>
        <w:rPr>
          <w:rFonts w:ascii="David" w:hAnsi="David" w:cs="David" w:hint="cs"/>
          <w:rtl/>
        </w:rPr>
        <w:t xml:space="preserve"> רפואיים</w:t>
      </w:r>
      <w:r w:rsidR="007228D1" w:rsidRPr="007228D1">
        <w:rPr>
          <w:rFonts w:ascii="David" w:hAnsi="David" w:cs="David"/>
        </w:rPr>
        <w:t>?</w:t>
      </w:r>
    </w:p>
    <w:p w14:paraId="350193EF" w14:textId="2130FA15" w:rsidR="007228D1" w:rsidRPr="007228D1" w:rsidRDefault="00DF608C" w:rsidP="003629CD">
      <w:pPr>
        <w:pStyle w:val="NormalWeb"/>
        <w:numPr>
          <w:ilvl w:val="0"/>
          <w:numId w:val="75"/>
        </w:numPr>
        <w:bidi/>
        <w:spacing w:before="0" w:beforeAutospacing="0" w:after="0" w:afterAutospacing="0" w:line="360" w:lineRule="auto"/>
        <w:jc w:val="both"/>
        <w:rPr>
          <w:rFonts w:ascii="David" w:hAnsi="David" w:cs="David"/>
        </w:rPr>
      </w:pPr>
      <w:r>
        <w:rPr>
          <w:rFonts w:ascii="David" w:hAnsi="David" w:cs="David" w:hint="cs"/>
          <w:rtl/>
        </w:rPr>
        <w:t>האם ו</w:t>
      </w:r>
      <w:r w:rsidR="007228D1" w:rsidRPr="007228D1">
        <w:rPr>
          <w:rFonts w:ascii="David" w:hAnsi="David" w:cs="David"/>
          <w:rtl/>
        </w:rPr>
        <w:t>כיצד השפיע המודל על השתלבותם הלימודית והחברתית, עצמאותם, תחושת הביטחון והשייכות של תלמידים עם צרכים רפואיים</w:t>
      </w:r>
      <w:r w:rsidR="007228D1" w:rsidRPr="007228D1">
        <w:rPr>
          <w:rFonts w:ascii="David" w:hAnsi="David" w:cs="David"/>
        </w:rPr>
        <w:t>?</w:t>
      </w:r>
    </w:p>
    <w:p w14:paraId="18950BD2" w14:textId="14E6ADFF" w:rsidR="007228D1" w:rsidRPr="007228D1" w:rsidRDefault="007228D1" w:rsidP="003629CD">
      <w:pPr>
        <w:pStyle w:val="NormalWeb"/>
        <w:numPr>
          <w:ilvl w:val="0"/>
          <w:numId w:val="75"/>
        </w:numPr>
        <w:bidi/>
        <w:spacing w:before="0" w:beforeAutospacing="0" w:after="0" w:afterAutospacing="0" w:line="360" w:lineRule="auto"/>
        <w:jc w:val="both"/>
        <w:rPr>
          <w:rFonts w:ascii="David" w:hAnsi="David" w:cs="David"/>
        </w:rPr>
      </w:pPr>
      <w:r w:rsidRPr="007228D1">
        <w:rPr>
          <w:rFonts w:ascii="David" w:hAnsi="David" w:cs="David"/>
          <w:rtl/>
        </w:rPr>
        <w:t>כיצד תופסים התלמידים והוריהם את המעבר ממודל הליווי הפרטני</w:t>
      </w:r>
      <w:r w:rsidR="00245404">
        <w:rPr>
          <w:rFonts w:ascii="David" w:hAnsi="David" w:cs="David" w:hint="cs"/>
          <w:rtl/>
        </w:rPr>
        <w:t>/ כיתתי</w:t>
      </w:r>
      <w:r w:rsidRPr="007228D1">
        <w:rPr>
          <w:rFonts w:ascii="David" w:hAnsi="David" w:cs="David"/>
          <w:rtl/>
        </w:rPr>
        <w:t xml:space="preserve"> למודל האחות המוסדית</w:t>
      </w:r>
      <w:r w:rsidRPr="007228D1">
        <w:rPr>
          <w:rFonts w:ascii="David" w:hAnsi="David" w:cs="David"/>
        </w:rPr>
        <w:t>?</w:t>
      </w:r>
    </w:p>
    <w:p w14:paraId="28F34285" w14:textId="77777777" w:rsidR="007228D1" w:rsidRPr="007228D1" w:rsidRDefault="007228D1" w:rsidP="003629CD">
      <w:pPr>
        <w:pStyle w:val="4"/>
        <w:spacing w:line="360" w:lineRule="auto"/>
        <w:jc w:val="both"/>
        <w:rPr>
          <w:rFonts w:ascii="David" w:hAnsi="David"/>
          <w:szCs w:val="24"/>
        </w:rPr>
      </w:pPr>
      <w:r w:rsidRPr="007228D1">
        <w:rPr>
          <w:rFonts w:ascii="David" w:hAnsi="David"/>
          <w:szCs w:val="24"/>
          <w:rtl/>
        </w:rPr>
        <w:t>ב. תרומת המודל לכלל בית הספר</w:t>
      </w:r>
    </w:p>
    <w:p w14:paraId="174BA9E2" w14:textId="0FC0EEA8" w:rsidR="007228D1" w:rsidRPr="007228D1" w:rsidRDefault="00DF608C" w:rsidP="003629CD">
      <w:pPr>
        <w:pStyle w:val="NormalWeb"/>
        <w:numPr>
          <w:ilvl w:val="0"/>
          <w:numId w:val="76"/>
        </w:numPr>
        <w:bidi/>
        <w:spacing w:before="0" w:beforeAutospacing="0" w:after="0" w:afterAutospacing="0" w:line="360" w:lineRule="auto"/>
        <w:jc w:val="both"/>
        <w:rPr>
          <w:rFonts w:ascii="David" w:hAnsi="David" w:cs="David"/>
        </w:rPr>
      </w:pPr>
      <w:r>
        <w:rPr>
          <w:rFonts w:ascii="David" w:hAnsi="David" w:cs="David" w:hint="cs"/>
          <w:rtl/>
        </w:rPr>
        <w:t>האם ו</w:t>
      </w:r>
      <w:r w:rsidR="007228D1" w:rsidRPr="007228D1">
        <w:rPr>
          <w:rFonts w:ascii="David" w:hAnsi="David" w:cs="David"/>
          <w:rtl/>
        </w:rPr>
        <w:t>באיזו מידה הרחיב המודל את המענה הבריאותי הניתן לכלל התלמידים</w:t>
      </w:r>
      <w:r w:rsidR="007228D1" w:rsidRPr="007228D1">
        <w:rPr>
          <w:rFonts w:ascii="David" w:hAnsi="David" w:cs="David"/>
        </w:rPr>
        <w:t>?</w:t>
      </w:r>
    </w:p>
    <w:p w14:paraId="4CC0F41B" w14:textId="77777777" w:rsidR="007228D1" w:rsidRPr="007228D1" w:rsidRDefault="007228D1" w:rsidP="003629CD">
      <w:pPr>
        <w:pStyle w:val="NormalWeb"/>
        <w:numPr>
          <w:ilvl w:val="0"/>
          <w:numId w:val="76"/>
        </w:numPr>
        <w:bidi/>
        <w:spacing w:before="0" w:beforeAutospacing="0" w:after="0" w:afterAutospacing="0" w:line="360" w:lineRule="auto"/>
        <w:jc w:val="both"/>
        <w:rPr>
          <w:rFonts w:ascii="David" w:hAnsi="David" w:cs="David"/>
        </w:rPr>
      </w:pPr>
      <w:r w:rsidRPr="007228D1">
        <w:rPr>
          <w:rFonts w:ascii="David" w:hAnsi="David" w:cs="David"/>
          <w:rtl/>
        </w:rPr>
        <w:t>האם חל שינוי בידע, בתחושת המסוגלות ובדפוסי הפעולה של הצוות החינוכי בהתמודדות עם צרכים רפואיים ומצבי חירום</w:t>
      </w:r>
      <w:r w:rsidRPr="007228D1">
        <w:rPr>
          <w:rFonts w:ascii="David" w:hAnsi="David" w:cs="David"/>
        </w:rPr>
        <w:t>?</w:t>
      </w:r>
    </w:p>
    <w:p w14:paraId="216181B5" w14:textId="3887CE6C" w:rsidR="007228D1" w:rsidRPr="007228D1" w:rsidRDefault="00DF608C" w:rsidP="003629CD">
      <w:pPr>
        <w:pStyle w:val="NormalWeb"/>
        <w:numPr>
          <w:ilvl w:val="0"/>
          <w:numId w:val="76"/>
        </w:numPr>
        <w:bidi/>
        <w:spacing w:before="0" w:beforeAutospacing="0" w:after="0" w:afterAutospacing="0" w:line="360" w:lineRule="auto"/>
        <w:jc w:val="both"/>
        <w:rPr>
          <w:rFonts w:ascii="David" w:hAnsi="David" w:cs="David"/>
        </w:rPr>
      </w:pPr>
      <w:r>
        <w:rPr>
          <w:rFonts w:ascii="David" w:hAnsi="David" w:cs="David" w:hint="cs"/>
          <w:rtl/>
        </w:rPr>
        <w:t>האם השתנתה הגישה</w:t>
      </w:r>
      <w:r w:rsidR="007228D1" w:rsidRPr="007228D1">
        <w:rPr>
          <w:rFonts w:ascii="David" w:hAnsi="David" w:cs="David"/>
          <w:rtl/>
        </w:rPr>
        <w:t xml:space="preserve"> </w:t>
      </w:r>
      <w:r>
        <w:rPr>
          <w:rFonts w:ascii="David" w:hAnsi="David" w:cs="David" w:hint="cs"/>
          <w:rtl/>
        </w:rPr>
        <w:t>ל</w:t>
      </w:r>
      <w:r w:rsidR="007228D1" w:rsidRPr="007228D1">
        <w:rPr>
          <w:rFonts w:ascii="David" w:hAnsi="David" w:cs="David"/>
          <w:rtl/>
        </w:rPr>
        <w:t>פעילויות המניעה, החינוך לבריאות וקידום אורח חיים בריא</w:t>
      </w:r>
      <w:r w:rsidR="007228D1" w:rsidRPr="007228D1">
        <w:rPr>
          <w:rFonts w:ascii="David" w:hAnsi="David" w:cs="David"/>
        </w:rPr>
        <w:t>?</w:t>
      </w:r>
    </w:p>
    <w:p w14:paraId="34B9C4B0" w14:textId="77777777" w:rsidR="007228D1" w:rsidRPr="007228D1" w:rsidRDefault="007228D1" w:rsidP="003629CD">
      <w:pPr>
        <w:pStyle w:val="NormalWeb"/>
        <w:numPr>
          <w:ilvl w:val="0"/>
          <w:numId w:val="76"/>
        </w:numPr>
        <w:bidi/>
        <w:spacing w:before="0" w:beforeAutospacing="0" w:after="0" w:afterAutospacing="0" w:line="360" w:lineRule="auto"/>
        <w:jc w:val="both"/>
        <w:rPr>
          <w:rFonts w:ascii="David" w:hAnsi="David" w:cs="David"/>
        </w:rPr>
      </w:pPr>
      <w:r w:rsidRPr="007228D1">
        <w:rPr>
          <w:rFonts w:ascii="David" w:hAnsi="David" w:cs="David"/>
          <w:rtl/>
        </w:rPr>
        <w:t>האם חל שינוי בהיענות לבדיקות סקר, לחיסונים ולפעולות נוספות בתחום בריאות התלמיד</w:t>
      </w:r>
      <w:r w:rsidRPr="007228D1">
        <w:rPr>
          <w:rFonts w:ascii="David" w:hAnsi="David" w:cs="David"/>
        </w:rPr>
        <w:t>?</w:t>
      </w:r>
    </w:p>
    <w:p w14:paraId="55BB55CC" w14:textId="77777777" w:rsidR="007228D1" w:rsidRPr="007228D1" w:rsidRDefault="007228D1" w:rsidP="003629CD">
      <w:pPr>
        <w:pStyle w:val="NormalWeb"/>
        <w:numPr>
          <w:ilvl w:val="0"/>
          <w:numId w:val="76"/>
        </w:numPr>
        <w:bidi/>
        <w:spacing w:before="0" w:beforeAutospacing="0" w:after="0" w:afterAutospacing="0" w:line="360" w:lineRule="auto"/>
        <w:jc w:val="both"/>
        <w:rPr>
          <w:rFonts w:ascii="David" w:hAnsi="David" w:cs="David"/>
        </w:rPr>
      </w:pPr>
      <w:r w:rsidRPr="007228D1">
        <w:rPr>
          <w:rFonts w:ascii="David" w:hAnsi="David" w:cs="David"/>
          <w:rtl/>
        </w:rPr>
        <w:t>כיצד השפיע המודל על שיתוף הפעולה בין בית הספר, האחות, ההורים, הרשות המקומית וגורמי הבריאות</w:t>
      </w:r>
      <w:r w:rsidRPr="007228D1">
        <w:rPr>
          <w:rFonts w:ascii="David" w:hAnsi="David" w:cs="David"/>
        </w:rPr>
        <w:t>?</w:t>
      </w:r>
    </w:p>
    <w:p w14:paraId="0ED7665A" w14:textId="77777777" w:rsidR="007228D1" w:rsidRPr="007228D1" w:rsidRDefault="007228D1" w:rsidP="003629CD">
      <w:pPr>
        <w:pStyle w:val="4"/>
        <w:spacing w:line="360" w:lineRule="auto"/>
        <w:jc w:val="both"/>
        <w:rPr>
          <w:rFonts w:ascii="David" w:hAnsi="David"/>
          <w:szCs w:val="24"/>
          <w:rtl/>
        </w:rPr>
      </w:pPr>
      <w:r w:rsidRPr="007228D1">
        <w:rPr>
          <w:rFonts w:ascii="David" w:hAnsi="David"/>
          <w:szCs w:val="24"/>
          <w:rtl/>
        </w:rPr>
        <w:t>ג. יישום והטמעה</w:t>
      </w:r>
    </w:p>
    <w:p w14:paraId="787E4C1B" w14:textId="0BE5016F" w:rsidR="007228D1" w:rsidRDefault="007228D1" w:rsidP="003629CD">
      <w:pPr>
        <w:pStyle w:val="NormalWeb"/>
        <w:numPr>
          <w:ilvl w:val="0"/>
          <w:numId w:val="77"/>
        </w:numPr>
        <w:bidi/>
        <w:spacing w:before="0" w:beforeAutospacing="0" w:after="0" w:afterAutospacing="0" w:line="360" w:lineRule="auto"/>
        <w:jc w:val="both"/>
        <w:rPr>
          <w:rFonts w:ascii="David" w:hAnsi="David" w:cs="David"/>
        </w:rPr>
      </w:pPr>
      <w:r w:rsidRPr="007228D1">
        <w:rPr>
          <w:rFonts w:ascii="David" w:hAnsi="David" w:cs="David"/>
          <w:rtl/>
        </w:rPr>
        <w:t>כיצד יושם תפקיד האחות בפועל, ועד כמה תאם היישום את הגדרת המודל</w:t>
      </w:r>
      <w:r w:rsidRPr="007228D1">
        <w:rPr>
          <w:rFonts w:ascii="David" w:hAnsi="David" w:cs="David"/>
        </w:rPr>
        <w:t>?</w:t>
      </w:r>
    </w:p>
    <w:p w14:paraId="6B74B08D" w14:textId="3A9A1156" w:rsidR="0083527F" w:rsidRPr="007228D1" w:rsidRDefault="0083527F" w:rsidP="003629CD">
      <w:pPr>
        <w:pStyle w:val="NormalWeb"/>
        <w:numPr>
          <w:ilvl w:val="0"/>
          <w:numId w:val="77"/>
        </w:numPr>
        <w:bidi/>
        <w:spacing w:before="0" w:beforeAutospacing="0" w:after="0" w:afterAutospacing="0" w:line="360" w:lineRule="auto"/>
        <w:jc w:val="both"/>
        <w:rPr>
          <w:rFonts w:ascii="David" w:hAnsi="David" w:cs="David"/>
        </w:rPr>
      </w:pPr>
      <w:r>
        <w:rPr>
          <w:rFonts w:ascii="David" w:hAnsi="David" w:cs="David" w:hint="cs"/>
          <w:rtl/>
        </w:rPr>
        <w:t>האם ובאיזו מידה היבטים של פגיעה בזכויות הילד והשפעות רגשיות של עבודת האחות נלקחים בחשבון ביישום של המודל?</w:t>
      </w:r>
    </w:p>
    <w:p w14:paraId="203A979B" w14:textId="77777777" w:rsidR="007228D1" w:rsidRPr="007228D1" w:rsidRDefault="007228D1" w:rsidP="003629CD">
      <w:pPr>
        <w:pStyle w:val="NormalWeb"/>
        <w:numPr>
          <w:ilvl w:val="0"/>
          <w:numId w:val="77"/>
        </w:numPr>
        <w:bidi/>
        <w:spacing w:before="0" w:beforeAutospacing="0" w:after="0" w:afterAutospacing="0" w:line="360" w:lineRule="auto"/>
        <w:jc w:val="both"/>
        <w:rPr>
          <w:rFonts w:ascii="David" w:hAnsi="David" w:cs="David"/>
        </w:rPr>
      </w:pPr>
      <w:r w:rsidRPr="007228D1">
        <w:rPr>
          <w:rFonts w:ascii="David" w:hAnsi="David" w:cs="David"/>
          <w:rtl/>
        </w:rPr>
        <w:t>מהם הגורמים הארגוניים והמקצועיים שסייעו ליישום, ומהם החסמים והקשיים שהתעוררו</w:t>
      </w:r>
      <w:r w:rsidRPr="007228D1">
        <w:rPr>
          <w:rFonts w:ascii="David" w:hAnsi="David" w:cs="David"/>
        </w:rPr>
        <w:t>?</w:t>
      </w:r>
    </w:p>
    <w:p w14:paraId="02D6C917" w14:textId="57818224" w:rsidR="007228D1" w:rsidRPr="007228D1" w:rsidRDefault="007228D1" w:rsidP="003629CD">
      <w:pPr>
        <w:pStyle w:val="NormalWeb"/>
        <w:numPr>
          <w:ilvl w:val="0"/>
          <w:numId w:val="77"/>
        </w:numPr>
        <w:bidi/>
        <w:spacing w:before="0" w:beforeAutospacing="0" w:after="0" w:afterAutospacing="0" w:line="360" w:lineRule="auto"/>
        <w:jc w:val="both"/>
        <w:rPr>
          <w:rFonts w:ascii="David" w:hAnsi="David" w:cs="David"/>
        </w:rPr>
      </w:pPr>
      <w:r w:rsidRPr="007228D1">
        <w:rPr>
          <w:rFonts w:ascii="David" w:hAnsi="David" w:cs="David"/>
          <w:rtl/>
        </w:rPr>
        <w:t>אילו התאמות בוצעו במהלך שנת הפיילוט ומה ניתן ללמוד מהן על התנאים הנדרשים להפעלת המודל</w:t>
      </w:r>
      <w:r w:rsidRPr="007228D1">
        <w:rPr>
          <w:rFonts w:ascii="David" w:hAnsi="David" w:cs="David"/>
        </w:rPr>
        <w:t>?</w:t>
      </w:r>
    </w:p>
    <w:p w14:paraId="04ED182E" w14:textId="77777777" w:rsidR="007228D1" w:rsidRPr="007228D1" w:rsidRDefault="007228D1" w:rsidP="003629CD">
      <w:pPr>
        <w:pStyle w:val="4"/>
        <w:spacing w:line="360" w:lineRule="auto"/>
        <w:jc w:val="both"/>
        <w:rPr>
          <w:rFonts w:ascii="David" w:hAnsi="David"/>
          <w:szCs w:val="24"/>
        </w:rPr>
      </w:pPr>
      <w:r w:rsidRPr="007228D1">
        <w:rPr>
          <w:rFonts w:ascii="David" w:hAnsi="David"/>
          <w:szCs w:val="24"/>
          <w:rtl/>
        </w:rPr>
        <w:t>ד. עלות, ישימות והרחבה</w:t>
      </w:r>
    </w:p>
    <w:p w14:paraId="16C53F42" w14:textId="77777777" w:rsidR="007228D1" w:rsidRPr="007228D1" w:rsidRDefault="007228D1" w:rsidP="003629CD">
      <w:pPr>
        <w:pStyle w:val="NormalWeb"/>
        <w:numPr>
          <w:ilvl w:val="0"/>
          <w:numId w:val="78"/>
        </w:numPr>
        <w:bidi/>
        <w:spacing w:before="0" w:beforeAutospacing="0" w:after="0" w:afterAutospacing="0" w:line="360" w:lineRule="auto"/>
        <w:jc w:val="both"/>
        <w:rPr>
          <w:rFonts w:ascii="David" w:hAnsi="David" w:cs="David"/>
        </w:rPr>
      </w:pPr>
      <w:r w:rsidRPr="007228D1">
        <w:rPr>
          <w:rFonts w:ascii="David" w:hAnsi="David" w:cs="David"/>
          <w:rtl/>
        </w:rPr>
        <w:t>מהן העלויות הישירות והעקיפות של מודל האחות המוסדית בהשוואה למודל תומכות החינוך לצורך רפואי</w:t>
      </w:r>
      <w:r w:rsidRPr="007228D1">
        <w:rPr>
          <w:rFonts w:ascii="David" w:hAnsi="David" w:cs="David"/>
        </w:rPr>
        <w:t>?</w:t>
      </w:r>
    </w:p>
    <w:p w14:paraId="28188755" w14:textId="77777777" w:rsidR="007228D1" w:rsidRPr="007228D1" w:rsidRDefault="007228D1" w:rsidP="003629CD">
      <w:pPr>
        <w:pStyle w:val="NormalWeb"/>
        <w:numPr>
          <w:ilvl w:val="0"/>
          <w:numId w:val="78"/>
        </w:numPr>
        <w:bidi/>
        <w:spacing w:before="0" w:beforeAutospacing="0" w:after="0" w:afterAutospacing="0" w:line="360" w:lineRule="auto"/>
        <w:jc w:val="both"/>
        <w:rPr>
          <w:rFonts w:ascii="David" w:hAnsi="David" w:cs="David"/>
        </w:rPr>
      </w:pPr>
      <w:r w:rsidRPr="007228D1">
        <w:rPr>
          <w:rFonts w:ascii="David" w:hAnsi="David" w:cs="David"/>
          <w:rtl/>
        </w:rPr>
        <w:t>מהם היתרונות, החסרונות והפשרות הכרוכים בכל אחד מהמודלים</w:t>
      </w:r>
      <w:r w:rsidRPr="007228D1">
        <w:rPr>
          <w:rFonts w:ascii="David" w:hAnsi="David" w:cs="David"/>
        </w:rPr>
        <w:t>?</w:t>
      </w:r>
    </w:p>
    <w:p w14:paraId="500C9398" w14:textId="77777777" w:rsidR="007228D1" w:rsidRPr="007228D1" w:rsidRDefault="007228D1" w:rsidP="003629CD">
      <w:pPr>
        <w:pStyle w:val="NormalWeb"/>
        <w:numPr>
          <w:ilvl w:val="0"/>
          <w:numId w:val="78"/>
        </w:numPr>
        <w:bidi/>
        <w:spacing w:before="0" w:beforeAutospacing="0" w:after="0" w:afterAutospacing="0" w:line="360" w:lineRule="auto"/>
        <w:jc w:val="both"/>
        <w:rPr>
          <w:rFonts w:ascii="David" w:hAnsi="David" w:cs="David"/>
        </w:rPr>
      </w:pPr>
      <w:r w:rsidRPr="007228D1">
        <w:rPr>
          <w:rFonts w:ascii="David" w:hAnsi="David" w:cs="David"/>
          <w:rtl/>
        </w:rPr>
        <w:t>באילו תנאים, סוגי בתי ספר ואוכלוסיות עשוי המודל להתאים במיוחד</w:t>
      </w:r>
      <w:r w:rsidRPr="007228D1">
        <w:rPr>
          <w:rFonts w:ascii="David" w:hAnsi="David" w:cs="David"/>
        </w:rPr>
        <w:t>?</w:t>
      </w:r>
    </w:p>
    <w:p w14:paraId="0D8709E6" w14:textId="77777777" w:rsidR="007228D1" w:rsidRPr="007228D1" w:rsidRDefault="007228D1" w:rsidP="003629CD">
      <w:pPr>
        <w:pStyle w:val="NormalWeb"/>
        <w:numPr>
          <w:ilvl w:val="0"/>
          <w:numId w:val="78"/>
        </w:numPr>
        <w:bidi/>
        <w:spacing w:before="0" w:beforeAutospacing="0" w:after="0" w:afterAutospacing="0" w:line="360" w:lineRule="auto"/>
        <w:jc w:val="both"/>
        <w:rPr>
          <w:rFonts w:ascii="David" w:hAnsi="David" w:cs="David"/>
        </w:rPr>
      </w:pPr>
      <w:r w:rsidRPr="007228D1">
        <w:rPr>
          <w:rFonts w:ascii="David" w:hAnsi="David" w:cs="David"/>
          <w:rtl/>
        </w:rPr>
        <w:t>אילו משאבים, התאמות, מנגנוני הכשרה, הסדרה ותיאום יידרשו לצורך הרחבת המודל</w:t>
      </w:r>
      <w:r w:rsidRPr="007228D1">
        <w:rPr>
          <w:rFonts w:ascii="David" w:hAnsi="David" w:cs="David"/>
        </w:rPr>
        <w:t>?</w:t>
      </w:r>
    </w:p>
    <w:p w14:paraId="3918554A" w14:textId="77777777" w:rsidR="00052A1C" w:rsidRDefault="00052A1C" w:rsidP="003629CD">
      <w:pPr>
        <w:pStyle w:val="3"/>
        <w:spacing w:line="360" w:lineRule="auto"/>
        <w:jc w:val="both"/>
        <w:rPr>
          <w:rFonts w:ascii="David" w:hAnsi="David"/>
          <w:szCs w:val="24"/>
          <w:rtl/>
        </w:rPr>
      </w:pPr>
    </w:p>
    <w:p w14:paraId="109365EB" w14:textId="411AB82C" w:rsidR="007228D1" w:rsidRPr="007228D1" w:rsidRDefault="007228D1" w:rsidP="003629CD">
      <w:pPr>
        <w:pStyle w:val="3"/>
        <w:spacing w:line="360" w:lineRule="auto"/>
        <w:jc w:val="both"/>
        <w:rPr>
          <w:rFonts w:ascii="David" w:hAnsi="David"/>
          <w:szCs w:val="24"/>
        </w:rPr>
      </w:pPr>
      <w:r w:rsidRPr="007228D1">
        <w:rPr>
          <w:rFonts w:ascii="David" w:hAnsi="David"/>
          <w:szCs w:val="24"/>
          <w:rtl/>
        </w:rPr>
        <w:t>מדדי יישום ותפוקה</w:t>
      </w:r>
    </w:p>
    <w:p w14:paraId="01B9A60B" w14:textId="77777777" w:rsidR="007228D1" w:rsidRPr="007228D1" w:rsidRDefault="007228D1" w:rsidP="003629CD">
      <w:pPr>
        <w:pStyle w:val="NormalWeb"/>
        <w:bidi/>
        <w:spacing w:before="0" w:beforeAutospacing="0" w:after="0" w:afterAutospacing="0" w:line="360" w:lineRule="auto"/>
        <w:jc w:val="both"/>
        <w:rPr>
          <w:rFonts w:ascii="David" w:hAnsi="David" w:cs="David"/>
        </w:rPr>
      </w:pPr>
      <w:r w:rsidRPr="007228D1">
        <w:rPr>
          <w:rFonts w:ascii="David" w:hAnsi="David" w:cs="David"/>
          <w:rtl/>
        </w:rPr>
        <w:t>המחקר יבחן, בין היתר</w:t>
      </w:r>
      <w:r w:rsidRPr="007228D1">
        <w:rPr>
          <w:rFonts w:ascii="David" w:hAnsi="David" w:cs="David"/>
        </w:rPr>
        <w:t>:</w:t>
      </w:r>
    </w:p>
    <w:p w14:paraId="4A2393EA" w14:textId="77777777" w:rsidR="007228D1" w:rsidRPr="007228D1" w:rsidRDefault="007228D1" w:rsidP="003629CD">
      <w:pPr>
        <w:pStyle w:val="NormalWeb"/>
        <w:numPr>
          <w:ilvl w:val="0"/>
          <w:numId w:val="79"/>
        </w:numPr>
        <w:bidi/>
        <w:spacing w:before="0" w:beforeAutospacing="0" w:after="0" w:afterAutospacing="0" w:line="360" w:lineRule="auto"/>
        <w:jc w:val="both"/>
        <w:rPr>
          <w:rFonts w:ascii="David" w:hAnsi="David" w:cs="David"/>
        </w:rPr>
      </w:pPr>
      <w:r w:rsidRPr="007228D1">
        <w:rPr>
          <w:rFonts w:ascii="David" w:hAnsi="David" w:cs="David"/>
          <w:rtl/>
        </w:rPr>
        <w:t>השלמת מיפוי הצרכים הבריאותיים בבית הספר</w:t>
      </w:r>
      <w:r w:rsidRPr="007228D1">
        <w:rPr>
          <w:rFonts w:ascii="David" w:hAnsi="David" w:cs="David"/>
        </w:rPr>
        <w:t>;</w:t>
      </w:r>
    </w:p>
    <w:p w14:paraId="51EE6062" w14:textId="77777777" w:rsidR="007228D1" w:rsidRPr="007228D1" w:rsidRDefault="007228D1" w:rsidP="003629CD">
      <w:pPr>
        <w:pStyle w:val="NormalWeb"/>
        <w:numPr>
          <w:ilvl w:val="0"/>
          <w:numId w:val="79"/>
        </w:numPr>
        <w:bidi/>
        <w:spacing w:before="0" w:beforeAutospacing="0" w:after="0" w:afterAutospacing="0" w:line="360" w:lineRule="auto"/>
        <w:jc w:val="both"/>
        <w:rPr>
          <w:rFonts w:ascii="David" w:hAnsi="David" w:cs="David"/>
        </w:rPr>
      </w:pPr>
      <w:r w:rsidRPr="007228D1">
        <w:rPr>
          <w:rFonts w:ascii="David" w:hAnsi="David" w:cs="David"/>
          <w:rtl/>
        </w:rPr>
        <w:t>היקף וסוגי המענים שניתנו לתלמידים עם צרכים רפואיים</w:t>
      </w:r>
      <w:r w:rsidRPr="007228D1">
        <w:rPr>
          <w:rFonts w:ascii="David" w:hAnsi="David" w:cs="David"/>
        </w:rPr>
        <w:t>;</w:t>
      </w:r>
    </w:p>
    <w:p w14:paraId="40F4816B" w14:textId="77777777" w:rsidR="007228D1" w:rsidRPr="007228D1" w:rsidRDefault="007228D1" w:rsidP="003629CD">
      <w:pPr>
        <w:pStyle w:val="NormalWeb"/>
        <w:numPr>
          <w:ilvl w:val="0"/>
          <w:numId w:val="79"/>
        </w:numPr>
        <w:bidi/>
        <w:spacing w:before="0" w:beforeAutospacing="0" w:after="0" w:afterAutospacing="0" w:line="360" w:lineRule="auto"/>
        <w:jc w:val="both"/>
        <w:rPr>
          <w:rFonts w:ascii="David" w:hAnsi="David" w:cs="David"/>
        </w:rPr>
      </w:pPr>
      <w:r w:rsidRPr="007228D1">
        <w:rPr>
          <w:rFonts w:ascii="David" w:hAnsi="David" w:cs="David"/>
          <w:rtl/>
        </w:rPr>
        <w:t>מספר וסוג אירועי הבריאות ומצבי החירום שבהם טיפלה האחות</w:t>
      </w:r>
      <w:r w:rsidRPr="007228D1">
        <w:rPr>
          <w:rFonts w:ascii="David" w:hAnsi="David" w:cs="David"/>
        </w:rPr>
        <w:t>;</w:t>
      </w:r>
    </w:p>
    <w:p w14:paraId="7F15BC56" w14:textId="77777777" w:rsidR="007228D1" w:rsidRPr="007228D1" w:rsidRDefault="007228D1" w:rsidP="003629CD">
      <w:pPr>
        <w:pStyle w:val="NormalWeb"/>
        <w:numPr>
          <w:ilvl w:val="0"/>
          <w:numId w:val="79"/>
        </w:numPr>
        <w:bidi/>
        <w:spacing w:before="0" w:beforeAutospacing="0" w:after="0" w:afterAutospacing="0" w:line="360" w:lineRule="auto"/>
        <w:jc w:val="both"/>
        <w:rPr>
          <w:rFonts w:ascii="David" w:hAnsi="David" w:cs="David"/>
        </w:rPr>
      </w:pPr>
      <w:r w:rsidRPr="007228D1">
        <w:rPr>
          <w:rFonts w:ascii="David" w:hAnsi="David" w:cs="David"/>
          <w:rtl/>
        </w:rPr>
        <w:t>היקף הפעילות בתחומי המניעה, ההדרכה והחינוך לבריאות</w:t>
      </w:r>
      <w:r w:rsidRPr="007228D1">
        <w:rPr>
          <w:rFonts w:ascii="David" w:hAnsi="David" w:cs="David"/>
        </w:rPr>
        <w:t>;</w:t>
      </w:r>
    </w:p>
    <w:p w14:paraId="7FE7209B" w14:textId="77777777" w:rsidR="007228D1" w:rsidRPr="007228D1" w:rsidRDefault="007228D1" w:rsidP="003629CD">
      <w:pPr>
        <w:pStyle w:val="NormalWeb"/>
        <w:numPr>
          <w:ilvl w:val="0"/>
          <w:numId w:val="79"/>
        </w:numPr>
        <w:bidi/>
        <w:spacing w:before="0" w:beforeAutospacing="0" w:after="0" w:afterAutospacing="0" w:line="360" w:lineRule="auto"/>
        <w:jc w:val="both"/>
        <w:rPr>
          <w:rFonts w:ascii="David" w:hAnsi="David" w:cs="David"/>
        </w:rPr>
      </w:pPr>
      <w:r w:rsidRPr="007228D1">
        <w:rPr>
          <w:rFonts w:ascii="David" w:hAnsi="David" w:cs="David"/>
          <w:rtl/>
        </w:rPr>
        <w:t>שיעורי ההיענות לבדיקות סקר ולחיסונים</w:t>
      </w:r>
      <w:r w:rsidRPr="007228D1">
        <w:rPr>
          <w:rFonts w:ascii="David" w:hAnsi="David" w:cs="David"/>
        </w:rPr>
        <w:t>;</w:t>
      </w:r>
    </w:p>
    <w:p w14:paraId="60DAD3C4" w14:textId="77777777" w:rsidR="007228D1" w:rsidRPr="007228D1" w:rsidRDefault="007228D1" w:rsidP="003629CD">
      <w:pPr>
        <w:pStyle w:val="NormalWeb"/>
        <w:numPr>
          <w:ilvl w:val="0"/>
          <w:numId w:val="79"/>
        </w:numPr>
        <w:bidi/>
        <w:spacing w:before="0" w:beforeAutospacing="0" w:after="0" w:afterAutospacing="0" w:line="360" w:lineRule="auto"/>
        <w:jc w:val="both"/>
        <w:rPr>
          <w:rFonts w:ascii="David" w:hAnsi="David" w:cs="David"/>
        </w:rPr>
      </w:pPr>
      <w:r w:rsidRPr="007228D1">
        <w:rPr>
          <w:rFonts w:ascii="David" w:hAnsi="David" w:cs="David"/>
          <w:rtl/>
        </w:rPr>
        <w:t>היקף ההדרכות והייעוץ שניתנו לצוותי החינוך</w:t>
      </w:r>
      <w:r w:rsidRPr="007228D1">
        <w:rPr>
          <w:rFonts w:ascii="David" w:hAnsi="David" w:cs="David"/>
        </w:rPr>
        <w:t>;</w:t>
      </w:r>
    </w:p>
    <w:p w14:paraId="45FAF0FA" w14:textId="77777777" w:rsidR="007228D1" w:rsidRPr="007228D1" w:rsidRDefault="007228D1" w:rsidP="003629CD">
      <w:pPr>
        <w:pStyle w:val="NormalWeb"/>
        <w:numPr>
          <w:ilvl w:val="0"/>
          <w:numId w:val="79"/>
        </w:numPr>
        <w:bidi/>
        <w:spacing w:before="0" w:beforeAutospacing="0" w:after="0" w:afterAutospacing="0" w:line="360" w:lineRule="auto"/>
        <w:jc w:val="both"/>
        <w:rPr>
          <w:rFonts w:ascii="David" w:hAnsi="David" w:cs="David"/>
        </w:rPr>
      </w:pPr>
      <w:r w:rsidRPr="007228D1">
        <w:rPr>
          <w:rFonts w:ascii="David" w:hAnsi="David" w:cs="David"/>
          <w:rtl/>
        </w:rPr>
        <w:t>שיתוף הפעולה בין הגורמים המעורבים</w:t>
      </w:r>
      <w:r w:rsidRPr="007228D1">
        <w:rPr>
          <w:rFonts w:ascii="David" w:hAnsi="David" w:cs="David"/>
        </w:rPr>
        <w:t>;</w:t>
      </w:r>
    </w:p>
    <w:p w14:paraId="46FB7A71" w14:textId="77777777" w:rsidR="007228D1" w:rsidRPr="007228D1" w:rsidRDefault="007228D1" w:rsidP="003629CD">
      <w:pPr>
        <w:pStyle w:val="NormalWeb"/>
        <w:numPr>
          <w:ilvl w:val="0"/>
          <w:numId w:val="79"/>
        </w:numPr>
        <w:bidi/>
        <w:spacing w:before="0" w:beforeAutospacing="0" w:after="0" w:afterAutospacing="0" w:line="360" w:lineRule="auto"/>
        <w:jc w:val="both"/>
        <w:rPr>
          <w:rFonts w:ascii="David" w:hAnsi="David" w:cs="David"/>
        </w:rPr>
      </w:pPr>
      <w:r w:rsidRPr="007228D1">
        <w:rPr>
          <w:rFonts w:ascii="David" w:hAnsi="David" w:cs="David"/>
          <w:rtl/>
        </w:rPr>
        <w:t>שביעות הרצון של תלמידים, הורים, צוותים, מנהלים, רשויות ואחיות</w:t>
      </w:r>
      <w:r w:rsidRPr="007228D1">
        <w:rPr>
          <w:rFonts w:ascii="David" w:hAnsi="David" w:cs="David"/>
        </w:rPr>
        <w:t>;</w:t>
      </w:r>
    </w:p>
    <w:p w14:paraId="38950FCD" w14:textId="77777777" w:rsidR="007228D1" w:rsidRPr="007228D1" w:rsidRDefault="007228D1" w:rsidP="003629CD">
      <w:pPr>
        <w:pStyle w:val="NormalWeb"/>
        <w:numPr>
          <w:ilvl w:val="0"/>
          <w:numId w:val="79"/>
        </w:numPr>
        <w:bidi/>
        <w:spacing w:before="0" w:beforeAutospacing="0" w:after="0" w:afterAutospacing="0" w:line="360" w:lineRule="auto"/>
        <w:jc w:val="both"/>
        <w:rPr>
          <w:rFonts w:ascii="David" w:hAnsi="David" w:cs="David"/>
        </w:rPr>
      </w:pPr>
      <w:r w:rsidRPr="007228D1">
        <w:rPr>
          <w:rFonts w:ascii="David" w:hAnsi="David" w:cs="David"/>
          <w:rtl/>
        </w:rPr>
        <w:t>מידת העמידה ביעדי היישום שיקבעו משרד החינוך ומשרד הבריאות</w:t>
      </w:r>
      <w:r w:rsidRPr="007228D1">
        <w:rPr>
          <w:rFonts w:ascii="David" w:hAnsi="David" w:cs="David"/>
        </w:rPr>
        <w:t>.</w:t>
      </w:r>
    </w:p>
    <w:p w14:paraId="2036D688" w14:textId="47947B52" w:rsidR="00EC7672" w:rsidRPr="00AF465D" w:rsidRDefault="00EC7672" w:rsidP="004428EC">
      <w:pPr>
        <w:pStyle w:val="af0"/>
        <w:spacing w:after="0" w:line="276" w:lineRule="auto"/>
        <w:ind w:left="1089"/>
        <w:contextualSpacing/>
        <w:jc w:val="both"/>
        <w:rPr>
          <w:rFonts w:ascii="David" w:hAnsi="David"/>
          <w:rtl/>
        </w:rPr>
      </w:pPr>
    </w:p>
    <w:p w14:paraId="6BA5FF62" w14:textId="77777777" w:rsidR="00DF608C" w:rsidRDefault="00DF608C" w:rsidP="005D6025">
      <w:pPr>
        <w:spacing w:line="276" w:lineRule="auto"/>
        <w:ind w:left="369"/>
        <w:jc w:val="both"/>
        <w:rPr>
          <w:rFonts w:ascii="David" w:hAnsi="David"/>
          <w:b/>
          <w:bCs/>
          <w:szCs w:val="24"/>
          <w:rtl/>
        </w:rPr>
      </w:pPr>
    </w:p>
    <w:p w14:paraId="3F087A81" w14:textId="24585447" w:rsidR="00AF465D" w:rsidRDefault="00AF465D" w:rsidP="005D6025">
      <w:pPr>
        <w:spacing w:line="276" w:lineRule="auto"/>
        <w:ind w:left="369"/>
        <w:jc w:val="both"/>
        <w:rPr>
          <w:rFonts w:ascii="David" w:hAnsi="David"/>
          <w:b/>
          <w:bCs/>
          <w:szCs w:val="24"/>
          <w:rtl/>
        </w:rPr>
      </w:pPr>
      <w:r w:rsidRPr="00E33062">
        <w:rPr>
          <w:rFonts w:ascii="David" w:hAnsi="David"/>
          <w:b/>
          <w:bCs/>
          <w:szCs w:val="24"/>
          <w:rtl/>
        </w:rPr>
        <w:t>דגשים למתודולוגיית המחקר</w:t>
      </w:r>
      <w:r w:rsidR="002479F8">
        <w:rPr>
          <w:rFonts w:ascii="David" w:hAnsi="David" w:hint="cs"/>
          <w:b/>
          <w:bCs/>
          <w:szCs w:val="24"/>
          <w:rtl/>
        </w:rPr>
        <w:t>:</w:t>
      </w:r>
    </w:p>
    <w:p w14:paraId="02E64CCD" w14:textId="77777777" w:rsidR="001D7104" w:rsidRDefault="001D7104" w:rsidP="00DF608C">
      <w:pPr>
        <w:pStyle w:val="af0"/>
        <w:numPr>
          <w:ilvl w:val="0"/>
          <w:numId w:val="59"/>
        </w:numPr>
        <w:spacing w:before="120" w:line="276" w:lineRule="auto"/>
        <w:jc w:val="both"/>
        <w:rPr>
          <w:rFonts w:ascii="David" w:hAnsi="David"/>
        </w:rPr>
      </w:pPr>
      <w:r>
        <w:rPr>
          <w:rtl/>
        </w:rPr>
        <w:t>על הצעת המחקר להציג מערך מתודולוגי התואם את שאלות המחקר ואת מטרותיו. אין חובה לשלב רכיב איכותני. ככל שההצעה כוללת רכיב איכותני, יש לנמק במפורש את תרומתו הייחודית למחקר, להבהיר אילו שאלות או מנגנונים הוא נועד לבחון, ולפרט כיצד ישתלב עם הרכיב הכמותי בתכנון המחקר, באיסוף הנתונים, בניתוחם ובפרשנות הממצאים. שילוב של שיטות כמותיות ואיכותניות ייבחן בהתאם לערך המוסף שהוא צפוי לתרום להבנת ממצאי המחקר</w:t>
      </w:r>
      <w:r>
        <w:t>.</w:t>
      </w:r>
    </w:p>
    <w:p w14:paraId="0164DDB1" w14:textId="05936715" w:rsidR="00DF608C" w:rsidRDefault="00DF608C" w:rsidP="00DF608C">
      <w:pPr>
        <w:pStyle w:val="af0"/>
        <w:numPr>
          <w:ilvl w:val="0"/>
          <w:numId w:val="59"/>
        </w:numPr>
        <w:spacing w:before="120" w:line="276" w:lineRule="auto"/>
        <w:jc w:val="both"/>
        <w:rPr>
          <w:rFonts w:ascii="David" w:hAnsi="David"/>
        </w:rPr>
      </w:pPr>
      <w:r>
        <w:rPr>
          <w:rFonts w:ascii="David" w:hAnsi="David" w:hint="cs"/>
          <w:rtl/>
        </w:rPr>
        <w:t>המחקר יכלול:</w:t>
      </w:r>
    </w:p>
    <w:p w14:paraId="7815E7F7" w14:textId="4B659054" w:rsidR="00DF608C" w:rsidRPr="00E33062" w:rsidRDefault="00DF608C" w:rsidP="008A27C5">
      <w:pPr>
        <w:pStyle w:val="af0"/>
        <w:numPr>
          <w:ilvl w:val="1"/>
          <w:numId w:val="82"/>
        </w:numPr>
        <w:spacing w:before="120" w:line="276" w:lineRule="auto"/>
        <w:jc w:val="both"/>
        <w:rPr>
          <w:rFonts w:ascii="David" w:hAnsi="David"/>
        </w:rPr>
      </w:pPr>
      <w:r w:rsidRPr="00E33062">
        <w:rPr>
          <w:rFonts w:ascii="David" w:hAnsi="David"/>
          <w:rtl/>
        </w:rPr>
        <w:t>הערכה מעצבת (</w:t>
      </w:r>
      <w:r w:rsidRPr="00E33062">
        <w:rPr>
          <w:rFonts w:ascii="David" w:hAnsi="David"/>
        </w:rPr>
        <w:t>Formative Evaluation</w:t>
      </w:r>
      <w:r w:rsidRPr="00E33062">
        <w:rPr>
          <w:rFonts w:ascii="David" w:hAnsi="David"/>
          <w:rtl/>
        </w:rPr>
        <w:t>) שתלווה את יישום הפיילוט  ות</w:t>
      </w:r>
      <w:r>
        <w:rPr>
          <w:rFonts w:ascii="David" w:hAnsi="David" w:hint="cs"/>
          <w:rtl/>
        </w:rPr>
        <w:t xml:space="preserve">ספק </w:t>
      </w:r>
      <w:r w:rsidRPr="00E33062">
        <w:rPr>
          <w:rFonts w:ascii="David" w:hAnsi="David"/>
          <w:rtl/>
        </w:rPr>
        <w:t xml:space="preserve"> תובנות לשיפור</w:t>
      </w:r>
      <w:r w:rsidR="001D7104">
        <w:rPr>
          <w:rFonts w:ascii="David" w:hAnsi="David" w:hint="cs"/>
          <w:rtl/>
        </w:rPr>
        <w:t xml:space="preserve"> </w:t>
      </w:r>
      <w:r>
        <w:rPr>
          <w:rFonts w:ascii="David" w:hAnsi="David" w:hint="cs"/>
          <w:rtl/>
        </w:rPr>
        <w:t>היישום</w:t>
      </w:r>
      <w:r w:rsidRPr="00E33062">
        <w:rPr>
          <w:rFonts w:ascii="David" w:hAnsi="David"/>
          <w:rtl/>
        </w:rPr>
        <w:t>.</w:t>
      </w:r>
    </w:p>
    <w:p w14:paraId="7B70F3A6" w14:textId="3523A56D" w:rsidR="00DF608C" w:rsidRDefault="00DF608C" w:rsidP="008A27C5">
      <w:pPr>
        <w:pStyle w:val="af0"/>
        <w:numPr>
          <w:ilvl w:val="1"/>
          <w:numId w:val="82"/>
        </w:numPr>
        <w:spacing w:before="120" w:line="276" w:lineRule="auto"/>
        <w:jc w:val="both"/>
        <w:rPr>
          <w:rFonts w:ascii="David" w:hAnsi="David"/>
        </w:rPr>
      </w:pPr>
      <w:r w:rsidRPr="00E33062">
        <w:rPr>
          <w:rFonts w:ascii="David" w:hAnsi="David"/>
          <w:rtl/>
        </w:rPr>
        <w:t>הערכה מסכמת (</w:t>
      </w:r>
      <w:r w:rsidRPr="00E33062">
        <w:rPr>
          <w:rFonts w:ascii="David" w:hAnsi="David"/>
        </w:rPr>
        <w:t>Summative Evaluation</w:t>
      </w:r>
      <w:r w:rsidRPr="00E33062">
        <w:rPr>
          <w:rFonts w:ascii="David" w:hAnsi="David"/>
          <w:rtl/>
        </w:rPr>
        <w:t>)</w:t>
      </w:r>
      <w:r>
        <w:rPr>
          <w:rFonts w:ascii="David" w:hAnsi="David" w:hint="cs"/>
          <w:rtl/>
        </w:rPr>
        <w:t xml:space="preserve"> שתבחן את תוצאות</w:t>
      </w:r>
      <w:r w:rsidRPr="00E33062">
        <w:rPr>
          <w:rFonts w:ascii="David" w:hAnsi="David"/>
          <w:rtl/>
        </w:rPr>
        <w:t xml:space="preserve"> הפיילוט בתום שנת ההפעלה.</w:t>
      </w:r>
      <w:r w:rsidRPr="00E33062">
        <w:rPr>
          <w:rFonts w:ascii="David" w:hAnsi="David" w:hint="cs"/>
          <w:rtl/>
        </w:rPr>
        <w:t xml:space="preserve"> </w:t>
      </w:r>
    </w:p>
    <w:p w14:paraId="29BE54CE" w14:textId="480373BC" w:rsidR="00E33062" w:rsidRPr="00E33062" w:rsidRDefault="00E33062" w:rsidP="004807F9">
      <w:pPr>
        <w:pStyle w:val="af0"/>
        <w:numPr>
          <w:ilvl w:val="0"/>
          <w:numId w:val="59"/>
        </w:numPr>
        <w:spacing w:after="0" w:line="276" w:lineRule="auto"/>
        <w:jc w:val="both"/>
        <w:rPr>
          <w:rFonts w:ascii="David" w:hAnsi="David"/>
          <w:rtl/>
        </w:rPr>
      </w:pPr>
      <w:r>
        <w:rPr>
          <w:rFonts w:ascii="David" w:hAnsi="David" w:hint="cs"/>
          <w:rtl/>
        </w:rPr>
        <w:t>על המחקר ל</w:t>
      </w:r>
      <w:r w:rsidRPr="00E33062">
        <w:rPr>
          <w:rFonts w:ascii="David" w:hAnsi="David"/>
          <w:rtl/>
        </w:rPr>
        <w:t>הציע מדדים לבחינת הצלחת הפיילוט</w:t>
      </w:r>
      <w:r w:rsidR="007228D1">
        <w:rPr>
          <w:rFonts w:ascii="David" w:hAnsi="David" w:hint="cs"/>
          <w:rtl/>
        </w:rPr>
        <w:t>.</w:t>
      </w:r>
    </w:p>
    <w:p w14:paraId="5EACB4E5" w14:textId="6528E1C7" w:rsidR="00BD4CB9" w:rsidRDefault="00DF608C" w:rsidP="00AD6FE8">
      <w:pPr>
        <w:pStyle w:val="af0"/>
        <w:numPr>
          <w:ilvl w:val="0"/>
          <w:numId w:val="59"/>
        </w:numPr>
        <w:spacing w:before="120" w:line="276" w:lineRule="auto"/>
        <w:jc w:val="both"/>
        <w:rPr>
          <w:rFonts w:ascii="David" w:hAnsi="David"/>
        </w:rPr>
      </w:pPr>
      <w:r>
        <w:rPr>
          <w:rFonts w:ascii="David" w:hAnsi="David" w:hint="cs"/>
          <w:rtl/>
        </w:rPr>
        <w:t>על מערך המחקר לאפשר</w:t>
      </w:r>
      <w:r w:rsidR="003629CD">
        <w:rPr>
          <w:rFonts w:ascii="David" w:hAnsi="David" w:hint="cs"/>
          <w:rtl/>
        </w:rPr>
        <w:t xml:space="preserve"> </w:t>
      </w:r>
      <w:r w:rsidR="00AF465D" w:rsidRPr="00BD4CB9">
        <w:rPr>
          <w:rFonts w:ascii="David" w:hAnsi="David"/>
          <w:rtl/>
        </w:rPr>
        <w:t xml:space="preserve">השוואה למצב הקיים, באמצעות שימוש בנתוני בסיס, קבוצות </w:t>
      </w:r>
      <w:r w:rsidR="00161330">
        <w:rPr>
          <w:rFonts w:ascii="David" w:hAnsi="David" w:hint="cs"/>
          <w:rtl/>
        </w:rPr>
        <w:t>ביקורת</w:t>
      </w:r>
      <w:r w:rsidR="00AF465D" w:rsidRPr="00BD4CB9">
        <w:rPr>
          <w:rFonts w:ascii="David" w:hAnsi="David"/>
          <w:rtl/>
        </w:rPr>
        <w:t xml:space="preserve"> או כל מתודולוגיה מחקרית אחרת שתאפשר לבחון את השינוי ביחס למודל הקיים.</w:t>
      </w:r>
      <w:r w:rsidR="00BD4CB9" w:rsidRPr="00BD4CB9">
        <w:rPr>
          <w:rFonts w:ascii="David" w:hAnsi="David" w:hint="cs"/>
          <w:rtl/>
        </w:rPr>
        <w:t xml:space="preserve"> </w:t>
      </w:r>
    </w:p>
    <w:p w14:paraId="6402734A" w14:textId="619BCECB" w:rsidR="00BD4CB9" w:rsidRDefault="00E33062" w:rsidP="00AD6FE8">
      <w:pPr>
        <w:pStyle w:val="af0"/>
        <w:numPr>
          <w:ilvl w:val="0"/>
          <w:numId w:val="59"/>
        </w:numPr>
        <w:spacing w:before="120" w:line="276" w:lineRule="auto"/>
        <w:jc w:val="both"/>
        <w:rPr>
          <w:rFonts w:ascii="David" w:hAnsi="David"/>
        </w:rPr>
      </w:pPr>
      <w:r>
        <w:rPr>
          <w:rFonts w:ascii="David" w:hAnsi="David" w:hint="cs"/>
          <w:rtl/>
        </w:rPr>
        <w:t xml:space="preserve">נדרשת </w:t>
      </w:r>
      <w:r w:rsidR="00AF465D" w:rsidRPr="00BD4CB9">
        <w:rPr>
          <w:rFonts w:ascii="David" w:hAnsi="David"/>
          <w:rtl/>
        </w:rPr>
        <w:t>טריאנגולציה של מקורות מידע, תוך שילוב נתונים ממקורות שונים ובעלי עניין מגוונים</w:t>
      </w:r>
      <w:r w:rsidR="00161330">
        <w:rPr>
          <w:rFonts w:ascii="David" w:hAnsi="David" w:hint="cs"/>
          <w:rtl/>
        </w:rPr>
        <w:t>, לרבות נתונים מינהליים</w:t>
      </w:r>
      <w:r w:rsidR="00AF465D" w:rsidRPr="00BD4CB9">
        <w:rPr>
          <w:rFonts w:ascii="David" w:hAnsi="David"/>
          <w:rtl/>
        </w:rPr>
        <w:t>.</w:t>
      </w:r>
    </w:p>
    <w:p w14:paraId="5C1B0F63" w14:textId="3306D8BC" w:rsidR="00BD4CB9" w:rsidRDefault="00E33062" w:rsidP="00AD6FE8">
      <w:pPr>
        <w:pStyle w:val="af0"/>
        <w:numPr>
          <w:ilvl w:val="0"/>
          <w:numId w:val="59"/>
        </w:numPr>
        <w:spacing w:before="120" w:line="276" w:lineRule="auto"/>
        <w:jc w:val="both"/>
        <w:rPr>
          <w:rFonts w:ascii="David" w:hAnsi="David"/>
        </w:rPr>
      </w:pPr>
      <w:r>
        <w:rPr>
          <w:rFonts w:ascii="David" w:hAnsi="David" w:hint="cs"/>
          <w:rtl/>
        </w:rPr>
        <w:t>יש צורך ב</w:t>
      </w:r>
      <w:r w:rsidR="00AF465D" w:rsidRPr="00BD4CB9">
        <w:rPr>
          <w:rFonts w:ascii="David" w:hAnsi="David"/>
          <w:rtl/>
        </w:rPr>
        <w:t>התייחסות למספר רמות ניתוח: התלמיד, הכיתה, בית הספר</w:t>
      </w:r>
      <w:r w:rsidR="00A95417">
        <w:rPr>
          <w:rFonts w:ascii="David" w:hAnsi="David" w:hint="cs"/>
          <w:rtl/>
        </w:rPr>
        <w:t xml:space="preserve"> </w:t>
      </w:r>
      <w:r w:rsidR="00AF465D" w:rsidRPr="00BD4CB9">
        <w:rPr>
          <w:rFonts w:ascii="David" w:hAnsi="David"/>
          <w:rtl/>
        </w:rPr>
        <w:t>והמערכת הארצית</w:t>
      </w:r>
      <w:r w:rsidR="00BD4CB9">
        <w:rPr>
          <w:rFonts w:ascii="David" w:hAnsi="David" w:hint="cs"/>
          <w:rtl/>
        </w:rPr>
        <w:t>.</w:t>
      </w:r>
    </w:p>
    <w:p w14:paraId="5439A5A8" w14:textId="77777777" w:rsidR="00AF465D" w:rsidRDefault="00AF465D" w:rsidP="005D6025">
      <w:pPr>
        <w:spacing w:line="276" w:lineRule="auto"/>
        <w:ind w:left="369"/>
        <w:jc w:val="both"/>
        <w:rPr>
          <w:rFonts w:ascii="David" w:hAnsi="David"/>
          <w:szCs w:val="24"/>
          <w:rtl/>
        </w:rPr>
      </w:pPr>
    </w:p>
    <w:p w14:paraId="5073CACD" w14:textId="4A9F3971" w:rsidR="00A60823" w:rsidRPr="00F21F92" w:rsidRDefault="00A60823" w:rsidP="005D6025">
      <w:pPr>
        <w:spacing w:line="276" w:lineRule="auto"/>
        <w:jc w:val="both"/>
        <w:rPr>
          <w:rFonts w:ascii="David" w:hAnsi="David"/>
          <w:b/>
          <w:bCs/>
          <w:szCs w:val="24"/>
          <w:u w:val="single"/>
        </w:rPr>
      </w:pPr>
      <w:r w:rsidRPr="00F21F92">
        <w:rPr>
          <w:rFonts w:ascii="David" w:hAnsi="David"/>
          <w:b/>
          <w:bCs/>
          <w:szCs w:val="24"/>
          <w:u w:val="single"/>
          <w:rtl/>
        </w:rPr>
        <w:t>יודגש כי</w:t>
      </w:r>
      <w:r w:rsidRPr="00F21F92">
        <w:rPr>
          <w:rFonts w:ascii="David" w:hAnsi="David"/>
          <w:b/>
          <w:bCs/>
          <w:szCs w:val="24"/>
        </w:rPr>
        <w:t>:</w:t>
      </w:r>
    </w:p>
    <w:p w14:paraId="7C4686D0" w14:textId="0DF15A27" w:rsidR="00AF465D" w:rsidRPr="00AF465D" w:rsidRDefault="00AF465D" w:rsidP="005D6025">
      <w:pPr>
        <w:pStyle w:val="af0"/>
        <w:numPr>
          <w:ilvl w:val="0"/>
          <w:numId w:val="56"/>
        </w:numPr>
        <w:autoSpaceDE w:val="0"/>
        <w:autoSpaceDN w:val="0"/>
        <w:adjustRightInd w:val="0"/>
        <w:spacing w:after="0" w:line="276" w:lineRule="auto"/>
        <w:jc w:val="both"/>
        <w:rPr>
          <w:rFonts w:ascii="David" w:hAnsi="David"/>
          <w:rtl/>
        </w:rPr>
      </w:pPr>
      <w:r w:rsidRPr="00AF465D">
        <w:rPr>
          <w:rFonts w:ascii="David" w:hAnsi="David"/>
          <w:rtl/>
        </w:rPr>
        <w:t>יש להבטיח ייצוג של מגוון מגזרים, אזורים גאוגרפיים וסוגי בתי ספר, בהתאם להרכב הפיילוט.</w:t>
      </w:r>
    </w:p>
    <w:p w14:paraId="7E2FB7D1" w14:textId="77777777" w:rsidR="00AF465D" w:rsidRPr="00AF465D" w:rsidRDefault="00AF465D" w:rsidP="005D6025">
      <w:pPr>
        <w:pStyle w:val="af0"/>
        <w:numPr>
          <w:ilvl w:val="0"/>
          <w:numId w:val="56"/>
        </w:numPr>
        <w:autoSpaceDE w:val="0"/>
        <w:autoSpaceDN w:val="0"/>
        <w:adjustRightInd w:val="0"/>
        <w:spacing w:after="0" w:line="276" w:lineRule="auto"/>
        <w:jc w:val="both"/>
        <w:rPr>
          <w:rFonts w:ascii="David" w:hAnsi="David"/>
        </w:rPr>
      </w:pPr>
      <w:r w:rsidRPr="00AF465D">
        <w:rPr>
          <w:rFonts w:ascii="David" w:hAnsi="David"/>
          <w:rtl/>
        </w:rPr>
        <w:t>במידה שהדבר יידרש לפי הצעת המחקר, תתאפשר עבודה בחדר מחקר של משרד החינוך על נתונים מינהליים של המשרד.</w:t>
      </w:r>
    </w:p>
    <w:p w14:paraId="3E20F09C" w14:textId="1A6B9340" w:rsidR="0030429B" w:rsidRDefault="0030429B" w:rsidP="00F23A11">
      <w:pPr>
        <w:spacing w:line="276" w:lineRule="auto"/>
        <w:jc w:val="both"/>
        <w:rPr>
          <w:rFonts w:ascii="David" w:hAnsi="David"/>
          <w:b/>
          <w:bCs/>
          <w:sz w:val="22"/>
          <w:szCs w:val="24"/>
          <w:rtl/>
        </w:rPr>
      </w:pPr>
    </w:p>
    <w:p w14:paraId="2BFCCF79" w14:textId="0648C6A7" w:rsidR="00D42223" w:rsidRDefault="00D42223" w:rsidP="00F23A11">
      <w:pPr>
        <w:spacing w:line="276" w:lineRule="auto"/>
        <w:jc w:val="both"/>
        <w:rPr>
          <w:rFonts w:ascii="David" w:hAnsi="David"/>
          <w:b/>
          <w:bCs/>
          <w:sz w:val="22"/>
          <w:szCs w:val="24"/>
          <w:rtl/>
        </w:rPr>
      </w:pPr>
    </w:p>
    <w:p w14:paraId="19891DC7" w14:textId="4852596E" w:rsidR="005B10D4" w:rsidRPr="00D42223" w:rsidRDefault="00A71241" w:rsidP="001D5A78">
      <w:pPr>
        <w:pStyle w:val="1"/>
        <w:rPr>
          <w:rtl/>
        </w:rPr>
      </w:pPr>
      <w:r w:rsidRPr="00D42223">
        <w:rPr>
          <w:rtl/>
        </w:rPr>
        <w:t>תוצרים</w:t>
      </w:r>
      <w:r w:rsidRPr="00D42223">
        <w:rPr>
          <w:rFonts w:hint="cs"/>
          <w:rtl/>
        </w:rPr>
        <w:t xml:space="preserve"> של המחקר</w:t>
      </w:r>
      <w:r w:rsidR="00293108" w:rsidRPr="00D42223">
        <w:rPr>
          <w:rFonts w:hint="cs"/>
          <w:rtl/>
        </w:rPr>
        <w:t xml:space="preserve">  </w:t>
      </w:r>
    </w:p>
    <w:p w14:paraId="3C481A15" w14:textId="77777777" w:rsidR="006D166A" w:rsidRPr="008824C8" w:rsidRDefault="006D166A" w:rsidP="00D661E7">
      <w:pPr>
        <w:pStyle w:val="af0"/>
        <w:numPr>
          <w:ilvl w:val="0"/>
          <w:numId w:val="31"/>
        </w:numPr>
        <w:spacing w:after="0" w:line="276" w:lineRule="auto"/>
        <w:jc w:val="both"/>
        <w:rPr>
          <w:rFonts w:ascii="David" w:hAnsi="David"/>
          <w:vanish/>
          <w:rtl/>
        </w:rPr>
      </w:pPr>
    </w:p>
    <w:p w14:paraId="351D79B6" w14:textId="77777777" w:rsidR="006D166A" w:rsidRPr="008824C8" w:rsidRDefault="006D166A" w:rsidP="00D661E7">
      <w:pPr>
        <w:pStyle w:val="af0"/>
        <w:numPr>
          <w:ilvl w:val="0"/>
          <w:numId w:val="31"/>
        </w:numPr>
        <w:spacing w:after="0" w:line="276" w:lineRule="auto"/>
        <w:jc w:val="both"/>
        <w:rPr>
          <w:rFonts w:ascii="David" w:hAnsi="David"/>
          <w:vanish/>
          <w:rtl/>
        </w:rPr>
      </w:pPr>
    </w:p>
    <w:p w14:paraId="46D30C0A" w14:textId="18A7A1E7" w:rsidR="006D166A" w:rsidRDefault="006D166A" w:rsidP="00DF7DB7">
      <w:pPr>
        <w:pStyle w:val="a8"/>
        <w:numPr>
          <w:ilvl w:val="1"/>
          <w:numId w:val="31"/>
        </w:numPr>
        <w:spacing w:line="276" w:lineRule="auto"/>
        <w:ind w:left="1220" w:hanging="851"/>
        <w:jc w:val="both"/>
        <w:rPr>
          <w:rFonts w:ascii="David" w:hAnsi="David"/>
          <w:szCs w:val="24"/>
        </w:rPr>
      </w:pPr>
      <w:r w:rsidRPr="008824C8">
        <w:rPr>
          <w:rFonts w:ascii="David" w:hAnsi="David"/>
          <w:szCs w:val="24"/>
          <w:rtl/>
        </w:rPr>
        <w:t>דו"חות</w:t>
      </w:r>
      <w:r w:rsidRPr="008824C8">
        <w:rPr>
          <w:rFonts w:ascii="David" w:hAnsi="David" w:hint="cs"/>
          <w:szCs w:val="24"/>
          <w:rtl/>
        </w:rPr>
        <w:t xml:space="preserve"> (בהתאם להנחיות בנספח </w:t>
      </w:r>
      <w:r w:rsidR="008D09F2">
        <w:rPr>
          <w:rFonts w:ascii="David" w:hAnsi="David" w:hint="cs"/>
          <w:szCs w:val="24"/>
          <w:rtl/>
        </w:rPr>
        <w:t>מספר 3</w:t>
      </w:r>
      <w:r w:rsidRPr="008824C8">
        <w:rPr>
          <w:rFonts w:ascii="David" w:hAnsi="David" w:hint="cs"/>
          <w:szCs w:val="24"/>
          <w:rtl/>
        </w:rPr>
        <w:t>)</w:t>
      </w:r>
      <w:r w:rsidRPr="008824C8">
        <w:rPr>
          <w:rFonts w:ascii="David" w:hAnsi="David"/>
          <w:szCs w:val="24"/>
          <w:rtl/>
        </w:rPr>
        <w:t xml:space="preserve"> ומצגות ותוצר מונגש כדלהלן:</w:t>
      </w:r>
    </w:p>
    <w:p w14:paraId="71FAC925" w14:textId="77777777" w:rsidR="00DF7DB7" w:rsidRPr="007F7131" w:rsidRDefault="00DF7DB7" w:rsidP="00DF7DB7">
      <w:pPr>
        <w:pStyle w:val="a8"/>
        <w:spacing w:line="276" w:lineRule="auto"/>
        <w:jc w:val="both"/>
        <w:rPr>
          <w:rFonts w:ascii="David" w:hAnsi="David"/>
          <w:sz w:val="12"/>
          <w:szCs w:val="12"/>
        </w:rPr>
      </w:pPr>
    </w:p>
    <w:p w14:paraId="4B23EEC2" w14:textId="531021FF"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rPr>
      </w:pPr>
      <w:r w:rsidRPr="00682C0F">
        <w:rPr>
          <w:rFonts w:ascii="David" w:hAnsi="David" w:hint="cs"/>
          <w:szCs w:val="24"/>
          <w:u w:val="single"/>
          <w:rtl/>
        </w:rPr>
        <w:t>תוצרי ביניים</w:t>
      </w:r>
      <w:r w:rsidRPr="00682C0F">
        <w:rPr>
          <w:rFonts w:ascii="David" w:hAnsi="David" w:hint="cs"/>
          <w:szCs w:val="24"/>
          <w:rtl/>
        </w:rPr>
        <w:t>:</w:t>
      </w:r>
    </w:p>
    <w:p w14:paraId="2981BC11" w14:textId="01C8824F" w:rsidR="006C5710" w:rsidRPr="00F65056" w:rsidRDefault="006C5710" w:rsidP="000E1BBA">
      <w:pPr>
        <w:pStyle w:val="af0"/>
        <w:numPr>
          <w:ilvl w:val="2"/>
          <w:numId w:val="36"/>
        </w:numPr>
        <w:overflowPunct w:val="0"/>
        <w:autoSpaceDE w:val="0"/>
        <w:autoSpaceDN w:val="0"/>
        <w:adjustRightInd w:val="0"/>
        <w:spacing w:after="0" w:line="276" w:lineRule="auto"/>
        <w:jc w:val="both"/>
        <w:textAlignment w:val="baseline"/>
        <w:rPr>
          <w:rFonts w:ascii="David" w:hAnsi="David"/>
          <w:u w:val="single"/>
        </w:rPr>
      </w:pPr>
      <w:r w:rsidRPr="00470E59">
        <w:rPr>
          <w:rFonts w:ascii="David" w:hAnsi="David" w:hint="cs"/>
          <w:b/>
          <w:bCs/>
          <w:rtl/>
        </w:rPr>
        <w:t>סקירת ספרות</w:t>
      </w:r>
      <w:r w:rsidRPr="008824C8">
        <w:rPr>
          <w:rFonts w:ascii="David" w:hAnsi="David" w:hint="cs"/>
          <w:rtl/>
        </w:rPr>
        <w:t xml:space="preserve"> אשר תוגש </w:t>
      </w:r>
      <w:r w:rsidRPr="008824C8">
        <w:rPr>
          <w:rFonts w:ascii="David" w:hAnsi="David"/>
          <w:rtl/>
        </w:rPr>
        <w:t xml:space="preserve">תוך </w:t>
      </w:r>
      <w:r w:rsidR="005240E1" w:rsidRPr="00497571">
        <w:rPr>
          <w:rFonts w:ascii="David" w:hAnsi="David" w:hint="cs"/>
          <w:rtl/>
        </w:rPr>
        <w:t>3</w:t>
      </w:r>
      <w:r w:rsidRPr="008824C8">
        <w:rPr>
          <w:rFonts w:ascii="David" w:hAnsi="David"/>
          <w:rtl/>
        </w:rPr>
        <w:t xml:space="preserve"> חודשים מיום חתימת ההתקשרות</w:t>
      </w:r>
      <w:r w:rsidR="00470E59">
        <w:rPr>
          <w:rFonts w:ascii="David" w:hAnsi="David" w:hint="cs"/>
          <w:rtl/>
        </w:rPr>
        <w:t xml:space="preserve"> (אבן דרך 1)</w:t>
      </w:r>
      <w:r w:rsidR="00BF7C93">
        <w:rPr>
          <w:rFonts w:ascii="David" w:hAnsi="David" w:hint="cs"/>
          <w:rtl/>
        </w:rPr>
        <w:t xml:space="preserve">. </w:t>
      </w:r>
      <w:bookmarkStart w:id="4" w:name="_Hlk203484668"/>
      <w:r w:rsidR="00F75643" w:rsidRPr="00F65056">
        <w:rPr>
          <w:rFonts w:ascii="David" w:hAnsi="David" w:hint="cs"/>
          <w:u w:val="single"/>
          <w:rtl/>
        </w:rPr>
        <w:t>ראה מיקוד של הנושאים לסקירת הספרות ואופן הדיווח בנספח מס' 3</w:t>
      </w:r>
      <w:r w:rsidRPr="00F65056">
        <w:rPr>
          <w:rFonts w:ascii="David" w:hAnsi="David" w:hint="cs"/>
          <w:b/>
          <w:bCs/>
          <w:rtl/>
        </w:rPr>
        <w:t xml:space="preserve">. </w:t>
      </w:r>
    </w:p>
    <w:bookmarkEnd w:id="4"/>
    <w:p w14:paraId="7118A93F" w14:textId="27A1A21C" w:rsidR="006D166A" w:rsidRDefault="00277645" w:rsidP="002B302A">
      <w:pPr>
        <w:pStyle w:val="af0"/>
        <w:numPr>
          <w:ilvl w:val="2"/>
          <w:numId w:val="36"/>
        </w:numPr>
        <w:overflowPunct w:val="0"/>
        <w:autoSpaceDE w:val="0"/>
        <w:autoSpaceDN w:val="0"/>
        <w:adjustRightInd w:val="0"/>
        <w:spacing w:after="0" w:line="276" w:lineRule="auto"/>
        <w:jc w:val="both"/>
        <w:textAlignment w:val="baseline"/>
        <w:rPr>
          <w:rFonts w:ascii="David" w:hAnsi="David"/>
        </w:rPr>
      </w:pPr>
      <w:r>
        <w:rPr>
          <w:rFonts w:ascii="David" w:hAnsi="David" w:hint="cs"/>
          <w:b/>
          <w:bCs/>
          <w:rtl/>
        </w:rPr>
        <w:t>ד</w:t>
      </w:r>
      <w:r w:rsidR="006D166A" w:rsidRPr="00293108">
        <w:rPr>
          <w:rFonts w:ascii="David" w:hAnsi="David"/>
          <w:b/>
          <w:bCs/>
          <w:rtl/>
        </w:rPr>
        <w:t>ו"ח</w:t>
      </w:r>
      <w:r w:rsidR="006D166A" w:rsidRPr="00293108">
        <w:rPr>
          <w:rFonts w:ascii="David" w:hAnsi="David" w:hint="cs"/>
          <w:b/>
          <w:bCs/>
          <w:rtl/>
        </w:rPr>
        <w:t>ות</w:t>
      </w:r>
      <w:r w:rsidR="006D166A" w:rsidRPr="008824C8">
        <w:rPr>
          <w:rFonts w:ascii="David" w:hAnsi="David"/>
          <w:b/>
          <w:bCs/>
          <w:rtl/>
        </w:rPr>
        <w:t xml:space="preserve"> </w:t>
      </w:r>
      <w:r w:rsidR="006D166A" w:rsidRPr="008824C8">
        <w:rPr>
          <w:rFonts w:ascii="David" w:hAnsi="David" w:hint="cs"/>
          <w:b/>
          <w:bCs/>
          <w:rtl/>
        </w:rPr>
        <w:t xml:space="preserve">ביניים </w:t>
      </w:r>
      <w:r w:rsidR="006D166A" w:rsidRPr="008824C8">
        <w:rPr>
          <w:rFonts w:ascii="David" w:hAnsi="David"/>
          <w:rtl/>
        </w:rPr>
        <w:t>אשר יוגש</w:t>
      </w:r>
      <w:r w:rsidR="006D166A" w:rsidRPr="008824C8">
        <w:rPr>
          <w:rFonts w:ascii="David" w:hAnsi="David" w:hint="cs"/>
          <w:rtl/>
        </w:rPr>
        <w:t>ו בהתאם לאבני הדרך בכל מסלול ובהתאם לתכנית המחקר</w:t>
      </w:r>
      <w:r w:rsidR="00293108">
        <w:rPr>
          <w:rFonts w:ascii="David" w:hAnsi="David" w:hint="cs"/>
          <w:rtl/>
        </w:rPr>
        <w:t>.</w:t>
      </w:r>
    </w:p>
    <w:p w14:paraId="3DBA1454" w14:textId="77E807FE" w:rsidR="00682C0F" w:rsidRPr="00682C0F" w:rsidRDefault="00682C0F" w:rsidP="00D43119">
      <w:pPr>
        <w:overflowPunct w:val="0"/>
        <w:autoSpaceDE w:val="0"/>
        <w:autoSpaceDN w:val="0"/>
        <w:adjustRightInd w:val="0"/>
        <w:spacing w:line="276" w:lineRule="auto"/>
        <w:ind w:left="720" w:firstLine="369"/>
        <w:jc w:val="both"/>
        <w:textAlignment w:val="baseline"/>
        <w:rPr>
          <w:rFonts w:ascii="David" w:hAnsi="David"/>
          <w:szCs w:val="24"/>
          <w:u w:val="single"/>
        </w:rPr>
      </w:pPr>
      <w:r w:rsidRPr="00682C0F">
        <w:rPr>
          <w:rFonts w:ascii="David" w:hAnsi="David" w:hint="cs"/>
          <w:szCs w:val="24"/>
          <w:u w:val="single"/>
          <w:rtl/>
        </w:rPr>
        <w:t>תוצרים סופיים</w:t>
      </w:r>
      <w:r w:rsidRPr="00682C0F">
        <w:rPr>
          <w:rFonts w:ascii="David" w:hAnsi="David" w:hint="cs"/>
          <w:szCs w:val="24"/>
          <w:rtl/>
        </w:rPr>
        <w:t>:</w:t>
      </w:r>
    </w:p>
    <w:p w14:paraId="79F8AFD4" w14:textId="389E29AC" w:rsidR="00682C0F" w:rsidRDefault="006D166A" w:rsidP="000E1BBA">
      <w:pPr>
        <w:numPr>
          <w:ilvl w:val="2"/>
          <w:numId w:val="51"/>
        </w:numPr>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דו</w:t>
      </w:r>
      <w:r w:rsidR="00470E59" w:rsidRPr="00954B5D">
        <w:rPr>
          <w:rFonts w:ascii="David" w:hAnsi="David" w:hint="cs"/>
          <w:b/>
          <w:bCs/>
          <w:szCs w:val="24"/>
          <w:u w:val="single"/>
          <w:rtl/>
        </w:rPr>
        <w:t>"</w:t>
      </w:r>
      <w:r w:rsidRPr="00954B5D">
        <w:rPr>
          <w:rFonts w:ascii="David" w:hAnsi="David"/>
          <w:b/>
          <w:bCs/>
          <w:szCs w:val="24"/>
          <w:u w:val="single"/>
          <w:rtl/>
        </w:rPr>
        <w:t xml:space="preserve">ח </w:t>
      </w:r>
      <w:r w:rsidR="00682C0F" w:rsidRPr="00954B5D">
        <w:rPr>
          <w:rFonts w:ascii="David" w:hAnsi="David" w:hint="cs"/>
          <w:b/>
          <w:bCs/>
          <w:szCs w:val="24"/>
          <w:u w:val="single"/>
          <w:rtl/>
        </w:rPr>
        <w:t>סופי</w:t>
      </w:r>
      <w:r w:rsidR="00682C0F">
        <w:rPr>
          <w:rFonts w:ascii="David" w:hAnsi="David" w:hint="cs"/>
          <w:b/>
          <w:bCs/>
          <w:szCs w:val="24"/>
          <w:rtl/>
        </w:rPr>
        <w:t xml:space="preserve"> </w:t>
      </w:r>
      <w:r w:rsidR="00682C0F">
        <w:rPr>
          <w:rFonts w:ascii="David" w:hAnsi="David"/>
          <w:b/>
          <w:bCs/>
          <w:szCs w:val="24"/>
          <w:rtl/>
        </w:rPr>
        <w:t>–</w:t>
      </w:r>
      <w:r w:rsidR="00682C0F">
        <w:rPr>
          <w:rFonts w:ascii="David" w:hAnsi="David" w:hint="cs"/>
          <w:b/>
          <w:bCs/>
          <w:szCs w:val="24"/>
          <w:rtl/>
        </w:rPr>
        <w:t xml:space="preserve"> דוח </w:t>
      </w:r>
      <w:r w:rsidRPr="008824C8">
        <w:rPr>
          <w:rFonts w:ascii="David" w:hAnsi="David"/>
          <w:b/>
          <w:bCs/>
          <w:szCs w:val="24"/>
          <w:rtl/>
        </w:rPr>
        <w:t xml:space="preserve">מדעי מלא בעברית יוגש </w:t>
      </w:r>
      <w:r w:rsidRPr="008824C8">
        <w:rPr>
          <w:rFonts w:ascii="David" w:hAnsi="David" w:hint="cs"/>
          <w:b/>
          <w:bCs/>
          <w:szCs w:val="24"/>
          <w:rtl/>
        </w:rPr>
        <w:t>חודשיים לפני תום חוזה המחקר</w:t>
      </w:r>
      <w:r w:rsidRPr="008824C8">
        <w:rPr>
          <w:rFonts w:ascii="David" w:hAnsi="David"/>
          <w:b/>
          <w:bCs/>
          <w:szCs w:val="24"/>
          <w:rtl/>
        </w:rPr>
        <w:t xml:space="preserve">: </w:t>
      </w:r>
      <w:r w:rsidR="00682C0F">
        <w:rPr>
          <w:rFonts w:ascii="David" w:hAnsi="David" w:hint="cs"/>
          <w:szCs w:val="24"/>
          <w:rtl/>
        </w:rPr>
        <w:t>הדוח י</w:t>
      </w:r>
      <w:r w:rsidRPr="008824C8">
        <w:rPr>
          <w:rFonts w:ascii="David" w:hAnsi="David"/>
          <w:szCs w:val="24"/>
          <w:rtl/>
        </w:rPr>
        <w:t>כל</w:t>
      </w:r>
      <w:r w:rsidR="00682C0F">
        <w:rPr>
          <w:rFonts w:ascii="David" w:hAnsi="David" w:hint="cs"/>
          <w:szCs w:val="24"/>
          <w:rtl/>
        </w:rPr>
        <w:t>ו</w:t>
      </w:r>
      <w:r w:rsidRPr="008824C8">
        <w:rPr>
          <w:rFonts w:ascii="David" w:hAnsi="David"/>
          <w:szCs w:val="24"/>
          <w:rtl/>
        </w:rPr>
        <w:t>ל הצגה מלאה ומפורטת של המחקר וממצאיו ושל המשמעויות התיאורטיות והמעשיות</w:t>
      </w:r>
      <w:r w:rsidR="00310736">
        <w:rPr>
          <w:rFonts w:ascii="David" w:hAnsi="David" w:hint="cs"/>
          <w:szCs w:val="24"/>
          <w:rtl/>
        </w:rPr>
        <w:t xml:space="preserve"> שלו. </w:t>
      </w:r>
    </w:p>
    <w:p w14:paraId="7B066761" w14:textId="567567B5" w:rsidR="00682C0F" w:rsidRPr="00CA7607" w:rsidRDefault="00682C0F" w:rsidP="00682C0F">
      <w:pPr>
        <w:overflowPunct w:val="0"/>
        <w:autoSpaceDE w:val="0"/>
        <w:autoSpaceDN w:val="0"/>
        <w:adjustRightInd w:val="0"/>
        <w:spacing w:line="276" w:lineRule="auto"/>
        <w:ind w:left="2268"/>
        <w:jc w:val="both"/>
        <w:textAlignment w:val="baseline"/>
        <w:rPr>
          <w:rFonts w:ascii="David" w:hAnsi="David"/>
          <w:szCs w:val="24"/>
          <w:rtl/>
          <w:lang w:val="en-GB"/>
        </w:rPr>
      </w:pPr>
      <w:r>
        <w:rPr>
          <w:rFonts w:ascii="David" w:hAnsi="David" w:hint="cs"/>
          <w:szCs w:val="24"/>
          <w:rtl/>
        </w:rPr>
        <w:t xml:space="preserve">הדוח צריך להיות </w:t>
      </w:r>
      <w:r w:rsidRPr="00907AB9">
        <w:rPr>
          <w:rFonts w:ascii="David" w:hAnsi="David" w:hint="cs"/>
          <w:b/>
          <w:bCs/>
          <w:szCs w:val="24"/>
          <w:rtl/>
        </w:rPr>
        <w:t>ב</w:t>
      </w:r>
      <w:r w:rsidRPr="00907AB9">
        <w:rPr>
          <w:rFonts w:ascii="David" w:hAnsi="David"/>
          <w:b/>
          <w:bCs/>
          <w:szCs w:val="24"/>
          <w:rtl/>
        </w:rPr>
        <w:t xml:space="preserve">פורמט זהה למאמר מדעי במדעי החברה וכתוב על פי כללי </w:t>
      </w:r>
      <w:r w:rsidRPr="00907AB9">
        <w:rPr>
          <w:rFonts w:ascii="David" w:hAnsi="David"/>
          <w:b/>
          <w:bCs/>
          <w:szCs w:val="24"/>
        </w:rPr>
        <w:t>APA</w:t>
      </w:r>
      <w:r w:rsidRPr="00907AB9">
        <w:rPr>
          <w:rFonts w:ascii="David" w:hAnsi="David"/>
          <w:b/>
          <w:bCs/>
          <w:szCs w:val="24"/>
          <w:rtl/>
        </w:rPr>
        <w:t xml:space="preserve"> </w:t>
      </w:r>
      <w:r w:rsidRPr="00907AB9">
        <w:rPr>
          <w:rFonts w:ascii="David" w:hAnsi="David"/>
          <w:szCs w:val="24"/>
          <w:rtl/>
        </w:rPr>
        <w:t xml:space="preserve">העדכניים, </w:t>
      </w:r>
      <w:r w:rsidRPr="00907AB9">
        <w:rPr>
          <w:rFonts w:ascii="David" w:hAnsi="David"/>
          <w:b/>
          <w:bCs/>
          <w:szCs w:val="24"/>
          <w:u w:val="single"/>
          <w:rtl/>
        </w:rPr>
        <w:t>כולל תקציר עד עמוד אחד ותוכן עניינים</w:t>
      </w:r>
      <w:r>
        <w:rPr>
          <w:rFonts w:ascii="David" w:hAnsi="David" w:hint="cs"/>
          <w:szCs w:val="24"/>
          <w:rtl/>
        </w:rPr>
        <w:t>.</w:t>
      </w:r>
    </w:p>
    <w:p w14:paraId="027DE20F" w14:textId="77777777" w:rsidR="00907AB9" w:rsidRDefault="00907AB9" w:rsidP="00682C0F">
      <w:pPr>
        <w:overflowPunct w:val="0"/>
        <w:autoSpaceDE w:val="0"/>
        <w:autoSpaceDN w:val="0"/>
        <w:adjustRightInd w:val="0"/>
        <w:spacing w:line="276" w:lineRule="auto"/>
        <w:ind w:left="2268"/>
        <w:jc w:val="both"/>
        <w:textAlignment w:val="baseline"/>
        <w:rPr>
          <w:rFonts w:ascii="David" w:hAnsi="David"/>
          <w:szCs w:val="24"/>
          <w:u w:val="single"/>
          <w:rtl/>
        </w:rPr>
      </w:pPr>
      <w:r>
        <w:rPr>
          <w:rFonts w:ascii="David" w:hAnsi="David" w:hint="cs"/>
          <w:szCs w:val="24"/>
          <w:rtl/>
        </w:rPr>
        <w:t xml:space="preserve">חשוב להדגיש כי </w:t>
      </w:r>
      <w:r w:rsidR="00682C0F" w:rsidRPr="00682C0F">
        <w:rPr>
          <w:rFonts w:ascii="David" w:hAnsi="David"/>
          <w:szCs w:val="24"/>
          <w:rtl/>
        </w:rPr>
        <w:t>המבוא והדיון מוגבלים ל</w:t>
      </w:r>
      <w:r>
        <w:rPr>
          <w:rFonts w:ascii="David" w:hAnsi="David" w:hint="cs"/>
          <w:szCs w:val="24"/>
          <w:rtl/>
        </w:rPr>
        <w:t xml:space="preserve">עד </w:t>
      </w:r>
      <w:r w:rsidR="00682C0F" w:rsidRPr="00682C0F">
        <w:rPr>
          <w:rFonts w:ascii="David" w:hAnsi="David"/>
          <w:szCs w:val="24"/>
          <w:rtl/>
        </w:rPr>
        <w:t>6 עמודים</w:t>
      </w:r>
      <w:r>
        <w:rPr>
          <w:rFonts w:ascii="David" w:hAnsi="David" w:hint="cs"/>
          <w:szCs w:val="24"/>
          <w:rtl/>
        </w:rPr>
        <w:t xml:space="preserve"> כל אחד</w:t>
      </w:r>
      <w:r w:rsidR="00682C0F" w:rsidRPr="00682C0F">
        <w:rPr>
          <w:rFonts w:ascii="David" w:hAnsi="David"/>
          <w:szCs w:val="24"/>
          <w:rtl/>
        </w:rPr>
        <w:t xml:space="preserve"> </w:t>
      </w:r>
      <w:r w:rsidR="00682C0F">
        <w:rPr>
          <w:rFonts w:ascii="David" w:hAnsi="David" w:hint="cs"/>
          <w:szCs w:val="24"/>
          <w:rtl/>
        </w:rPr>
        <w:t xml:space="preserve">(במקרים מיוחדים 10 עמודים). </w:t>
      </w:r>
    </w:p>
    <w:p w14:paraId="5A21C441" w14:textId="12CD7E29" w:rsidR="006D166A" w:rsidRDefault="00310736" w:rsidP="00682C0F">
      <w:pPr>
        <w:overflowPunct w:val="0"/>
        <w:autoSpaceDE w:val="0"/>
        <w:autoSpaceDN w:val="0"/>
        <w:adjustRightInd w:val="0"/>
        <w:spacing w:line="276" w:lineRule="auto"/>
        <w:ind w:left="2268"/>
        <w:jc w:val="both"/>
        <w:textAlignment w:val="baseline"/>
        <w:rPr>
          <w:rFonts w:ascii="David" w:hAnsi="David"/>
          <w:szCs w:val="24"/>
          <w:rtl/>
        </w:rPr>
      </w:pPr>
      <w:r w:rsidRPr="00682C0F">
        <w:rPr>
          <w:rFonts w:ascii="David" w:hAnsi="David" w:hint="cs"/>
          <w:szCs w:val="24"/>
          <w:u w:val="single"/>
          <w:rtl/>
        </w:rPr>
        <w:t>הדוח צריך לכלול</w:t>
      </w:r>
      <w:r>
        <w:rPr>
          <w:rFonts w:ascii="David" w:hAnsi="David" w:hint="cs"/>
          <w:szCs w:val="24"/>
          <w:rtl/>
        </w:rPr>
        <w:t>: עמוד שער, תוכן עניינים, תקציר, מבוא, שיטה, ממצאים, דיון והמלצות, רשימה ב</w:t>
      </w:r>
      <w:r w:rsidR="00BF7C93">
        <w:rPr>
          <w:rFonts w:ascii="David" w:hAnsi="David" w:hint="cs"/>
          <w:szCs w:val="24"/>
          <w:rtl/>
        </w:rPr>
        <w:t>י</w:t>
      </w:r>
      <w:r>
        <w:rPr>
          <w:rFonts w:ascii="David" w:hAnsi="David" w:hint="cs"/>
          <w:szCs w:val="24"/>
          <w:rtl/>
        </w:rPr>
        <w:t>בליוגרפית ונספחים (לרבות כלי המחקר)</w:t>
      </w:r>
      <w:r w:rsidR="00293108">
        <w:rPr>
          <w:rFonts w:ascii="David" w:hAnsi="David" w:hint="cs"/>
          <w:szCs w:val="24"/>
          <w:rtl/>
        </w:rPr>
        <w:t>.</w:t>
      </w:r>
    </w:p>
    <w:p w14:paraId="0797C34C" w14:textId="321F424A" w:rsidR="00954B5D" w:rsidRPr="00954B5D" w:rsidRDefault="00954B5D" w:rsidP="00682C0F">
      <w:pPr>
        <w:overflowPunct w:val="0"/>
        <w:autoSpaceDE w:val="0"/>
        <w:autoSpaceDN w:val="0"/>
        <w:adjustRightInd w:val="0"/>
        <w:spacing w:line="276" w:lineRule="auto"/>
        <w:ind w:left="2268"/>
        <w:jc w:val="both"/>
        <w:textAlignment w:val="baseline"/>
        <w:rPr>
          <w:rFonts w:ascii="David" w:hAnsi="David"/>
          <w:szCs w:val="24"/>
          <w:rtl/>
        </w:rPr>
      </w:pPr>
      <w:r w:rsidRPr="00954B5D">
        <w:rPr>
          <w:rFonts w:ascii="David" w:hAnsi="David" w:hint="cs"/>
          <w:szCs w:val="24"/>
          <w:rtl/>
        </w:rPr>
        <w:t>הדוח צריך להיכתב בשפה העברית.</w:t>
      </w:r>
    </w:p>
    <w:p w14:paraId="06B00A20" w14:textId="40C5C02F" w:rsidR="00310736" w:rsidRPr="00954B5D" w:rsidRDefault="006D166A" w:rsidP="00AB2B4A">
      <w:pPr>
        <w:pStyle w:val="af0"/>
        <w:numPr>
          <w:ilvl w:val="2"/>
          <w:numId w:val="51"/>
        </w:numPr>
        <w:tabs>
          <w:tab w:val="clear" w:pos="2268"/>
          <w:tab w:val="num" w:pos="1548"/>
        </w:tabs>
        <w:rPr>
          <w:rFonts w:ascii="David" w:hAnsi="David"/>
          <w:b/>
          <w:bCs/>
          <w:rtl/>
        </w:rPr>
      </w:pPr>
      <w:r w:rsidRPr="00954B5D">
        <w:rPr>
          <w:rFonts w:ascii="David" w:hAnsi="David"/>
          <w:b/>
          <w:bCs/>
          <w:u w:val="single"/>
          <w:rtl/>
        </w:rPr>
        <w:t>דו</w:t>
      </w:r>
      <w:r w:rsidR="00470E59" w:rsidRPr="00954B5D">
        <w:rPr>
          <w:rFonts w:ascii="David" w:hAnsi="David" w:hint="cs"/>
          <w:b/>
          <w:bCs/>
          <w:u w:val="single"/>
          <w:rtl/>
        </w:rPr>
        <w:t>"</w:t>
      </w:r>
      <w:r w:rsidRPr="00954B5D">
        <w:rPr>
          <w:rFonts w:ascii="David" w:hAnsi="David"/>
          <w:b/>
          <w:bCs/>
          <w:u w:val="single"/>
          <w:rtl/>
        </w:rPr>
        <w:t>ח</w:t>
      </w:r>
      <w:r w:rsidR="00682C0F" w:rsidRPr="00954B5D">
        <w:rPr>
          <w:rFonts w:ascii="David" w:hAnsi="David" w:hint="cs"/>
          <w:b/>
          <w:bCs/>
          <w:u w:val="single"/>
          <w:rtl/>
        </w:rPr>
        <w:t xml:space="preserve"> </w:t>
      </w:r>
      <w:r w:rsidR="00310736" w:rsidRPr="00954B5D">
        <w:rPr>
          <w:rFonts w:ascii="David" w:hAnsi="David" w:hint="cs"/>
          <w:b/>
          <w:bCs/>
          <w:u w:val="single"/>
          <w:rtl/>
        </w:rPr>
        <w:t xml:space="preserve">מקוצר </w:t>
      </w:r>
      <w:r w:rsidRPr="00954B5D">
        <w:rPr>
          <w:rFonts w:ascii="David" w:hAnsi="David"/>
          <w:b/>
          <w:bCs/>
          <w:u w:val="single"/>
          <w:rtl/>
        </w:rPr>
        <w:t>למקבלי החלטות בעברית</w:t>
      </w:r>
      <w:r w:rsidRPr="00310736">
        <w:rPr>
          <w:rFonts w:ascii="David" w:hAnsi="David"/>
          <w:b/>
          <w:bCs/>
          <w:rtl/>
        </w:rPr>
        <w:t xml:space="preserve">: </w:t>
      </w:r>
      <w:r w:rsidRPr="00310736">
        <w:rPr>
          <w:rFonts w:ascii="David" w:hAnsi="David"/>
          <w:rtl/>
        </w:rPr>
        <w:t>דו</w:t>
      </w:r>
      <w:r w:rsidR="00470E59" w:rsidRPr="00310736">
        <w:rPr>
          <w:rFonts w:ascii="David" w:hAnsi="David" w:hint="cs"/>
          <w:rtl/>
        </w:rPr>
        <w:t>"</w:t>
      </w:r>
      <w:r w:rsidRPr="00310736">
        <w:rPr>
          <w:rFonts w:ascii="David" w:hAnsi="David"/>
          <w:rtl/>
        </w:rPr>
        <w:t xml:space="preserve">ח קצר, בהיקף של כ-5-10 עמודים. </w:t>
      </w:r>
      <w:r w:rsidR="00310736">
        <w:rPr>
          <w:rFonts w:ascii="David" w:hAnsi="David" w:hint="cs"/>
          <w:rtl/>
        </w:rPr>
        <w:t xml:space="preserve">הדוח צריך להיות </w:t>
      </w:r>
      <w:r w:rsidR="00310736" w:rsidRPr="00310736">
        <w:rPr>
          <w:rFonts w:ascii="David" w:hAnsi="David"/>
          <w:rtl/>
        </w:rPr>
        <w:t xml:space="preserve">מסמך </w:t>
      </w:r>
      <w:r w:rsidR="00310736">
        <w:rPr>
          <w:rFonts w:ascii="David" w:hAnsi="David" w:hint="cs"/>
          <w:rtl/>
        </w:rPr>
        <w:t xml:space="preserve">נפרד, העומד </w:t>
      </w:r>
      <w:r w:rsidR="00310736" w:rsidRPr="00310736">
        <w:rPr>
          <w:rFonts w:ascii="David" w:hAnsi="David"/>
          <w:rtl/>
        </w:rPr>
        <w:t xml:space="preserve">בזכות  עצמו, </w:t>
      </w:r>
      <w:r w:rsidR="00310736" w:rsidRPr="00954B5D">
        <w:rPr>
          <w:rFonts w:ascii="David" w:hAnsi="David" w:hint="cs"/>
          <w:b/>
          <w:bCs/>
          <w:rtl/>
        </w:rPr>
        <w:t>ו</w:t>
      </w:r>
      <w:r w:rsidR="00310736" w:rsidRPr="00954B5D">
        <w:rPr>
          <w:rFonts w:ascii="David" w:hAnsi="David"/>
          <w:b/>
          <w:bCs/>
          <w:rtl/>
        </w:rPr>
        <w:t xml:space="preserve">כולל </w:t>
      </w:r>
      <w:r w:rsidR="00310736" w:rsidRPr="00954B5D">
        <w:rPr>
          <w:rFonts w:ascii="David" w:hAnsi="David" w:hint="cs"/>
          <w:b/>
          <w:bCs/>
          <w:rtl/>
        </w:rPr>
        <w:t xml:space="preserve">גם </w:t>
      </w:r>
      <w:r w:rsidR="00310736" w:rsidRPr="00954B5D">
        <w:rPr>
          <w:rFonts w:ascii="David" w:hAnsi="David"/>
          <w:b/>
          <w:bCs/>
          <w:rtl/>
        </w:rPr>
        <w:t>פסקה אחת מסכמת למקבלי החלטות.</w:t>
      </w:r>
    </w:p>
    <w:p w14:paraId="38CC6C93" w14:textId="658B0F86" w:rsidR="00470E59" w:rsidRPr="008824C8" w:rsidRDefault="00470E59"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hint="cs"/>
          <w:b/>
          <w:bCs/>
          <w:szCs w:val="24"/>
          <w:u w:val="single"/>
          <w:rtl/>
        </w:rPr>
        <w:t>מצגת למקבלי החלטות</w:t>
      </w:r>
      <w:r>
        <w:rPr>
          <w:rFonts w:ascii="David" w:hAnsi="David" w:hint="cs"/>
          <w:b/>
          <w:bCs/>
          <w:szCs w:val="24"/>
          <w:rtl/>
        </w:rPr>
        <w:t>:</w:t>
      </w:r>
      <w:r>
        <w:rPr>
          <w:rFonts w:ascii="David" w:hAnsi="David" w:hint="cs"/>
          <w:szCs w:val="24"/>
          <w:rtl/>
        </w:rPr>
        <w:t xml:space="preserve"> </w:t>
      </w: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sidR="00682C0F">
        <w:rPr>
          <w:rFonts w:ascii="David" w:hAnsi="David" w:hint="cs"/>
          <w:szCs w:val="24"/>
          <w:rtl/>
        </w:rPr>
        <w:t xml:space="preserve"> </w:t>
      </w:r>
      <w:r w:rsidRPr="00470E59">
        <w:rPr>
          <w:rFonts w:ascii="David" w:hAnsi="David"/>
          <w:szCs w:val="24"/>
          <w:rtl/>
        </w:rPr>
        <w:t>המסכמת את עיקרי הדוח</w:t>
      </w:r>
      <w:r w:rsidR="007F7131">
        <w:rPr>
          <w:rFonts w:ascii="David" w:hAnsi="David" w:hint="cs"/>
          <w:szCs w:val="24"/>
          <w:rtl/>
        </w:rPr>
        <w:t xml:space="preserve">, </w:t>
      </w:r>
      <w:r w:rsidRPr="00470E59">
        <w:rPr>
          <w:rFonts w:ascii="David" w:hAnsi="David"/>
          <w:szCs w:val="24"/>
          <w:rtl/>
        </w:rPr>
        <w:t>הממצאים וההמלצות לעיצוב המדיניות</w:t>
      </w:r>
      <w:r w:rsidR="00682C0F">
        <w:rPr>
          <w:rFonts w:ascii="David" w:hAnsi="David" w:hint="cs"/>
          <w:szCs w:val="24"/>
          <w:rtl/>
        </w:rPr>
        <w:t>.</w:t>
      </w:r>
    </w:p>
    <w:p w14:paraId="6E613BAE" w14:textId="22DF72C1" w:rsidR="006D166A" w:rsidRDefault="006D166A" w:rsidP="00AB2B4A">
      <w:pPr>
        <w:numPr>
          <w:ilvl w:val="2"/>
          <w:numId w:val="51"/>
        </w:numPr>
        <w:tabs>
          <w:tab w:val="clear" w:pos="2268"/>
          <w:tab w:val="num" w:pos="1548"/>
        </w:tabs>
        <w:overflowPunct w:val="0"/>
        <w:autoSpaceDE w:val="0"/>
        <w:autoSpaceDN w:val="0"/>
        <w:adjustRightInd w:val="0"/>
        <w:spacing w:line="276" w:lineRule="auto"/>
        <w:jc w:val="both"/>
        <w:textAlignment w:val="baseline"/>
        <w:rPr>
          <w:rFonts w:ascii="David" w:hAnsi="David"/>
          <w:szCs w:val="24"/>
        </w:rPr>
      </w:pPr>
      <w:r w:rsidRPr="00954B5D">
        <w:rPr>
          <w:rFonts w:ascii="David" w:hAnsi="David"/>
          <w:b/>
          <w:bCs/>
          <w:szCs w:val="24"/>
          <w:u w:val="single"/>
          <w:rtl/>
        </w:rPr>
        <w:t>תוצר מונגש</w:t>
      </w:r>
      <w:r w:rsidRPr="008824C8">
        <w:rPr>
          <w:rFonts w:ascii="David" w:hAnsi="David"/>
          <w:b/>
          <w:bCs/>
          <w:szCs w:val="24"/>
          <w:rtl/>
        </w:rPr>
        <w:t xml:space="preserve"> </w:t>
      </w:r>
      <w:r w:rsidR="00682C0F">
        <w:rPr>
          <w:rFonts w:ascii="David" w:hAnsi="David" w:hint="cs"/>
          <w:szCs w:val="24"/>
          <w:rtl/>
        </w:rPr>
        <w:t xml:space="preserve">המפרט את הממצאים הסופיים. תוצר מונגש יכול להיות </w:t>
      </w:r>
      <w:r w:rsidRPr="008824C8">
        <w:rPr>
          <w:rFonts w:ascii="David" w:hAnsi="David"/>
          <w:szCs w:val="24"/>
          <w:rtl/>
        </w:rPr>
        <w:t>סרטון אנימציה /ראיון מצולם / פודקאסט עם אחד החוקרים הכולל הסבר על תהליך</w:t>
      </w:r>
      <w:r w:rsidR="00C92198">
        <w:rPr>
          <w:rFonts w:ascii="David" w:hAnsi="David" w:hint="cs"/>
          <w:szCs w:val="24"/>
          <w:rtl/>
        </w:rPr>
        <w:t>,</w:t>
      </w:r>
      <w:r w:rsidRPr="008824C8">
        <w:rPr>
          <w:rFonts w:ascii="David" w:hAnsi="David"/>
          <w:szCs w:val="24"/>
          <w:rtl/>
        </w:rPr>
        <w:t xml:space="preserve"> תוצאות המחקר</w:t>
      </w:r>
      <w:r w:rsidR="00682C0F">
        <w:rPr>
          <w:rFonts w:ascii="David" w:hAnsi="David" w:hint="cs"/>
          <w:szCs w:val="24"/>
          <w:rtl/>
        </w:rPr>
        <w:t xml:space="preserve"> וכד'</w:t>
      </w:r>
      <w:r w:rsidR="00470E59">
        <w:rPr>
          <w:rFonts w:ascii="David" w:hAnsi="David" w:hint="cs"/>
          <w:szCs w:val="24"/>
          <w:rtl/>
        </w:rPr>
        <w:t>.</w:t>
      </w:r>
      <w:r w:rsidRPr="008824C8">
        <w:rPr>
          <w:rFonts w:ascii="David" w:hAnsi="David" w:hint="cs"/>
          <w:szCs w:val="24"/>
          <w:rtl/>
        </w:rPr>
        <w:t xml:space="preserve"> </w:t>
      </w:r>
    </w:p>
    <w:p w14:paraId="4B94C527" w14:textId="77777777" w:rsidR="00682C0F" w:rsidRPr="00DF7DB7" w:rsidRDefault="00682C0F" w:rsidP="007F7131">
      <w:pPr>
        <w:overflowPunct w:val="0"/>
        <w:autoSpaceDE w:val="0"/>
        <w:autoSpaceDN w:val="0"/>
        <w:adjustRightInd w:val="0"/>
        <w:spacing w:line="276" w:lineRule="auto"/>
        <w:ind w:left="720"/>
        <w:jc w:val="both"/>
        <w:textAlignment w:val="baseline"/>
        <w:rPr>
          <w:rFonts w:ascii="David" w:hAnsi="David"/>
          <w:b/>
          <w:bCs/>
          <w:szCs w:val="24"/>
          <w:u w:val="single"/>
        </w:rPr>
      </w:pPr>
      <w:r w:rsidRPr="00DF7DB7">
        <w:rPr>
          <w:rFonts w:ascii="David" w:hAnsi="David" w:hint="cs"/>
          <w:b/>
          <w:bCs/>
          <w:szCs w:val="24"/>
          <w:u w:val="single"/>
          <w:rtl/>
        </w:rPr>
        <w:t>כל המסמכים והתוצרים יוגשו לאחר הגהה, עריכה לשונית ועיצוב ראויים</w:t>
      </w:r>
    </w:p>
    <w:p w14:paraId="49774478" w14:textId="77777777" w:rsidR="00682C0F" w:rsidRPr="00682C0F" w:rsidRDefault="00682C0F" w:rsidP="00682C0F">
      <w:pPr>
        <w:overflowPunct w:val="0"/>
        <w:autoSpaceDE w:val="0"/>
        <w:autoSpaceDN w:val="0"/>
        <w:adjustRightInd w:val="0"/>
        <w:spacing w:line="276" w:lineRule="auto"/>
        <w:jc w:val="both"/>
        <w:textAlignment w:val="baseline"/>
        <w:rPr>
          <w:rFonts w:ascii="David" w:hAnsi="David"/>
          <w:szCs w:val="24"/>
        </w:rPr>
      </w:pPr>
    </w:p>
    <w:p w14:paraId="233B6EDC" w14:textId="4A2C7E46" w:rsidR="006D166A" w:rsidRDefault="006D166A" w:rsidP="00D661E7">
      <w:pPr>
        <w:pStyle w:val="a8"/>
        <w:numPr>
          <w:ilvl w:val="1"/>
          <w:numId w:val="31"/>
        </w:numPr>
        <w:spacing w:line="276" w:lineRule="auto"/>
        <w:ind w:left="1220" w:hanging="851"/>
        <w:jc w:val="both"/>
        <w:rPr>
          <w:rFonts w:ascii="David" w:hAnsi="David"/>
          <w:szCs w:val="24"/>
        </w:rPr>
      </w:pPr>
      <w:r w:rsidRPr="0020233A">
        <w:rPr>
          <w:rFonts w:ascii="David" w:hAnsi="David"/>
          <w:szCs w:val="24"/>
          <w:rtl/>
        </w:rPr>
        <w:t xml:space="preserve">בהתאם לשיקול דעתם של הגורמים הרלוונטיים במשרד, </w:t>
      </w:r>
      <w:r w:rsidRPr="00BB499F">
        <w:rPr>
          <w:rFonts w:ascii="David" w:hAnsi="David"/>
          <w:b/>
          <w:bCs/>
          <w:szCs w:val="24"/>
          <w:rtl/>
        </w:rPr>
        <w:t>לאחר מסירת כל דו"ח, יוזמנו החוקרים להציג את ממצאיהם בפני גורמים שייקבעו על-ידי המשרד</w:t>
      </w:r>
      <w:r w:rsidRPr="0020233A">
        <w:rPr>
          <w:rFonts w:ascii="David" w:hAnsi="David"/>
          <w:szCs w:val="24"/>
          <w:rtl/>
        </w:rPr>
        <w:t xml:space="preserve">. </w:t>
      </w:r>
    </w:p>
    <w:p w14:paraId="27F51A20" w14:textId="77777777" w:rsidR="00BB499F" w:rsidRPr="00761C73" w:rsidRDefault="00BB499F" w:rsidP="00BB499F">
      <w:pPr>
        <w:pStyle w:val="a8"/>
        <w:spacing w:line="276" w:lineRule="auto"/>
        <w:jc w:val="both"/>
        <w:rPr>
          <w:rFonts w:ascii="David" w:hAnsi="David"/>
          <w:szCs w:val="24"/>
        </w:rPr>
      </w:pPr>
    </w:p>
    <w:p w14:paraId="1E8E78E3" w14:textId="77777777" w:rsidR="003432B9" w:rsidRPr="00B47AE7" w:rsidRDefault="003432B9" w:rsidP="003432B9">
      <w:pPr>
        <w:pStyle w:val="a8"/>
        <w:numPr>
          <w:ilvl w:val="1"/>
          <w:numId w:val="31"/>
        </w:numPr>
        <w:overflowPunct w:val="0"/>
        <w:autoSpaceDE w:val="0"/>
        <w:autoSpaceDN w:val="0"/>
        <w:adjustRightInd w:val="0"/>
        <w:spacing w:line="276" w:lineRule="auto"/>
        <w:ind w:left="1220" w:hanging="851"/>
        <w:jc w:val="both"/>
        <w:textAlignment w:val="baseline"/>
        <w:rPr>
          <w:szCs w:val="24"/>
        </w:rPr>
      </w:pPr>
      <w:r w:rsidRPr="00D3447D">
        <w:rPr>
          <w:rFonts w:ascii="David" w:hAnsi="David"/>
          <w:szCs w:val="24"/>
          <w:rtl/>
        </w:rPr>
        <w:t>בהתאם לשיקול דעתם של הגורמים הרלוונטיים במשרד</w:t>
      </w:r>
      <w:r w:rsidRPr="00D3447D">
        <w:rPr>
          <w:rFonts w:ascii="David" w:hAnsi="David" w:hint="cs"/>
          <w:szCs w:val="24"/>
          <w:rtl/>
        </w:rPr>
        <w:t xml:space="preserve">, </w:t>
      </w:r>
      <w:r w:rsidRPr="00D3447D">
        <w:rPr>
          <w:rFonts w:ascii="David" w:hAnsi="David" w:hint="cs"/>
          <w:b/>
          <w:bCs/>
          <w:szCs w:val="24"/>
          <w:rtl/>
        </w:rPr>
        <w:t>כל  התוצרים יעברו שיפוט אקדמי</w:t>
      </w:r>
      <w:r w:rsidRPr="00D3447D">
        <w:rPr>
          <w:rFonts w:ascii="David" w:hAnsi="David" w:hint="cs"/>
          <w:szCs w:val="24"/>
          <w:rtl/>
        </w:rPr>
        <w:t xml:space="preserve"> ויעודכנו ע"י </w:t>
      </w:r>
      <w:r w:rsidRPr="00B47AE7">
        <w:rPr>
          <w:rFonts w:ascii="David" w:hAnsi="David" w:hint="cs"/>
          <w:szCs w:val="24"/>
          <w:rtl/>
        </w:rPr>
        <w:t xml:space="preserve">החוקרים בהתאם להמלצות. המלצות שהחוקרים יבחרו שלא לאמץ ינומקו במסמך נפרד. מעבר לאבן הדרך הבאה תלויה באישור אבן הדרך הקודמת. </w:t>
      </w:r>
    </w:p>
    <w:p w14:paraId="5AC06B83" w14:textId="77777777" w:rsidR="003432B9" w:rsidRPr="00B47AE7" w:rsidRDefault="003432B9" w:rsidP="003432B9">
      <w:pPr>
        <w:pStyle w:val="af0"/>
        <w:ind w:left="522"/>
        <w:rPr>
          <w:rFonts w:ascii="David" w:hAnsi="David"/>
          <w:rtl/>
        </w:rPr>
      </w:pPr>
    </w:p>
    <w:p w14:paraId="22E972A2" w14:textId="706D9ED1" w:rsidR="003432B9" w:rsidRPr="00B47AE7" w:rsidRDefault="003432B9" w:rsidP="003432B9">
      <w:pPr>
        <w:pStyle w:val="a8"/>
        <w:numPr>
          <w:ilvl w:val="1"/>
          <w:numId w:val="31"/>
        </w:numPr>
        <w:overflowPunct w:val="0"/>
        <w:autoSpaceDE w:val="0"/>
        <w:autoSpaceDN w:val="0"/>
        <w:adjustRightInd w:val="0"/>
        <w:spacing w:line="276" w:lineRule="auto"/>
        <w:ind w:left="1220" w:hanging="851"/>
        <w:jc w:val="both"/>
        <w:textAlignment w:val="baseline"/>
        <w:rPr>
          <w:szCs w:val="24"/>
          <w:rtl/>
        </w:rPr>
      </w:pPr>
      <w:r w:rsidRPr="00B47AE7">
        <w:rPr>
          <w:rFonts w:ascii="David" w:hAnsi="David"/>
          <w:szCs w:val="24"/>
          <w:rtl/>
        </w:rPr>
        <w:t>תשלום כל אבן דרך במחקר מותנה בביצוע הפעולות שהוגדרו לאבן דרך זו</w:t>
      </w:r>
      <w:r w:rsidRPr="00B47AE7">
        <w:rPr>
          <w:rFonts w:ascii="David" w:hAnsi="David" w:hint="cs"/>
          <w:szCs w:val="24"/>
          <w:rtl/>
        </w:rPr>
        <w:t>, ואישור לשכת המדען</w:t>
      </w:r>
      <w:r w:rsidR="00BF7C93">
        <w:rPr>
          <w:rFonts w:hint="cs"/>
          <w:szCs w:val="24"/>
          <w:rtl/>
        </w:rPr>
        <w:t>.</w:t>
      </w:r>
    </w:p>
    <w:p w14:paraId="7956A687" w14:textId="77777777" w:rsidR="002851CC" w:rsidRPr="006D166A" w:rsidRDefault="002851CC" w:rsidP="005B10D4">
      <w:pPr>
        <w:overflowPunct w:val="0"/>
        <w:autoSpaceDE w:val="0"/>
        <w:autoSpaceDN w:val="0"/>
        <w:adjustRightInd w:val="0"/>
        <w:spacing w:line="276" w:lineRule="auto"/>
        <w:ind w:left="1418"/>
        <w:jc w:val="both"/>
        <w:textAlignment w:val="baseline"/>
        <w:rPr>
          <w:szCs w:val="24"/>
          <w:rtl/>
        </w:rPr>
      </w:pPr>
    </w:p>
    <w:p w14:paraId="1A516ECA" w14:textId="77777777" w:rsidR="00B47AE7" w:rsidRDefault="00B47AE7">
      <w:pPr>
        <w:bidi w:val="0"/>
        <w:rPr>
          <w:szCs w:val="24"/>
        </w:rPr>
      </w:pPr>
      <w:r>
        <w:rPr>
          <w:b/>
          <w:bCs/>
        </w:rPr>
        <w:br w:type="page"/>
      </w:r>
    </w:p>
    <w:p w14:paraId="7A45014B" w14:textId="01439FAD" w:rsidR="00A71241" w:rsidRPr="00682C0F" w:rsidRDefault="00A71241" w:rsidP="00AB2B4A">
      <w:pPr>
        <w:pStyle w:val="1"/>
        <w:tabs>
          <w:tab w:val="clear" w:pos="709"/>
          <w:tab w:val="num" w:pos="-11"/>
        </w:tabs>
      </w:pPr>
      <w:r w:rsidRPr="00682C0F">
        <w:rPr>
          <w:rtl/>
        </w:rPr>
        <w:lastRenderedPageBreak/>
        <w:t>מבנה ותכולת ההצעה</w:t>
      </w:r>
      <w:r w:rsidRPr="00682C0F">
        <w:rPr>
          <w:rFonts w:hint="cs"/>
          <w:rtl/>
        </w:rPr>
        <w:t>:</w:t>
      </w:r>
    </w:p>
    <w:p w14:paraId="444F8219" w14:textId="77777777" w:rsidR="00804C2D" w:rsidRPr="003F2A8E" w:rsidRDefault="00804C2D" w:rsidP="005B10D4">
      <w:pPr>
        <w:overflowPunct w:val="0"/>
        <w:autoSpaceDE w:val="0"/>
        <w:autoSpaceDN w:val="0"/>
        <w:adjustRightInd w:val="0"/>
        <w:spacing w:line="276" w:lineRule="auto"/>
        <w:ind w:left="709"/>
        <w:jc w:val="both"/>
        <w:textAlignment w:val="baseline"/>
        <w:rPr>
          <w:b/>
          <w:bCs/>
          <w:sz w:val="4"/>
          <w:szCs w:val="4"/>
          <w:u w:val="single"/>
        </w:rPr>
      </w:pPr>
    </w:p>
    <w:p w14:paraId="393EC9A1"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 xml:space="preserve">ההצעות תוגשנה </w:t>
      </w:r>
      <w:r w:rsidRPr="006D166A">
        <w:rPr>
          <w:b/>
          <w:bCs/>
          <w:szCs w:val="24"/>
          <w:u w:val="single"/>
          <w:rtl/>
        </w:rPr>
        <w:t>בשפה העברית</w:t>
      </w:r>
      <w:r w:rsidRPr="006D166A">
        <w:rPr>
          <w:szCs w:val="24"/>
          <w:rtl/>
        </w:rPr>
        <w:t xml:space="preserve"> ותהיינה</w:t>
      </w:r>
      <w:r w:rsidRPr="006D166A">
        <w:rPr>
          <w:szCs w:val="24"/>
        </w:rPr>
        <w:t xml:space="preserve"> </w:t>
      </w:r>
      <w:r w:rsidRPr="006D166A">
        <w:rPr>
          <w:szCs w:val="24"/>
          <w:rtl/>
        </w:rPr>
        <w:t>חתומות</w:t>
      </w:r>
      <w:r w:rsidRPr="006D166A">
        <w:rPr>
          <w:szCs w:val="24"/>
        </w:rPr>
        <w:t xml:space="preserve"> </w:t>
      </w:r>
      <w:r w:rsidRPr="006D166A">
        <w:rPr>
          <w:szCs w:val="24"/>
          <w:rtl/>
        </w:rPr>
        <w:t>על</w:t>
      </w:r>
      <w:r w:rsidRPr="006D166A">
        <w:rPr>
          <w:szCs w:val="24"/>
        </w:rPr>
        <w:t>-</w:t>
      </w:r>
      <w:r w:rsidRPr="006D166A">
        <w:rPr>
          <w:szCs w:val="24"/>
          <w:rtl/>
        </w:rPr>
        <w:t>ידי</w:t>
      </w:r>
      <w:r w:rsidRPr="006D166A">
        <w:rPr>
          <w:szCs w:val="24"/>
        </w:rPr>
        <w:t xml:space="preserve"> </w:t>
      </w:r>
      <w:r w:rsidRPr="006D166A">
        <w:rPr>
          <w:szCs w:val="24"/>
          <w:rtl/>
        </w:rPr>
        <w:t>מורשי</w:t>
      </w:r>
      <w:r w:rsidRPr="006D166A">
        <w:rPr>
          <w:szCs w:val="24"/>
        </w:rPr>
        <w:t xml:space="preserve"> </w:t>
      </w:r>
      <w:r w:rsidRPr="006D166A">
        <w:rPr>
          <w:szCs w:val="24"/>
          <w:rtl/>
        </w:rPr>
        <w:t>החתימה</w:t>
      </w:r>
      <w:r w:rsidRPr="006D166A">
        <w:rPr>
          <w:szCs w:val="24"/>
        </w:rPr>
        <w:t xml:space="preserve"> </w:t>
      </w:r>
      <w:r w:rsidRPr="006D166A">
        <w:rPr>
          <w:szCs w:val="24"/>
          <w:rtl/>
        </w:rPr>
        <w:t>של</w:t>
      </w:r>
      <w:r w:rsidRPr="006D166A">
        <w:rPr>
          <w:szCs w:val="24"/>
        </w:rPr>
        <w:t xml:space="preserve"> </w:t>
      </w:r>
      <w:r w:rsidRPr="006D166A">
        <w:rPr>
          <w:szCs w:val="24"/>
          <w:rtl/>
        </w:rPr>
        <w:t>המציע.</w:t>
      </w:r>
      <w:r w:rsidRPr="006D166A">
        <w:rPr>
          <w:szCs w:val="24"/>
        </w:rPr>
        <w:t xml:space="preserve"> </w:t>
      </w:r>
    </w:p>
    <w:p w14:paraId="38CA0972"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Pr>
      </w:pPr>
      <w:r w:rsidRPr="006D166A">
        <w:rPr>
          <w:szCs w:val="24"/>
          <w:rtl/>
        </w:rPr>
        <w:t>ההצעות</w:t>
      </w:r>
      <w:r w:rsidRPr="006D166A">
        <w:rPr>
          <w:szCs w:val="24"/>
        </w:rPr>
        <w:t xml:space="preserve"> </w:t>
      </w:r>
      <w:r w:rsidRPr="006D166A">
        <w:rPr>
          <w:szCs w:val="24"/>
          <w:rtl/>
        </w:rPr>
        <w:t>תוגשנה:</w:t>
      </w:r>
    </w:p>
    <w:p w14:paraId="39D919BB" w14:textId="6537A585"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בשני</w:t>
      </w:r>
      <w:r w:rsidRPr="006D166A">
        <w:rPr>
          <w:szCs w:val="24"/>
        </w:rPr>
        <w:t xml:space="preserve"> </w:t>
      </w:r>
      <w:r w:rsidRPr="006D166A">
        <w:rPr>
          <w:szCs w:val="24"/>
          <w:rtl/>
        </w:rPr>
        <w:t>עותקים קשיחים</w:t>
      </w:r>
      <w:r w:rsidRPr="006D166A">
        <w:rPr>
          <w:szCs w:val="24"/>
        </w:rPr>
        <w:t xml:space="preserve"> </w:t>
      </w:r>
      <w:r w:rsidRPr="006D166A">
        <w:rPr>
          <w:szCs w:val="24"/>
          <w:rtl/>
        </w:rPr>
        <w:t>(מקור</w:t>
      </w:r>
      <w:r w:rsidRPr="006D166A">
        <w:rPr>
          <w:szCs w:val="24"/>
        </w:rPr>
        <w:t>+</w:t>
      </w:r>
      <w:r w:rsidRPr="006D166A">
        <w:rPr>
          <w:szCs w:val="24"/>
          <w:rtl/>
        </w:rPr>
        <w:t>העתק).</w:t>
      </w:r>
    </w:p>
    <w:p w14:paraId="58BCE111" w14:textId="4EFBFEC1"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w:t>
      </w:r>
      <w:r w:rsidRPr="006D166A">
        <w:rPr>
          <w:szCs w:val="24"/>
        </w:rPr>
        <w:t xml:space="preserve"> </w:t>
      </w:r>
      <w:r w:rsidRPr="006D166A">
        <w:rPr>
          <w:szCs w:val="24"/>
          <w:rtl/>
        </w:rPr>
        <w:t>התקן אחסון נייד אשר יכלול</w:t>
      </w:r>
      <w:r w:rsidRPr="006D166A">
        <w:rPr>
          <w:szCs w:val="24"/>
        </w:rPr>
        <w:t xml:space="preserve"> </w:t>
      </w:r>
      <w:r w:rsidRPr="006D166A">
        <w:rPr>
          <w:szCs w:val="24"/>
          <w:rtl/>
        </w:rPr>
        <w:t>את</w:t>
      </w:r>
      <w:r w:rsidRPr="006D166A">
        <w:rPr>
          <w:szCs w:val="24"/>
        </w:rPr>
        <w:t xml:space="preserve"> </w:t>
      </w:r>
      <w:r w:rsidRPr="006D166A">
        <w:rPr>
          <w:szCs w:val="24"/>
          <w:rtl/>
        </w:rPr>
        <w:t>קובץ</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בפורמט</w:t>
      </w:r>
      <w:r w:rsidRPr="006D166A">
        <w:rPr>
          <w:szCs w:val="24"/>
        </w:rPr>
        <w:t xml:space="preserve"> </w:t>
      </w:r>
      <w:r w:rsidRPr="006D166A">
        <w:rPr>
          <w:b/>
          <w:bCs/>
          <w:szCs w:val="24"/>
        </w:rPr>
        <w:t>WORD</w:t>
      </w:r>
      <w:r w:rsidRPr="006D166A">
        <w:rPr>
          <w:szCs w:val="24"/>
          <w:rtl/>
        </w:rPr>
        <w:t xml:space="preserve">: קובץ אחד מזוהה עם שמות החוקרים וקובץ אחד אנונימי </w:t>
      </w:r>
      <w:r w:rsidRPr="006D166A">
        <w:rPr>
          <w:b/>
          <w:bCs/>
          <w:szCs w:val="24"/>
          <w:rtl/>
        </w:rPr>
        <w:t>ללא</w:t>
      </w:r>
      <w:r w:rsidRPr="006D166A">
        <w:rPr>
          <w:szCs w:val="24"/>
          <w:rtl/>
        </w:rPr>
        <w:t xml:space="preserve"> שמות החוקרים.</w:t>
      </w:r>
    </w:p>
    <w:p w14:paraId="6113239D" w14:textId="3B7E1283" w:rsidR="006D166A" w:rsidRPr="006D166A" w:rsidRDefault="006D166A" w:rsidP="000E1BBA">
      <w:pPr>
        <w:numPr>
          <w:ilvl w:val="2"/>
          <w:numId w:val="37"/>
        </w:numPr>
        <w:overflowPunct w:val="0"/>
        <w:autoSpaceDE w:val="0"/>
        <w:autoSpaceDN w:val="0"/>
        <w:adjustRightInd w:val="0"/>
        <w:spacing w:line="276" w:lineRule="auto"/>
        <w:jc w:val="both"/>
        <w:textAlignment w:val="baseline"/>
        <w:rPr>
          <w:szCs w:val="24"/>
        </w:rPr>
      </w:pPr>
      <w:r w:rsidRPr="006D166A">
        <w:rPr>
          <w:szCs w:val="24"/>
          <w:rtl/>
        </w:rPr>
        <w:t>על גביי התקן אחסון נייד בנפרד מהצעת המחקר, קובץ</w:t>
      </w:r>
      <w:r w:rsidRPr="006D166A">
        <w:rPr>
          <w:szCs w:val="24"/>
        </w:rPr>
        <w:t xml:space="preserve">EXCEL </w:t>
      </w:r>
      <w:r w:rsidRPr="006D166A">
        <w:rPr>
          <w:szCs w:val="24"/>
          <w:rtl/>
        </w:rPr>
        <w:t xml:space="preserve"> של</w:t>
      </w:r>
      <w:r w:rsidRPr="006D166A">
        <w:rPr>
          <w:szCs w:val="24"/>
        </w:rPr>
        <w:t xml:space="preserve"> </w:t>
      </w:r>
      <w:r w:rsidRPr="006D166A">
        <w:rPr>
          <w:szCs w:val="24"/>
          <w:rtl/>
        </w:rPr>
        <w:t>המפרט</w:t>
      </w:r>
      <w:r w:rsidRPr="006D166A">
        <w:rPr>
          <w:szCs w:val="24"/>
        </w:rPr>
        <w:t xml:space="preserve"> </w:t>
      </w:r>
      <w:r w:rsidRPr="006D166A">
        <w:rPr>
          <w:szCs w:val="24"/>
          <w:rtl/>
        </w:rPr>
        <w:t>התקציבי</w:t>
      </w:r>
      <w:r w:rsidRPr="006D166A">
        <w:rPr>
          <w:szCs w:val="24"/>
        </w:rPr>
        <w:t>.</w:t>
      </w:r>
      <w:r w:rsidRPr="006D166A">
        <w:rPr>
          <w:szCs w:val="24"/>
          <w:rtl/>
        </w:rPr>
        <w:t xml:space="preserve"> </w:t>
      </w:r>
    </w:p>
    <w:p w14:paraId="364A2117" w14:textId="77777777"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לתת</w:t>
      </w:r>
      <w:r w:rsidRPr="006D166A">
        <w:rPr>
          <w:szCs w:val="24"/>
        </w:rPr>
        <w:t xml:space="preserve"> </w:t>
      </w:r>
      <w:r w:rsidRPr="006D166A">
        <w:rPr>
          <w:szCs w:val="24"/>
          <w:rtl/>
        </w:rPr>
        <w:t>שם</w:t>
      </w:r>
      <w:r w:rsidRPr="006D166A">
        <w:rPr>
          <w:szCs w:val="24"/>
        </w:rPr>
        <w:t xml:space="preserve"> </w:t>
      </w:r>
      <w:r w:rsidRPr="006D166A">
        <w:rPr>
          <w:szCs w:val="24"/>
          <w:rtl/>
        </w:rPr>
        <w:t>לקבצים</w:t>
      </w:r>
      <w:r w:rsidRPr="006D166A">
        <w:rPr>
          <w:szCs w:val="24"/>
        </w:rPr>
        <w:t xml:space="preserve"> </w:t>
      </w:r>
      <w:r w:rsidRPr="006D166A">
        <w:rPr>
          <w:szCs w:val="24"/>
          <w:rtl/>
        </w:rPr>
        <w:t>על</w:t>
      </w:r>
      <w:r w:rsidRPr="006D166A">
        <w:rPr>
          <w:szCs w:val="24"/>
        </w:rPr>
        <w:t xml:space="preserve"> </w:t>
      </w:r>
      <w:r w:rsidRPr="006D166A">
        <w:rPr>
          <w:szCs w:val="24"/>
          <w:rtl/>
        </w:rPr>
        <w:t>פי</w:t>
      </w:r>
      <w:r w:rsidRPr="006D166A">
        <w:rPr>
          <w:szCs w:val="24"/>
        </w:rPr>
        <w:t xml:space="preserve"> </w:t>
      </w:r>
      <w:r w:rsidRPr="006D166A">
        <w:rPr>
          <w:szCs w:val="24"/>
          <w:rtl/>
        </w:rPr>
        <w:t>התבנית</w:t>
      </w:r>
      <w:r w:rsidRPr="006D166A">
        <w:rPr>
          <w:szCs w:val="24"/>
        </w:rPr>
        <w:t xml:space="preserve"> </w:t>
      </w:r>
      <w:r w:rsidRPr="006D166A">
        <w:rPr>
          <w:szCs w:val="24"/>
          <w:rtl/>
        </w:rPr>
        <w:t>הבאה:</w:t>
      </w:r>
      <w:r w:rsidRPr="006D166A">
        <w:rPr>
          <w:szCs w:val="24"/>
        </w:rPr>
        <w:t xml:space="preserve"> </w:t>
      </w:r>
      <w:r w:rsidRPr="006D166A">
        <w:rPr>
          <w:szCs w:val="24"/>
          <w:rtl/>
        </w:rPr>
        <w:t>נושא</w:t>
      </w:r>
      <w:r w:rsidRPr="006D166A">
        <w:rPr>
          <w:szCs w:val="24"/>
        </w:rPr>
        <w:t>_</w:t>
      </w:r>
      <w:r w:rsidRPr="006D166A">
        <w:rPr>
          <w:szCs w:val="24"/>
          <w:rtl/>
        </w:rPr>
        <w:t>חוקר</w:t>
      </w:r>
      <w:r w:rsidRPr="006D166A">
        <w:rPr>
          <w:szCs w:val="24"/>
        </w:rPr>
        <w:t>_</w:t>
      </w:r>
      <w:r w:rsidRPr="006D166A">
        <w:rPr>
          <w:szCs w:val="24"/>
          <w:rtl/>
        </w:rPr>
        <w:t>מוסד</w:t>
      </w:r>
      <w:r w:rsidRPr="006D166A">
        <w:rPr>
          <w:szCs w:val="24"/>
        </w:rPr>
        <w:t>.</w:t>
      </w:r>
    </w:p>
    <w:p w14:paraId="54E44E24" w14:textId="6E990FFE" w:rsidR="006D166A" w:rsidRPr="006D166A" w:rsidRDefault="006D166A" w:rsidP="006D166A">
      <w:pPr>
        <w:overflowPunct w:val="0"/>
        <w:autoSpaceDE w:val="0"/>
        <w:autoSpaceDN w:val="0"/>
        <w:adjustRightInd w:val="0"/>
        <w:spacing w:line="276" w:lineRule="auto"/>
        <w:ind w:left="709"/>
        <w:jc w:val="both"/>
        <w:textAlignment w:val="baseline"/>
        <w:rPr>
          <w:szCs w:val="24"/>
          <w:rtl/>
        </w:rPr>
      </w:pPr>
      <w:r w:rsidRPr="006D166A">
        <w:rPr>
          <w:szCs w:val="24"/>
          <w:rtl/>
        </w:rPr>
        <w:t>יש</w:t>
      </w:r>
      <w:r w:rsidRPr="006D166A">
        <w:rPr>
          <w:szCs w:val="24"/>
        </w:rPr>
        <w:t xml:space="preserve"> </w:t>
      </w:r>
      <w:r w:rsidRPr="006D166A">
        <w:rPr>
          <w:szCs w:val="24"/>
          <w:rtl/>
        </w:rPr>
        <w:t>להגיש</w:t>
      </w:r>
      <w:r w:rsidRPr="006D166A">
        <w:rPr>
          <w:szCs w:val="24"/>
        </w:rPr>
        <w:t xml:space="preserve"> </w:t>
      </w:r>
      <w:r w:rsidRPr="006D166A">
        <w:rPr>
          <w:szCs w:val="24"/>
          <w:rtl/>
        </w:rPr>
        <w:t>את</w:t>
      </w:r>
      <w:r w:rsidRPr="006D166A">
        <w:rPr>
          <w:szCs w:val="24"/>
        </w:rPr>
        <w:t xml:space="preserve"> </w:t>
      </w:r>
      <w:r w:rsidRPr="006D166A">
        <w:rPr>
          <w:szCs w:val="24"/>
          <w:rtl/>
        </w:rPr>
        <w:t>שני</w:t>
      </w:r>
      <w:r w:rsidRPr="006D166A">
        <w:rPr>
          <w:szCs w:val="24"/>
        </w:rPr>
        <w:t xml:space="preserve"> </w:t>
      </w:r>
      <w:r w:rsidRPr="006D166A">
        <w:rPr>
          <w:szCs w:val="24"/>
          <w:rtl/>
        </w:rPr>
        <w:t>העותקים</w:t>
      </w:r>
      <w:r w:rsidRPr="006D166A">
        <w:rPr>
          <w:szCs w:val="24"/>
        </w:rPr>
        <w:t xml:space="preserve"> </w:t>
      </w:r>
      <w:r w:rsidRPr="006D166A">
        <w:rPr>
          <w:szCs w:val="24"/>
          <w:rtl/>
        </w:rPr>
        <w:t>החתומים</w:t>
      </w:r>
      <w:r w:rsidRPr="006D166A">
        <w:rPr>
          <w:szCs w:val="24"/>
        </w:rPr>
        <w:t xml:space="preserve"> </w:t>
      </w:r>
      <w:r w:rsidRPr="006D166A">
        <w:rPr>
          <w:szCs w:val="24"/>
          <w:rtl/>
        </w:rPr>
        <w:t>של</w:t>
      </w:r>
      <w:r w:rsidRPr="006D166A">
        <w:rPr>
          <w:szCs w:val="24"/>
        </w:rPr>
        <w:t xml:space="preserve"> </w:t>
      </w:r>
      <w:r w:rsidRPr="006D166A">
        <w:rPr>
          <w:szCs w:val="24"/>
          <w:rtl/>
        </w:rPr>
        <w:t>ההצעה,</w:t>
      </w:r>
      <w:r w:rsidRPr="006D166A">
        <w:rPr>
          <w:szCs w:val="24"/>
        </w:rPr>
        <w:t xml:space="preserve"> </w:t>
      </w:r>
      <w:r w:rsidRPr="006D166A">
        <w:rPr>
          <w:szCs w:val="24"/>
          <w:rtl/>
        </w:rPr>
        <w:t>את</w:t>
      </w:r>
      <w:r w:rsidRPr="006D166A">
        <w:rPr>
          <w:szCs w:val="24"/>
        </w:rPr>
        <w:t xml:space="preserve"> </w:t>
      </w:r>
      <w:r w:rsidRPr="006D166A">
        <w:rPr>
          <w:szCs w:val="24"/>
          <w:rtl/>
        </w:rPr>
        <w:t>המדיה</w:t>
      </w:r>
      <w:r w:rsidRPr="006D166A">
        <w:rPr>
          <w:szCs w:val="24"/>
        </w:rPr>
        <w:t xml:space="preserve"> </w:t>
      </w:r>
      <w:r w:rsidRPr="006D166A">
        <w:rPr>
          <w:szCs w:val="24"/>
          <w:rtl/>
        </w:rPr>
        <w:t>המגנטית,</w:t>
      </w:r>
      <w:r w:rsidRPr="006D166A">
        <w:rPr>
          <w:szCs w:val="24"/>
        </w:rPr>
        <w:t xml:space="preserve"> </w:t>
      </w:r>
      <w:r w:rsidRPr="006D166A">
        <w:rPr>
          <w:szCs w:val="24"/>
          <w:rtl/>
        </w:rPr>
        <w:t>ואת</w:t>
      </w:r>
      <w:r w:rsidRPr="006D166A">
        <w:rPr>
          <w:szCs w:val="24"/>
        </w:rPr>
        <w:t xml:space="preserve"> </w:t>
      </w:r>
      <w:r w:rsidRPr="006D166A">
        <w:rPr>
          <w:szCs w:val="24"/>
          <w:rtl/>
        </w:rPr>
        <w:t>כל</w:t>
      </w:r>
      <w:r w:rsidRPr="006D166A">
        <w:rPr>
          <w:szCs w:val="24"/>
        </w:rPr>
        <w:t xml:space="preserve"> </w:t>
      </w:r>
      <w:r w:rsidRPr="006D166A">
        <w:rPr>
          <w:szCs w:val="24"/>
          <w:rtl/>
        </w:rPr>
        <w:t>המסמכים המפורטים</w:t>
      </w:r>
      <w:r w:rsidRPr="006D166A">
        <w:rPr>
          <w:szCs w:val="24"/>
        </w:rPr>
        <w:t xml:space="preserve"> </w:t>
      </w:r>
      <w:r w:rsidRPr="006D166A">
        <w:rPr>
          <w:szCs w:val="24"/>
          <w:rtl/>
        </w:rPr>
        <w:t>בתנאי</w:t>
      </w:r>
      <w:r w:rsidRPr="006D166A">
        <w:rPr>
          <w:szCs w:val="24"/>
        </w:rPr>
        <w:t xml:space="preserve"> </w:t>
      </w:r>
      <w:r w:rsidRPr="006D166A">
        <w:rPr>
          <w:szCs w:val="24"/>
          <w:rtl/>
        </w:rPr>
        <w:t>הסף</w:t>
      </w:r>
      <w:r w:rsidRPr="006D166A">
        <w:rPr>
          <w:szCs w:val="24"/>
        </w:rPr>
        <w:t xml:space="preserve"> </w:t>
      </w:r>
      <w:r w:rsidRPr="006D166A">
        <w:rPr>
          <w:szCs w:val="24"/>
          <w:rtl/>
        </w:rPr>
        <w:t>במעטפה</w:t>
      </w:r>
      <w:r w:rsidRPr="006D166A">
        <w:rPr>
          <w:szCs w:val="24"/>
        </w:rPr>
        <w:t xml:space="preserve"> </w:t>
      </w:r>
      <w:r w:rsidRPr="006D166A">
        <w:rPr>
          <w:szCs w:val="24"/>
          <w:rtl/>
        </w:rPr>
        <w:t>חתומה</w:t>
      </w:r>
      <w:r w:rsidRPr="006D166A">
        <w:rPr>
          <w:szCs w:val="24"/>
        </w:rPr>
        <w:t xml:space="preserve"> </w:t>
      </w:r>
      <w:r w:rsidRPr="006D166A">
        <w:rPr>
          <w:szCs w:val="24"/>
          <w:rtl/>
        </w:rPr>
        <w:t>עליה</w:t>
      </w:r>
      <w:r w:rsidRPr="006D166A">
        <w:rPr>
          <w:szCs w:val="24"/>
        </w:rPr>
        <w:t xml:space="preserve"> </w:t>
      </w:r>
      <w:r w:rsidRPr="006D166A">
        <w:rPr>
          <w:szCs w:val="24"/>
          <w:rtl/>
        </w:rPr>
        <w:t xml:space="preserve">יצוין </w:t>
      </w:r>
      <w:r w:rsidR="00B6065E">
        <w:rPr>
          <w:rFonts w:hint="cs"/>
          <w:b/>
          <w:bCs/>
          <w:szCs w:val="24"/>
          <w:rtl/>
        </w:rPr>
        <w:t>מספר קול הקורא ושם קול הקורא</w:t>
      </w:r>
      <w:r w:rsidRPr="006D166A">
        <w:rPr>
          <w:szCs w:val="24"/>
          <w:rtl/>
        </w:rPr>
        <w:t xml:space="preserve"> </w:t>
      </w:r>
      <w:r w:rsidR="00B6065E" w:rsidRPr="00B6065E">
        <w:rPr>
          <w:rFonts w:hint="cs"/>
          <w:b/>
          <w:bCs/>
          <w:szCs w:val="24"/>
          <w:rtl/>
        </w:rPr>
        <w:t>ו</w:t>
      </w:r>
      <w:r w:rsidRPr="00B6065E">
        <w:rPr>
          <w:b/>
          <w:bCs/>
          <w:szCs w:val="24"/>
          <w:u w:val="single"/>
          <w:rtl/>
        </w:rPr>
        <w:t>ללא</w:t>
      </w:r>
      <w:r w:rsidRPr="00B6065E">
        <w:rPr>
          <w:b/>
          <w:bCs/>
          <w:szCs w:val="24"/>
        </w:rPr>
        <w:t xml:space="preserve"> </w:t>
      </w:r>
      <w:r w:rsidRPr="00B6065E">
        <w:rPr>
          <w:b/>
          <w:bCs/>
          <w:szCs w:val="24"/>
          <w:rtl/>
        </w:rPr>
        <w:t>שם</w:t>
      </w:r>
      <w:r w:rsidRPr="00B6065E">
        <w:rPr>
          <w:b/>
          <w:bCs/>
          <w:szCs w:val="24"/>
        </w:rPr>
        <w:t xml:space="preserve"> </w:t>
      </w:r>
      <w:r w:rsidRPr="00B6065E">
        <w:rPr>
          <w:b/>
          <w:bCs/>
          <w:szCs w:val="24"/>
          <w:rtl/>
        </w:rPr>
        <w:t>המציע</w:t>
      </w:r>
      <w:r w:rsidRPr="00B6065E">
        <w:rPr>
          <w:b/>
          <w:bCs/>
          <w:szCs w:val="24"/>
        </w:rPr>
        <w:t xml:space="preserve"> </w:t>
      </w:r>
      <w:r w:rsidRPr="00B6065E">
        <w:rPr>
          <w:b/>
          <w:bCs/>
          <w:szCs w:val="24"/>
          <w:rtl/>
        </w:rPr>
        <w:t>ע</w:t>
      </w:r>
      <w:r w:rsidRPr="00B6065E">
        <w:rPr>
          <w:b/>
          <w:bCs/>
          <w:szCs w:val="24"/>
        </w:rPr>
        <w:t>"</w:t>
      </w:r>
      <w:r w:rsidRPr="00B6065E">
        <w:rPr>
          <w:b/>
          <w:bCs/>
          <w:szCs w:val="24"/>
          <w:rtl/>
        </w:rPr>
        <w:t>ג</w:t>
      </w:r>
      <w:r w:rsidRPr="00B6065E">
        <w:rPr>
          <w:b/>
          <w:bCs/>
          <w:szCs w:val="24"/>
        </w:rPr>
        <w:t xml:space="preserve"> </w:t>
      </w:r>
      <w:r w:rsidRPr="00B6065E">
        <w:rPr>
          <w:b/>
          <w:bCs/>
          <w:szCs w:val="24"/>
          <w:rtl/>
        </w:rPr>
        <w:t>המעטפה</w:t>
      </w:r>
      <w:r w:rsidRPr="006D166A">
        <w:rPr>
          <w:szCs w:val="24"/>
        </w:rPr>
        <w:t>.</w:t>
      </w:r>
    </w:p>
    <w:p w14:paraId="55968C4D" w14:textId="77777777" w:rsidR="006D166A" w:rsidRPr="006D166A" w:rsidRDefault="006D166A" w:rsidP="000E1BBA">
      <w:pPr>
        <w:numPr>
          <w:ilvl w:val="1"/>
          <w:numId w:val="37"/>
        </w:numPr>
        <w:overflowPunct w:val="0"/>
        <w:autoSpaceDE w:val="0"/>
        <w:autoSpaceDN w:val="0"/>
        <w:adjustRightInd w:val="0"/>
        <w:spacing w:line="276" w:lineRule="auto"/>
        <w:jc w:val="both"/>
        <w:textAlignment w:val="baseline"/>
        <w:rPr>
          <w:szCs w:val="24"/>
          <w:rtl/>
        </w:rPr>
      </w:pPr>
      <w:r w:rsidRPr="006D166A">
        <w:rPr>
          <w:szCs w:val="24"/>
          <w:rtl/>
        </w:rPr>
        <w:t xml:space="preserve">ההצעות תוגשנה במבנה הבא, </w:t>
      </w:r>
      <w:r w:rsidRPr="006D166A">
        <w:rPr>
          <w:szCs w:val="24"/>
          <w:u w:val="single"/>
          <w:rtl/>
        </w:rPr>
        <w:t>תוך הקפדה שהבקשות לא יחרגו מההיקפים ומהמסגרת המפורטת כדלקמן</w:t>
      </w:r>
      <w:r w:rsidRPr="006D166A">
        <w:rPr>
          <w:szCs w:val="24"/>
          <w:rtl/>
        </w:rPr>
        <w:t xml:space="preserve">: </w:t>
      </w:r>
    </w:p>
    <w:p w14:paraId="0B913BEB" w14:textId="3F1A6537"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tl/>
        </w:rPr>
      </w:pPr>
      <w:r w:rsidRPr="006D166A">
        <w:rPr>
          <w:b/>
          <w:bCs/>
          <w:szCs w:val="24"/>
          <w:rtl/>
        </w:rPr>
        <w:t xml:space="preserve">דף שער (עפ"י נוסח דף השער המצורף בנספח </w:t>
      </w:r>
      <w:r w:rsidR="00D309D8">
        <w:rPr>
          <w:rFonts w:hint="cs"/>
          <w:b/>
          <w:bCs/>
          <w:szCs w:val="24"/>
          <w:rtl/>
        </w:rPr>
        <w:t>א</w:t>
      </w:r>
      <w:r w:rsidRPr="006D166A">
        <w:rPr>
          <w:b/>
          <w:bCs/>
          <w:szCs w:val="24"/>
          <w:rtl/>
        </w:rPr>
        <w:t xml:space="preserve">) </w:t>
      </w:r>
    </w:p>
    <w:p w14:paraId="5DB466F5" w14:textId="7381D4E0"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Pr>
      </w:pPr>
      <w:r w:rsidRPr="006D166A">
        <w:rPr>
          <w:b/>
          <w:bCs/>
          <w:szCs w:val="24"/>
          <w:rtl/>
        </w:rPr>
        <w:t xml:space="preserve">טופס הגשת ההצעה (נספח </w:t>
      </w:r>
      <w:r w:rsidR="00D309D8">
        <w:rPr>
          <w:rFonts w:hint="cs"/>
          <w:b/>
          <w:bCs/>
          <w:szCs w:val="24"/>
          <w:rtl/>
        </w:rPr>
        <w:t>א</w:t>
      </w:r>
      <w:r w:rsidRPr="006D166A">
        <w:rPr>
          <w:b/>
          <w:bCs/>
          <w:szCs w:val="24"/>
          <w:rtl/>
        </w:rPr>
        <w:t>)</w:t>
      </w:r>
    </w:p>
    <w:p w14:paraId="6CDEB4DF" w14:textId="3336D597" w:rsidR="006D166A" w:rsidRPr="006D166A" w:rsidRDefault="006D166A" w:rsidP="00D05EB6">
      <w:pPr>
        <w:numPr>
          <w:ilvl w:val="2"/>
          <w:numId w:val="38"/>
        </w:numPr>
        <w:tabs>
          <w:tab w:val="clear" w:pos="2268"/>
          <w:tab w:val="num" w:pos="915"/>
        </w:tabs>
        <w:overflowPunct w:val="0"/>
        <w:autoSpaceDE w:val="0"/>
        <w:autoSpaceDN w:val="0"/>
        <w:adjustRightInd w:val="0"/>
        <w:spacing w:line="276" w:lineRule="auto"/>
        <w:ind w:left="1239" w:hanging="454"/>
        <w:jc w:val="both"/>
        <w:textAlignment w:val="baseline"/>
        <w:rPr>
          <w:b/>
          <w:bCs/>
          <w:szCs w:val="24"/>
        </w:rPr>
      </w:pPr>
      <w:r w:rsidRPr="006D166A">
        <w:rPr>
          <w:b/>
          <w:bCs/>
          <w:szCs w:val="24"/>
          <w:rtl/>
        </w:rPr>
        <w:t>תקציר מנהלים המיועד לאנשי המקצוע במשרד (</w:t>
      </w:r>
      <w:r w:rsidRPr="006D166A">
        <w:rPr>
          <w:rFonts w:hint="cs"/>
          <w:b/>
          <w:bCs/>
          <w:szCs w:val="24"/>
          <w:rtl/>
        </w:rPr>
        <w:t>עמוד אחד ברווח וחצי עם שוליים רגילים</w:t>
      </w:r>
      <w:r w:rsidRPr="006D166A">
        <w:rPr>
          <w:b/>
          <w:bCs/>
          <w:szCs w:val="24"/>
          <w:rtl/>
        </w:rPr>
        <w:t xml:space="preserve">) </w:t>
      </w:r>
      <w:r w:rsidR="002C3D46">
        <w:rPr>
          <w:rFonts w:hint="cs"/>
          <w:b/>
          <w:bCs/>
          <w:szCs w:val="24"/>
          <w:rtl/>
        </w:rPr>
        <w:t>-</w:t>
      </w:r>
    </w:p>
    <w:p w14:paraId="36CDB01F"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b/>
          <w:bCs/>
          <w:szCs w:val="24"/>
        </w:rPr>
      </w:pPr>
      <w:r w:rsidRPr="006D166A">
        <w:rPr>
          <w:szCs w:val="24"/>
          <w:rtl/>
        </w:rPr>
        <w:t xml:space="preserve">מטרות המחקר, מתודולוגיה, השערות. </w:t>
      </w:r>
    </w:p>
    <w:p w14:paraId="0BEA5853"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szCs w:val="24"/>
        </w:rPr>
      </w:pPr>
      <w:r w:rsidRPr="006D166A">
        <w:rPr>
          <w:szCs w:val="24"/>
          <w:rtl/>
        </w:rPr>
        <w:t>הרציונל בבסיס בחירת המתודולוגיה.</w:t>
      </w:r>
    </w:p>
    <w:p w14:paraId="384B316F"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b/>
          <w:bCs/>
          <w:szCs w:val="24"/>
        </w:rPr>
      </w:pPr>
      <w:r w:rsidRPr="006D166A">
        <w:rPr>
          <w:b/>
          <w:bCs/>
          <w:szCs w:val="24"/>
          <w:rtl/>
        </w:rPr>
        <w:t xml:space="preserve"> </w:t>
      </w:r>
      <w:r w:rsidRPr="006D166A">
        <w:rPr>
          <w:szCs w:val="24"/>
          <w:rtl/>
        </w:rPr>
        <w:t>הרציונל בבסיס בחירת המדגם.</w:t>
      </w:r>
      <w:r w:rsidRPr="006D166A">
        <w:rPr>
          <w:b/>
          <w:bCs/>
          <w:szCs w:val="24"/>
          <w:rtl/>
        </w:rPr>
        <w:t xml:space="preserve"> </w:t>
      </w:r>
    </w:p>
    <w:p w14:paraId="37B43B87" w14:textId="77777777" w:rsidR="006D166A" w:rsidRPr="006D166A" w:rsidRDefault="006D166A" w:rsidP="00D05EB6">
      <w:pPr>
        <w:numPr>
          <w:ilvl w:val="3"/>
          <w:numId w:val="34"/>
        </w:numPr>
        <w:tabs>
          <w:tab w:val="clear" w:pos="2835"/>
          <w:tab w:val="num" w:pos="1482"/>
        </w:tabs>
        <w:overflowPunct w:val="0"/>
        <w:autoSpaceDE w:val="0"/>
        <w:autoSpaceDN w:val="0"/>
        <w:adjustRightInd w:val="0"/>
        <w:spacing w:line="276" w:lineRule="auto"/>
        <w:ind w:left="2202"/>
        <w:jc w:val="both"/>
        <w:textAlignment w:val="baseline"/>
        <w:rPr>
          <w:szCs w:val="24"/>
        </w:rPr>
      </w:pPr>
      <w:r w:rsidRPr="006D166A">
        <w:rPr>
          <w:szCs w:val="24"/>
          <w:rtl/>
        </w:rPr>
        <w:t>הרקע והנסיון הרלוונטי של צוות המחקר.</w:t>
      </w:r>
    </w:p>
    <w:p w14:paraId="185C7978" w14:textId="77777777" w:rsidR="006D166A" w:rsidRPr="006D166A" w:rsidRDefault="006D166A" w:rsidP="00D05EB6">
      <w:pPr>
        <w:overflowPunct w:val="0"/>
        <w:autoSpaceDE w:val="0"/>
        <w:autoSpaceDN w:val="0"/>
        <w:adjustRightInd w:val="0"/>
        <w:spacing w:line="276" w:lineRule="auto"/>
        <w:ind w:left="720"/>
        <w:jc w:val="both"/>
        <w:textAlignment w:val="baseline"/>
        <w:rPr>
          <w:b/>
          <w:bCs/>
          <w:szCs w:val="24"/>
          <w:rtl/>
        </w:rPr>
      </w:pPr>
      <w:r w:rsidRPr="006D166A">
        <w:rPr>
          <w:szCs w:val="24"/>
          <w:rtl/>
        </w:rPr>
        <w:t xml:space="preserve">יש להקפיד על פונט בגודל ובסגנון קריא (למשל </w:t>
      </w:r>
      <w:r w:rsidRPr="006D166A">
        <w:rPr>
          <w:szCs w:val="24"/>
        </w:rPr>
        <w:t>David</w:t>
      </w:r>
      <w:r w:rsidRPr="006D166A">
        <w:rPr>
          <w:szCs w:val="24"/>
          <w:rtl/>
        </w:rPr>
        <w:t xml:space="preserve"> או </w:t>
      </w:r>
      <w:r w:rsidRPr="006D166A">
        <w:rPr>
          <w:szCs w:val="24"/>
        </w:rPr>
        <w:t>Arial</w:t>
      </w:r>
      <w:r w:rsidRPr="006D166A">
        <w:rPr>
          <w:szCs w:val="24"/>
          <w:rtl/>
        </w:rPr>
        <w:t xml:space="preserve"> בגודל 12 לפחות). כמו כן, יש להגיה בקפדנות את כל הטקסט (ניסוח ואיות).</w:t>
      </w:r>
    </w:p>
    <w:p w14:paraId="2EACB8C0" w14:textId="3AA6453B" w:rsidR="006D166A" w:rsidRDefault="006D166A" w:rsidP="00D05EB6">
      <w:pPr>
        <w:overflowPunct w:val="0"/>
        <w:autoSpaceDE w:val="0"/>
        <w:autoSpaceDN w:val="0"/>
        <w:adjustRightInd w:val="0"/>
        <w:spacing w:line="276" w:lineRule="auto"/>
        <w:ind w:left="720"/>
        <w:jc w:val="both"/>
        <w:textAlignment w:val="baseline"/>
        <w:rPr>
          <w:szCs w:val="24"/>
          <w:rtl/>
        </w:rPr>
      </w:pPr>
      <w:r w:rsidRPr="006D166A">
        <w:rPr>
          <w:szCs w:val="24"/>
          <w:rtl/>
        </w:rPr>
        <w:t>תקציר</w:t>
      </w:r>
      <w:r w:rsidRPr="006D166A">
        <w:rPr>
          <w:szCs w:val="24"/>
        </w:rPr>
        <w:t xml:space="preserve"> </w:t>
      </w:r>
      <w:r w:rsidRPr="006D166A">
        <w:rPr>
          <w:szCs w:val="24"/>
          <w:rtl/>
        </w:rPr>
        <w:t>הצעת</w:t>
      </w:r>
      <w:r w:rsidRPr="006D166A">
        <w:rPr>
          <w:szCs w:val="24"/>
        </w:rPr>
        <w:t xml:space="preserve"> </w:t>
      </w:r>
      <w:r w:rsidRPr="006D166A">
        <w:rPr>
          <w:szCs w:val="24"/>
          <w:rtl/>
        </w:rPr>
        <w:t>המחקר</w:t>
      </w:r>
      <w:r w:rsidRPr="006D166A">
        <w:rPr>
          <w:szCs w:val="24"/>
        </w:rPr>
        <w:t xml:space="preserve"> </w:t>
      </w:r>
      <w:r w:rsidRPr="006D166A">
        <w:rPr>
          <w:szCs w:val="24"/>
          <w:rtl/>
        </w:rPr>
        <w:t>יהיה</w:t>
      </w:r>
      <w:r w:rsidRPr="006D166A">
        <w:rPr>
          <w:szCs w:val="24"/>
        </w:rPr>
        <w:t xml:space="preserve"> </w:t>
      </w:r>
      <w:r w:rsidRPr="006D166A">
        <w:rPr>
          <w:szCs w:val="24"/>
          <w:rtl/>
        </w:rPr>
        <w:t>גלוי</w:t>
      </w:r>
      <w:r w:rsidRPr="006D166A">
        <w:rPr>
          <w:szCs w:val="24"/>
        </w:rPr>
        <w:t xml:space="preserve"> </w:t>
      </w:r>
      <w:r w:rsidRPr="006D166A">
        <w:rPr>
          <w:szCs w:val="24"/>
          <w:rtl/>
        </w:rPr>
        <w:t>וניתן</w:t>
      </w:r>
      <w:r w:rsidRPr="006D166A">
        <w:rPr>
          <w:szCs w:val="24"/>
        </w:rPr>
        <w:t xml:space="preserve"> </w:t>
      </w:r>
      <w:r w:rsidRPr="006D166A">
        <w:rPr>
          <w:szCs w:val="24"/>
          <w:rtl/>
        </w:rPr>
        <w:t>יהיה</w:t>
      </w:r>
      <w:r w:rsidRPr="006D166A">
        <w:rPr>
          <w:szCs w:val="24"/>
        </w:rPr>
        <w:t xml:space="preserve"> </w:t>
      </w:r>
      <w:r w:rsidRPr="006D166A">
        <w:rPr>
          <w:szCs w:val="24"/>
          <w:rtl/>
        </w:rPr>
        <w:t>לפרסמו</w:t>
      </w:r>
      <w:r w:rsidRPr="006D166A">
        <w:rPr>
          <w:szCs w:val="24"/>
        </w:rPr>
        <w:t xml:space="preserve"> </w:t>
      </w:r>
      <w:r w:rsidRPr="006D166A">
        <w:rPr>
          <w:szCs w:val="24"/>
          <w:rtl/>
        </w:rPr>
        <w:t>ברבים</w:t>
      </w:r>
      <w:r w:rsidRPr="006D166A">
        <w:rPr>
          <w:szCs w:val="24"/>
        </w:rPr>
        <w:t xml:space="preserve"> </w:t>
      </w:r>
      <w:r w:rsidRPr="006D166A">
        <w:rPr>
          <w:szCs w:val="24"/>
          <w:rtl/>
        </w:rPr>
        <w:t>כולל</w:t>
      </w:r>
      <w:r w:rsidRPr="006D166A">
        <w:rPr>
          <w:szCs w:val="24"/>
        </w:rPr>
        <w:t xml:space="preserve"> </w:t>
      </w:r>
      <w:r w:rsidRPr="006D166A">
        <w:rPr>
          <w:szCs w:val="24"/>
          <w:rtl/>
        </w:rPr>
        <w:t>הצגתו</w:t>
      </w:r>
      <w:r w:rsidRPr="006D166A">
        <w:rPr>
          <w:szCs w:val="24"/>
        </w:rPr>
        <w:t xml:space="preserve"> </w:t>
      </w:r>
      <w:r w:rsidRPr="006D166A">
        <w:rPr>
          <w:szCs w:val="24"/>
          <w:rtl/>
        </w:rPr>
        <w:t>באתר</w:t>
      </w:r>
      <w:r w:rsidRPr="006D166A">
        <w:rPr>
          <w:szCs w:val="24"/>
        </w:rPr>
        <w:t xml:space="preserve"> </w:t>
      </w:r>
      <w:r w:rsidRPr="006D166A">
        <w:rPr>
          <w:szCs w:val="24"/>
          <w:rtl/>
        </w:rPr>
        <w:t>המשרד</w:t>
      </w:r>
      <w:r w:rsidRPr="006D166A">
        <w:rPr>
          <w:szCs w:val="24"/>
        </w:rPr>
        <w:t>.</w:t>
      </w:r>
    </w:p>
    <w:p w14:paraId="17BAC4D3" w14:textId="77777777" w:rsidR="00D05EB6" w:rsidRPr="006D166A" w:rsidRDefault="00D05EB6" w:rsidP="00F10193">
      <w:pPr>
        <w:overflowPunct w:val="0"/>
        <w:autoSpaceDE w:val="0"/>
        <w:autoSpaceDN w:val="0"/>
        <w:adjustRightInd w:val="0"/>
        <w:spacing w:line="276" w:lineRule="auto"/>
        <w:ind w:left="1440"/>
        <w:jc w:val="both"/>
        <w:textAlignment w:val="baseline"/>
        <w:rPr>
          <w:szCs w:val="24"/>
          <w:rtl/>
        </w:rPr>
      </w:pPr>
    </w:p>
    <w:p w14:paraId="33387485" w14:textId="03DA34FB" w:rsidR="006D166A" w:rsidRPr="00D05EB6" w:rsidRDefault="006D166A" w:rsidP="00D05EB6">
      <w:pPr>
        <w:numPr>
          <w:ilvl w:val="2"/>
          <w:numId w:val="38"/>
        </w:numPr>
        <w:tabs>
          <w:tab w:val="clear" w:pos="2268"/>
          <w:tab w:val="num" w:pos="850"/>
        </w:tabs>
        <w:overflowPunct w:val="0"/>
        <w:autoSpaceDE w:val="0"/>
        <w:autoSpaceDN w:val="0"/>
        <w:adjustRightInd w:val="0"/>
        <w:spacing w:line="276" w:lineRule="auto"/>
        <w:ind w:left="1174" w:hanging="454"/>
        <w:jc w:val="both"/>
        <w:textAlignment w:val="baseline"/>
        <w:rPr>
          <w:b/>
          <w:bCs/>
          <w:szCs w:val="24"/>
        </w:rPr>
      </w:pPr>
      <w:r w:rsidRPr="00D05EB6">
        <w:rPr>
          <w:b/>
          <w:bCs/>
          <w:szCs w:val="24"/>
          <w:rtl/>
        </w:rPr>
        <w:t xml:space="preserve">הטקסט של </w:t>
      </w:r>
      <w:r w:rsidR="006920F8" w:rsidRPr="00D05EB6">
        <w:rPr>
          <w:rFonts w:hint="cs"/>
          <w:b/>
          <w:bCs/>
          <w:szCs w:val="24"/>
          <w:rtl/>
        </w:rPr>
        <w:t xml:space="preserve">הצעת </w:t>
      </w:r>
      <w:r w:rsidR="006920F8" w:rsidRPr="00D05EB6">
        <w:rPr>
          <w:b/>
          <w:bCs/>
          <w:szCs w:val="24"/>
          <w:rtl/>
        </w:rPr>
        <w:t xml:space="preserve"> </w:t>
      </w:r>
      <w:r w:rsidRPr="00D05EB6">
        <w:rPr>
          <w:b/>
          <w:bCs/>
          <w:szCs w:val="24"/>
          <w:rtl/>
        </w:rPr>
        <w:t>המחקר</w:t>
      </w:r>
    </w:p>
    <w:p w14:paraId="64721899" w14:textId="77777777" w:rsidR="00D05EB6" w:rsidRDefault="006D166A" w:rsidP="00D05EB6">
      <w:pPr>
        <w:overflowPunct w:val="0"/>
        <w:autoSpaceDE w:val="0"/>
        <w:autoSpaceDN w:val="0"/>
        <w:adjustRightInd w:val="0"/>
        <w:spacing w:line="276" w:lineRule="auto"/>
        <w:ind w:left="1174"/>
        <w:jc w:val="both"/>
        <w:textAlignment w:val="baseline"/>
        <w:rPr>
          <w:szCs w:val="24"/>
          <w:rtl/>
        </w:rPr>
      </w:pPr>
      <w:r w:rsidRPr="006D166A">
        <w:rPr>
          <w:rFonts w:hint="cs"/>
          <w:b/>
          <w:bCs/>
          <w:szCs w:val="24"/>
          <w:rtl/>
        </w:rPr>
        <w:t xml:space="preserve">עד </w:t>
      </w:r>
      <w:r w:rsidR="001A376F">
        <w:rPr>
          <w:rFonts w:hint="cs"/>
          <w:b/>
          <w:bCs/>
          <w:szCs w:val="24"/>
          <w:rtl/>
        </w:rPr>
        <w:t>4</w:t>
      </w:r>
      <w:r w:rsidR="001A376F" w:rsidRPr="006D166A">
        <w:rPr>
          <w:rFonts w:hint="cs"/>
          <w:b/>
          <w:bCs/>
          <w:szCs w:val="24"/>
          <w:rtl/>
        </w:rPr>
        <w:t xml:space="preserve"> </w:t>
      </w:r>
      <w:r w:rsidRPr="006D166A">
        <w:rPr>
          <w:rFonts w:hint="cs"/>
          <w:b/>
          <w:bCs/>
          <w:szCs w:val="24"/>
          <w:rtl/>
        </w:rPr>
        <w:t xml:space="preserve">עמודי </w:t>
      </w:r>
      <w:r w:rsidRPr="006D166A">
        <w:rPr>
          <w:rFonts w:hint="cs"/>
          <w:b/>
          <w:bCs/>
          <w:szCs w:val="24"/>
        </w:rPr>
        <w:t>A</w:t>
      </w:r>
      <w:r w:rsidRPr="006D166A">
        <w:rPr>
          <w:b/>
          <w:bCs/>
          <w:szCs w:val="24"/>
        </w:rPr>
        <w:t>4</w:t>
      </w:r>
      <w:r w:rsidRPr="006D166A">
        <w:rPr>
          <w:b/>
          <w:bCs/>
          <w:szCs w:val="24"/>
          <w:rtl/>
        </w:rPr>
        <w:t xml:space="preserve"> </w:t>
      </w:r>
      <w:r w:rsidRPr="006D166A">
        <w:rPr>
          <w:szCs w:val="24"/>
          <w:rtl/>
        </w:rPr>
        <w:t xml:space="preserve">(כולל תרשימים, לא כולל ביבליוגרפיה), ברווח </w:t>
      </w:r>
      <w:r w:rsidRPr="006D166A">
        <w:rPr>
          <w:b/>
          <w:bCs/>
          <w:szCs w:val="24"/>
          <w:rtl/>
        </w:rPr>
        <w:t>1.5</w:t>
      </w:r>
      <w:r w:rsidRPr="006D166A">
        <w:rPr>
          <w:szCs w:val="24"/>
          <w:rtl/>
        </w:rPr>
        <w:t xml:space="preserve"> בין השורות. יש להקפיד על פונט בגודל ובסגנון קריא. המציע יתאר את המחקר</w:t>
      </w:r>
      <w:r w:rsidR="006920F8">
        <w:rPr>
          <w:rFonts w:hint="cs"/>
          <w:szCs w:val="24"/>
          <w:rtl/>
        </w:rPr>
        <w:t xml:space="preserve"> המוצע</w:t>
      </w:r>
      <w:r w:rsidRPr="006D166A">
        <w:rPr>
          <w:szCs w:val="24"/>
          <w:rtl/>
        </w:rPr>
        <w:t>, תוך ציון האופן בו תינתן תשובה לשאלות המחקר השונות</w:t>
      </w:r>
      <w:r w:rsidR="00472754">
        <w:rPr>
          <w:rFonts w:hint="cs"/>
          <w:szCs w:val="24"/>
          <w:rtl/>
        </w:rPr>
        <w:t xml:space="preserve"> </w:t>
      </w:r>
      <w:r w:rsidR="006920F8">
        <w:rPr>
          <w:rFonts w:hint="cs"/>
          <w:szCs w:val="24"/>
          <w:rtl/>
        </w:rPr>
        <w:t>ובהתאם ל</w:t>
      </w:r>
      <w:r w:rsidR="004E7BBC">
        <w:rPr>
          <w:rFonts w:hint="cs"/>
          <w:szCs w:val="24"/>
          <w:rtl/>
        </w:rPr>
        <w:t>פירוט מרכיבי הצעת מחקר ו</w:t>
      </w:r>
      <w:r w:rsidR="006920F8">
        <w:rPr>
          <w:rFonts w:hint="cs"/>
          <w:szCs w:val="24"/>
          <w:rtl/>
        </w:rPr>
        <w:t>אמות מידה</w:t>
      </w:r>
      <w:r w:rsidR="004E7BBC">
        <w:rPr>
          <w:rFonts w:hint="cs"/>
          <w:szCs w:val="24"/>
          <w:rtl/>
        </w:rPr>
        <w:t xml:space="preserve"> להערכתה</w:t>
      </w:r>
      <w:r w:rsidR="006920F8">
        <w:rPr>
          <w:rFonts w:hint="cs"/>
          <w:szCs w:val="24"/>
          <w:rtl/>
        </w:rPr>
        <w:t xml:space="preserve"> </w:t>
      </w:r>
      <w:r w:rsidR="00564290">
        <w:rPr>
          <w:rFonts w:hint="cs"/>
          <w:szCs w:val="24"/>
          <w:rtl/>
        </w:rPr>
        <w:t xml:space="preserve">המפורטות בנספח </w:t>
      </w:r>
      <w:r w:rsidR="00564290" w:rsidRPr="00564290">
        <w:rPr>
          <w:rFonts w:hint="cs"/>
          <w:szCs w:val="24"/>
          <w:rtl/>
        </w:rPr>
        <w:t>2</w:t>
      </w:r>
      <w:r w:rsidR="006920F8" w:rsidRPr="00564290">
        <w:rPr>
          <w:rFonts w:hint="cs"/>
          <w:szCs w:val="24"/>
          <w:rtl/>
        </w:rPr>
        <w:t>.</w:t>
      </w:r>
      <w:r w:rsidR="00472754">
        <w:rPr>
          <w:rFonts w:hint="cs"/>
          <w:szCs w:val="24"/>
          <w:rtl/>
        </w:rPr>
        <w:t xml:space="preserve"> </w:t>
      </w:r>
    </w:p>
    <w:p w14:paraId="17DAD2D5" w14:textId="64351BA3" w:rsidR="006D166A" w:rsidRPr="006D166A" w:rsidRDefault="006D166A" w:rsidP="00D05EB6">
      <w:pPr>
        <w:overflowPunct w:val="0"/>
        <w:autoSpaceDE w:val="0"/>
        <w:autoSpaceDN w:val="0"/>
        <w:adjustRightInd w:val="0"/>
        <w:spacing w:line="276" w:lineRule="auto"/>
        <w:ind w:left="1174"/>
        <w:jc w:val="both"/>
        <w:textAlignment w:val="baseline"/>
        <w:rPr>
          <w:szCs w:val="24"/>
          <w:rtl/>
        </w:rPr>
      </w:pPr>
      <w:r w:rsidRPr="006D166A">
        <w:rPr>
          <w:szCs w:val="24"/>
          <w:rtl/>
        </w:rPr>
        <w:t>ה</w:t>
      </w:r>
      <w:r w:rsidR="00564290">
        <w:rPr>
          <w:rFonts w:hint="cs"/>
          <w:szCs w:val="24"/>
          <w:rtl/>
        </w:rPr>
        <w:t>הצעה</w:t>
      </w:r>
      <w:r w:rsidRPr="006D166A">
        <w:rPr>
          <w:szCs w:val="24"/>
          <w:rtl/>
        </w:rPr>
        <w:t xml:space="preserve"> תכלול את הסעיפים שלהלן: </w:t>
      </w:r>
    </w:p>
    <w:p w14:paraId="40D6F7EA" w14:textId="5A73DC5B" w:rsidR="006D166A" w:rsidRPr="006D166A" w:rsidRDefault="006D166A" w:rsidP="00D05EB6">
      <w:pPr>
        <w:numPr>
          <w:ilvl w:val="0"/>
          <w:numId w:val="32"/>
        </w:numPr>
        <w:tabs>
          <w:tab w:val="clear" w:pos="2869"/>
          <w:tab w:val="num" w:pos="1440"/>
        </w:tabs>
        <w:overflowPunct w:val="0"/>
        <w:autoSpaceDE w:val="0"/>
        <w:autoSpaceDN w:val="0"/>
        <w:adjustRightInd w:val="0"/>
        <w:spacing w:line="276" w:lineRule="auto"/>
        <w:ind w:left="2160"/>
        <w:jc w:val="both"/>
        <w:textAlignment w:val="baseline"/>
        <w:rPr>
          <w:szCs w:val="24"/>
        </w:rPr>
      </w:pPr>
      <w:r w:rsidRPr="006D166A">
        <w:rPr>
          <w:b/>
          <w:bCs/>
          <w:szCs w:val="24"/>
          <w:u w:val="single"/>
          <w:rtl/>
        </w:rPr>
        <w:t>רקע, מטרות ושאלות-</w:t>
      </w:r>
      <w:r w:rsidRPr="006D166A">
        <w:rPr>
          <w:b/>
          <w:bCs/>
          <w:szCs w:val="24"/>
          <w:rtl/>
        </w:rPr>
        <w:t xml:space="preserve"> </w:t>
      </w:r>
      <w:r w:rsidRPr="006D166A">
        <w:rPr>
          <w:szCs w:val="24"/>
          <w:rtl/>
        </w:rPr>
        <w:t>רקע כללי ומדעי רלוונטי לנושא הנחקר, מטרות ושאלות המחקר.</w:t>
      </w:r>
    </w:p>
    <w:p w14:paraId="11F1B13D" w14:textId="13F358BB" w:rsidR="006D166A" w:rsidRPr="006D166A" w:rsidRDefault="006D166A" w:rsidP="00D05EB6">
      <w:pPr>
        <w:numPr>
          <w:ilvl w:val="0"/>
          <w:numId w:val="32"/>
        </w:numPr>
        <w:tabs>
          <w:tab w:val="clear" w:pos="2869"/>
          <w:tab w:val="num" w:pos="1440"/>
        </w:tabs>
        <w:overflowPunct w:val="0"/>
        <w:autoSpaceDE w:val="0"/>
        <w:autoSpaceDN w:val="0"/>
        <w:adjustRightInd w:val="0"/>
        <w:spacing w:line="276" w:lineRule="auto"/>
        <w:ind w:left="2160"/>
        <w:jc w:val="both"/>
        <w:textAlignment w:val="baseline"/>
        <w:rPr>
          <w:szCs w:val="24"/>
        </w:rPr>
      </w:pPr>
      <w:r w:rsidRPr="006D166A">
        <w:rPr>
          <w:b/>
          <w:bCs/>
          <w:szCs w:val="24"/>
          <w:u w:val="single"/>
          <w:rtl/>
        </w:rPr>
        <w:t xml:space="preserve">תיאור המחקר המוצע: </w:t>
      </w:r>
    </w:p>
    <w:p w14:paraId="002933DA" w14:textId="79E1C256" w:rsidR="006D166A" w:rsidRPr="006D166A"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sidRPr="006D166A">
        <w:rPr>
          <w:szCs w:val="24"/>
          <w:rtl/>
        </w:rPr>
        <w:t xml:space="preserve">השערות המחקר </w:t>
      </w:r>
      <w:r w:rsidR="00E21BAF">
        <w:rPr>
          <w:rFonts w:hint="cs"/>
          <w:szCs w:val="24"/>
          <w:rtl/>
        </w:rPr>
        <w:t>(במחקר כמותי)</w:t>
      </w:r>
    </w:p>
    <w:p w14:paraId="47B6D8A2" w14:textId="1BEE373E" w:rsidR="006D166A" w:rsidRPr="006D166A" w:rsidRDefault="00F10193"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Pr>
          <w:rFonts w:hint="cs"/>
          <w:szCs w:val="24"/>
          <w:rtl/>
        </w:rPr>
        <w:t xml:space="preserve">אוכלוסיית המחקר </w:t>
      </w:r>
      <w:r w:rsidR="00E21BAF">
        <w:rPr>
          <w:rFonts w:hint="cs"/>
          <w:szCs w:val="24"/>
          <w:rtl/>
        </w:rPr>
        <w:t xml:space="preserve">לרבות </w:t>
      </w:r>
      <w:r w:rsidR="006D166A" w:rsidRPr="006D166A">
        <w:rPr>
          <w:szCs w:val="24"/>
          <w:rtl/>
        </w:rPr>
        <w:t>היקף</w:t>
      </w:r>
      <w:r w:rsidR="00E21BAF">
        <w:rPr>
          <w:rFonts w:hint="cs"/>
          <w:szCs w:val="24"/>
          <w:rtl/>
        </w:rPr>
        <w:t xml:space="preserve"> ו</w:t>
      </w:r>
      <w:r w:rsidR="001A376F">
        <w:rPr>
          <w:rFonts w:hint="cs"/>
          <w:szCs w:val="24"/>
          <w:rtl/>
        </w:rPr>
        <w:t>יי</w:t>
      </w:r>
      <w:r w:rsidR="00811EF8">
        <w:rPr>
          <w:rFonts w:hint="cs"/>
          <w:szCs w:val="24"/>
          <w:rtl/>
        </w:rPr>
        <w:t>צוגיות</w:t>
      </w:r>
      <w:r w:rsidR="006D166A" w:rsidRPr="006D166A">
        <w:rPr>
          <w:szCs w:val="24"/>
          <w:rtl/>
        </w:rPr>
        <w:t xml:space="preserve"> המדגם ושיטת הדגימה.</w:t>
      </w:r>
    </w:p>
    <w:p w14:paraId="4CA19FA9" w14:textId="4CDC6C7E" w:rsidR="006D166A"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szCs w:val="24"/>
        </w:rPr>
      </w:pPr>
      <w:r w:rsidRPr="006D166A">
        <w:rPr>
          <w:szCs w:val="24"/>
          <w:rtl/>
        </w:rPr>
        <w:t>תכנית ושיטות עבודה</w:t>
      </w:r>
      <w:r w:rsidR="00DF1E70">
        <w:rPr>
          <w:rFonts w:hint="cs"/>
          <w:szCs w:val="24"/>
          <w:rtl/>
        </w:rPr>
        <w:t xml:space="preserve"> -</w:t>
      </w:r>
      <w:r w:rsidR="006C7AE5">
        <w:rPr>
          <w:rFonts w:hint="cs"/>
          <w:szCs w:val="24"/>
          <w:rtl/>
        </w:rPr>
        <w:t xml:space="preserve"> </w:t>
      </w:r>
      <w:r w:rsidRPr="006D166A">
        <w:rPr>
          <w:szCs w:val="24"/>
          <w:rtl/>
        </w:rPr>
        <w:t>דרכי איסוף הנתונים, לרבות כלי המחקר (אשר יצורפו בנספחים</w:t>
      </w:r>
      <w:r w:rsidR="006C7AE5">
        <w:rPr>
          <w:rFonts w:hint="cs"/>
          <w:szCs w:val="24"/>
          <w:rtl/>
        </w:rPr>
        <w:t xml:space="preserve"> במידת האפשר</w:t>
      </w:r>
      <w:r w:rsidRPr="006D166A">
        <w:rPr>
          <w:szCs w:val="24"/>
          <w:rtl/>
        </w:rPr>
        <w:t xml:space="preserve">) והתייחסות לתהליך פיתוחם ותיקופם. </w:t>
      </w:r>
    </w:p>
    <w:p w14:paraId="2503BD38" w14:textId="4CC1ECA5" w:rsidR="00D65C94" w:rsidRPr="00761C73" w:rsidRDefault="00D65C94"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b/>
          <w:bCs/>
          <w:szCs w:val="24"/>
        </w:rPr>
      </w:pPr>
      <w:r w:rsidRPr="00761C73">
        <w:rPr>
          <w:rFonts w:hint="cs"/>
          <w:b/>
          <w:bCs/>
          <w:szCs w:val="24"/>
          <w:rtl/>
        </w:rPr>
        <w:t>ב</w:t>
      </w:r>
      <w:r w:rsidRPr="00761C73">
        <w:rPr>
          <w:b/>
          <w:bCs/>
          <w:szCs w:val="24"/>
          <w:rtl/>
        </w:rPr>
        <w:t xml:space="preserve">עת תכנון המחקר, יש להביא בחשבון את האתגר שבהשגת היענות מספקת </w:t>
      </w:r>
      <w:r w:rsidR="006E4D4A">
        <w:rPr>
          <w:rFonts w:hint="cs"/>
          <w:b/>
          <w:bCs/>
          <w:szCs w:val="24"/>
          <w:rtl/>
        </w:rPr>
        <w:t xml:space="preserve">(לדוגמה </w:t>
      </w:r>
      <w:r w:rsidRPr="00761C73">
        <w:rPr>
          <w:b/>
          <w:bCs/>
          <w:szCs w:val="24"/>
          <w:rtl/>
        </w:rPr>
        <w:t>של תלמידים, עובדי הוראה והורים</w:t>
      </w:r>
      <w:r w:rsidR="006E4D4A">
        <w:rPr>
          <w:rFonts w:hint="cs"/>
          <w:b/>
          <w:bCs/>
          <w:szCs w:val="24"/>
          <w:rtl/>
        </w:rPr>
        <w:t>)</w:t>
      </w:r>
      <w:r w:rsidRPr="00761C73">
        <w:rPr>
          <w:b/>
          <w:bCs/>
          <w:szCs w:val="24"/>
          <w:rtl/>
        </w:rPr>
        <w:t xml:space="preserve"> להשתתפות ב</w:t>
      </w:r>
      <w:r w:rsidR="00FE0111" w:rsidRPr="00761C73">
        <w:rPr>
          <w:rFonts w:hint="cs"/>
          <w:b/>
          <w:bCs/>
          <w:szCs w:val="24"/>
          <w:rtl/>
        </w:rPr>
        <w:t>מחקר</w:t>
      </w:r>
      <w:r w:rsidRPr="00761C73">
        <w:rPr>
          <w:b/>
          <w:bCs/>
          <w:szCs w:val="24"/>
          <w:rtl/>
        </w:rPr>
        <w:t xml:space="preserve">. על כן, יש לפרט בהצעת המחקר את האופן שבו מתוכננת </w:t>
      </w:r>
      <w:r w:rsidRPr="00761C73">
        <w:rPr>
          <w:b/>
          <w:bCs/>
          <w:szCs w:val="24"/>
          <w:rtl/>
        </w:rPr>
        <w:lastRenderedPageBreak/>
        <w:t>ההתמודדות עם אתגר זה, עד להשגת מדגם מייצג. מומלץ לשקול שיתוף פעולה עם פאנלים ייעודיים או מכוני סקרים מקצועיים לשם כך. יודגש כי משרד החינוך לא יספק סיוע בגיוס המשתתפים או בהשגת ההיענות ל</w:t>
      </w:r>
      <w:r w:rsidR="00AC5F8B" w:rsidRPr="00761C73">
        <w:rPr>
          <w:rFonts w:hint="cs"/>
          <w:b/>
          <w:bCs/>
          <w:szCs w:val="24"/>
          <w:rtl/>
        </w:rPr>
        <w:t>מחקר</w:t>
      </w:r>
      <w:r w:rsidRPr="00761C73">
        <w:rPr>
          <w:rFonts w:hint="cs"/>
          <w:b/>
          <w:bCs/>
          <w:szCs w:val="24"/>
          <w:rtl/>
        </w:rPr>
        <w:t>.</w:t>
      </w:r>
    </w:p>
    <w:p w14:paraId="1E9F735A" w14:textId="64A768A4" w:rsidR="00D65C94" w:rsidRPr="00D65C94" w:rsidRDefault="006D166A" w:rsidP="00D05EB6">
      <w:pPr>
        <w:numPr>
          <w:ilvl w:val="8"/>
          <w:numId w:val="2"/>
        </w:numPr>
        <w:tabs>
          <w:tab w:val="clear" w:pos="3240"/>
          <w:tab w:val="num" w:pos="1811"/>
        </w:tabs>
        <w:overflowPunct w:val="0"/>
        <w:autoSpaceDE w:val="0"/>
        <w:autoSpaceDN w:val="0"/>
        <w:adjustRightInd w:val="0"/>
        <w:spacing w:line="276" w:lineRule="auto"/>
        <w:ind w:left="2531"/>
        <w:jc w:val="both"/>
        <w:textAlignment w:val="baseline"/>
        <w:rPr>
          <w:b/>
          <w:bCs/>
          <w:szCs w:val="24"/>
          <w:u w:val="single"/>
        </w:rPr>
      </w:pPr>
      <w:r w:rsidRPr="006D166A">
        <w:rPr>
          <w:szCs w:val="24"/>
          <w:rtl/>
        </w:rPr>
        <w:t>בהכנת</w:t>
      </w:r>
      <w:r w:rsidRPr="006D166A">
        <w:rPr>
          <w:szCs w:val="24"/>
        </w:rPr>
        <w:t xml:space="preserve"> </w:t>
      </w:r>
      <w:r w:rsidRPr="006D166A">
        <w:rPr>
          <w:szCs w:val="24"/>
          <w:rtl/>
        </w:rPr>
        <w:t>ההצעה</w:t>
      </w:r>
      <w:r w:rsidRPr="006D166A">
        <w:rPr>
          <w:szCs w:val="24"/>
        </w:rPr>
        <w:t xml:space="preserve"> </w:t>
      </w:r>
      <w:r w:rsidRPr="006D166A">
        <w:rPr>
          <w:szCs w:val="24"/>
          <w:rtl/>
        </w:rPr>
        <w:t>מומלץ</w:t>
      </w:r>
      <w:r w:rsidRPr="006D166A">
        <w:rPr>
          <w:szCs w:val="24"/>
        </w:rPr>
        <w:t xml:space="preserve"> </w:t>
      </w:r>
      <w:r w:rsidRPr="006D166A">
        <w:rPr>
          <w:szCs w:val="24"/>
          <w:rtl/>
        </w:rPr>
        <w:t>לבחון</w:t>
      </w:r>
      <w:r w:rsidRPr="006D166A">
        <w:rPr>
          <w:szCs w:val="24"/>
        </w:rPr>
        <w:t xml:space="preserve"> </w:t>
      </w:r>
      <w:r w:rsidRPr="006D166A">
        <w:rPr>
          <w:szCs w:val="24"/>
          <w:rtl/>
        </w:rPr>
        <w:t>את</w:t>
      </w:r>
      <w:r w:rsidRPr="006D166A">
        <w:rPr>
          <w:szCs w:val="24"/>
        </w:rPr>
        <w:t xml:space="preserve"> </w:t>
      </w:r>
      <w:r w:rsidR="000E7DC4">
        <w:rPr>
          <w:rFonts w:hint="cs"/>
          <w:szCs w:val="24"/>
          <w:rtl/>
        </w:rPr>
        <w:t>הקריטריונים לשיפוט ו</w:t>
      </w:r>
      <w:r w:rsidRPr="006D166A">
        <w:rPr>
          <w:szCs w:val="24"/>
          <w:rtl/>
        </w:rPr>
        <w:t>אמות</w:t>
      </w:r>
      <w:r w:rsidRPr="006D166A">
        <w:rPr>
          <w:szCs w:val="24"/>
        </w:rPr>
        <w:t xml:space="preserve"> </w:t>
      </w:r>
      <w:r w:rsidRPr="006D166A">
        <w:rPr>
          <w:szCs w:val="24"/>
          <w:rtl/>
        </w:rPr>
        <w:t>המידה להערכת ההצעות (</w:t>
      </w:r>
      <w:r w:rsidR="00E21BAF">
        <w:rPr>
          <w:rFonts w:hint="cs"/>
          <w:szCs w:val="24"/>
          <w:rtl/>
        </w:rPr>
        <w:t>סעיף 8 ו</w:t>
      </w:r>
      <w:r w:rsidR="006C7AE5" w:rsidRPr="006C7AE5">
        <w:rPr>
          <w:rFonts w:hint="cs"/>
          <w:szCs w:val="24"/>
          <w:rtl/>
        </w:rPr>
        <w:t>נספח מספר 2</w:t>
      </w:r>
      <w:r w:rsidR="000E7DC4">
        <w:rPr>
          <w:rFonts w:hint="cs"/>
          <w:szCs w:val="24"/>
          <w:rtl/>
        </w:rPr>
        <w:t xml:space="preserve"> בהתאמה)</w:t>
      </w:r>
      <w:r w:rsidRPr="006D166A">
        <w:rPr>
          <w:szCs w:val="24"/>
          <w:rtl/>
        </w:rPr>
        <w:t xml:space="preserve"> ולתת</w:t>
      </w:r>
      <w:r w:rsidRPr="006D166A">
        <w:rPr>
          <w:szCs w:val="24"/>
        </w:rPr>
        <w:t xml:space="preserve"> </w:t>
      </w:r>
      <w:r w:rsidRPr="006D166A">
        <w:rPr>
          <w:szCs w:val="24"/>
          <w:rtl/>
        </w:rPr>
        <w:t>מענה</w:t>
      </w:r>
      <w:r w:rsidRPr="006D166A">
        <w:rPr>
          <w:szCs w:val="24"/>
        </w:rPr>
        <w:t xml:space="preserve"> </w:t>
      </w:r>
      <w:r w:rsidRPr="006D166A">
        <w:rPr>
          <w:szCs w:val="24"/>
          <w:rtl/>
        </w:rPr>
        <w:t>לכלל ההיבטים הנשקלים</w:t>
      </w:r>
      <w:r w:rsidRPr="006D166A">
        <w:rPr>
          <w:szCs w:val="24"/>
        </w:rPr>
        <w:t xml:space="preserve"> </w:t>
      </w:r>
      <w:r w:rsidRPr="006D166A">
        <w:rPr>
          <w:szCs w:val="24"/>
          <w:rtl/>
        </w:rPr>
        <w:t>בעת</w:t>
      </w:r>
      <w:r w:rsidRPr="006D166A">
        <w:rPr>
          <w:szCs w:val="24"/>
        </w:rPr>
        <w:t xml:space="preserve"> </w:t>
      </w:r>
      <w:r w:rsidRPr="006D166A">
        <w:rPr>
          <w:szCs w:val="24"/>
          <w:rtl/>
        </w:rPr>
        <w:t>דירוגה.</w:t>
      </w:r>
      <w:r w:rsidR="00D65C94" w:rsidRPr="00D65C94">
        <w:rPr>
          <w:rFonts w:hint="cs"/>
          <w:szCs w:val="24"/>
          <w:u w:val="single"/>
          <w:rtl/>
        </w:rPr>
        <w:t xml:space="preserve"> </w:t>
      </w:r>
    </w:p>
    <w:p w14:paraId="413B7BD9" w14:textId="01FABECE" w:rsidR="006D166A" w:rsidRPr="006D166A" w:rsidRDefault="006D166A" w:rsidP="00D05EB6">
      <w:pPr>
        <w:numPr>
          <w:ilvl w:val="0"/>
          <w:numId w:val="32"/>
        </w:numPr>
        <w:tabs>
          <w:tab w:val="clear" w:pos="2869"/>
          <w:tab w:val="num" w:pos="1429"/>
        </w:tabs>
        <w:overflowPunct w:val="0"/>
        <w:autoSpaceDE w:val="0"/>
        <w:autoSpaceDN w:val="0"/>
        <w:adjustRightInd w:val="0"/>
        <w:spacing w:line="276" w:lineRule="auto"/>
        <w:ind w:left="2149"/>
        <w:jc w:val="both"/>
        <w:textAlignment w:val="baseline"/>
        <w:rPr>
          <w:b/>
          <w:bCs/>
          <w:szCs w:val="24"/>
        </w:rPr>
      </w:pPr>
      <w:r w:rsidRPr="006D166A">
        <w:rPr>
          <w:b/>
          <w:bCs/>
          <w:szCs w:val="24"/>
          <w:u w:val="single"/>
          <w:rtl/>
        </w:rPr>
        <w:t>תרשימים (</w:t>
      </w:r>
      <w:r w:rsidRPr="006D166A">
        <w:rPr>
          <w:b/>
          <w:bCs/>
          <w:szCs w:val="24"/>
          <w:u w:val="single"/>
        </w:rPr>
        <w:t>Figures</w:t>
      </w:r>
      <w:r w:rsidRPr="006D166A">
        <w:rPr>
          <w:b/>
          <w:bCs/>
          <w:szCs w:val="24"/>
          <w:u w:val="single"/>
          <w:rtl/>
        </w:rPr>
        <w:t>)</w:t>
      </w:r>
      <w:r w:rsidRPr="002C3D46">
        <w:rPr>
          <w:b/>
          <w:bCs/>
          <w:szCs w:val="24"/>
          <w:rtl/>
        </w:rPr>
        <w:t xml:space="preserve"> -</w:t>
      </w:r>
      <w:r w:rsidRPr="006D166A">
        <w:rPr>
          <w:szCs w:val="24"/>
          <w:rtl/>
        </w:rPr>
        <w:t xml:space="preserve"> יש להקטין ולכלול בעמוד אחד כמה תרשימים, ולהצמיד לכל תרשים את דברי ההסבר שלו.</w:t>
      </w:r>
    </w:p>
    <w:p w14:paraId="220B0D13" w14:textId="76A81FA1" w:rsidR="006D166A" w:rsidRPr="006D166A" w:rsidRDefault="006D166A" w:rsidP="00D05EB6">
      <w:pPr>
        <w:numPr>
          <w:ilvl w:val="0"/>
          <w:numId w:val="32"/>
        </w:numPr>
        <w:tabs>
          <w:tab w:val="clear" w:pos="2869"/>
          <w:tab w:val="num" w:pos="2149"/>
        </w:tabs>
        <w:overflowPunct w:val="0"/>
        <w:autoSpaceDE w:val="0"/>
        <w:autoSpaceDN w:val="0"/>
        <w:adjustRightInd w:val="0"/>
        <w:spacing w:line="276" w:lineRule="auto"/>
        <w:ind w:left="2149"/>
        <w:jc w:val="both"/>
        <w:textAlignment w:val="baseline"/>
        <w:rPr>
          <w:b/>
          <w:bCs/>
          <w:szCs w:val="24"/>
          <w:u w:val="single"/>
        </w:rPr>
      </w:pPr>
      <w:r w:rsidRPr="006D166A">
        <w:rPr>
          <w:b/>
          <w:bCs/>
          <w:szCs w:val="24"/>
          <w:u w:val="single"/>
          <w:rtl/>
        </w:rPr>
        <w:t>ביבליוגרפיה –</w:t>
      </w:r>
      <w:r w:rsidRPr="006D166A">
        <w:rPr>
          <w:b/>
          <w:bCs/>
          <w:szCs w:val="24"/>
          <w:u w:val="single"/>
        </w:rPr>
        <w:t>Bibliography</w:t>
      </w:r>
    </w:p>
    <w:p w14:paraId="1D015231" w14:textId="631F3C4B"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יצוינו כותרת המאמר במלואה ומראה המקום המפורט. </w:t>
      </w:r>
    </w:p>
    <w:p w14:paraId="56BAF5CB" w14:textId="2D5A312C"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בכל פרסום יש לציין את שמות כל מחברי המאמרים (גם אם למחקר מספר מאמרים). </w:t>
      </w:r>
    </w:p>
    <w:p w14:paraId="5D745E56" w14:textId="35108734"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יש לערוך לפי </w:t>
      </w:r>
      <w:r w:rsidR="00593A29">
        <w:rPr>
          <w:rFonts w:hint="cs"/>
          <w:szCs w:val="24"/>
          <w:rtl/>
        </w:rPr>
        <w:t>כללי</w:t>
      </w:r>
      <w:r w:rsidR="00593A29" w:rsidRPr="006D166A">
        <w:rPr>
          <w:szCs w:val="24"/>
          <w:rtl/>
        </w:rPr>
        <w:t xml:space="preserve"> </w:t>
      </w:r>
      <w:r w:rsidRPr="006D166A">
        <w:rPr>
          <w:szCs w:val="24"/>
        </w:rPr>
        <w:t>APA</w:t>
      </w:r>
      <w:r w:rsidRPr="006D166A">
        <w:rPr>
          <w:szCs w:val="24"/>
          <w:rtl/>
        </w:rPr>
        <w:t>.</w:t>
      </w:r>
    </w:p>
    <w:p w14:paraId="5453F12B" w14:textId="69611A29" w:rsidR="006D166A" w:rsidRPr="006D166A" w:rsidRDefault="006D166A" w:rsidP="00D05EB6">
      <w:pPr>
        <w:numPr>
          <w:ilvl w:val="8"/>
          <w:numId w:val="33"/>
        </w:numPr>
        <w:tabs>
          <w:tab w:val="clear" w:pos="3240"/>
          <w:tab w:val="num" w:pos="2520"/>
        </w:tabs>
        <w:overflowPunct w:val="0"/>
        <w:autoSpaceDE w:val="0"/>
        <w:autoSpaceDN w:val="0"/>
        <w:adjustRightInd w:val="0"/>
        <w:spacing w:line="276" w:lineRule="auto"/>
        <w:ind w:left="2520"/>
        <w:jc w:val="both"/>
        <w:textAlignment w:val="baseline"/>
        <w:rPr>
          <w:szCs w:val="24"/>
        </w:rPr>
      </w:pPr>
      <w:r w:rsidRPr="006D166A">
        <w:rPr>
          <w:szCs w:val="24"/>
          <w:rtl/>
        </w:rPr>
        <w:t xml:space="preserve">את הרשימה הביבליוגרפית בשפה העברית יש להפריד תחת כותרת באנגלית: </w:t>
      </w:r>
      <w:r w:rsidRPr="006D166A">
        <w:rPr>
          <w:szCs w:val="24"/>
        </w:rPr>
        <w:t>Hebrew Publications</w:t>
      </w:r>
      <w:r w:rsidRPr="006D166A">
        <w:rPr>
          <w:szCs w:val="24"/>
          <w:rtl/>
        </w:rPr>
        <w:t xml:space="preserve">. </w:t>
      </w:r>
    </w:p>
    <w:p w14:paraId="3DB52D10" w14:textId="77777777" w:rsidR="00D05EB6" w:rsidRPr="00D05EB6" w:rsidRDefault="00D05EB6" w:rsidP="00D05EB6">
      <w:pPr>
        <w:overflowPunct w:val="0"/>
        <w:autoSpaceDE w:val="0"/>
        <w:autoSpaceDN w:val="0"/>
        <w:adjustRightInd w:val="0"/>
        <w:spacing w:line="276" w:lineRule="auto"/>
        <w:ind w:left="1872"/>
        <w:jc w:val="both"/>
        <w:textAlignment w:val="baseline"/>
        <w:rPr>
          <w:szCs w:val="24"/>
        </w:rPr>
      </w:pPr>
    </w:p>
    <w:p w14:paraId="28430013" w14:textId="7BEFE871" w:rsidR="006C3B2C" w:rsidRPr="000F62FE" w:rsidRDefault="006C3B2C"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tl/>
        </w:rPr>
      </w:pPr>
      <w:r w:rsidRPr="000F62FE">
        <w:rPr>
          <w:b/>
          <w:bCs/>
          <w:szCs w:val="24"/>
          <w:rtl/>
        </w:rPr>
        <w:t xml:space="preserve">התייחסות ראשונית להיבטים אתיים הקשורים לביצוע המחקר: </w:t>
      </w:r>
    </w:p>
    <w:p w14:paraId="2D66AE06" w14:textId="01FF5805" w:rsidR="006C3B2C" w:rsidRPr="006D166A" w:rsidRDefault="006C3B2C" w:rsidP="00D05EB6">
      <w:pPr>
        <w:overflowPunct w:val="0"/>
        <w:autoSpaceDE w:val="0"/>
        <w:autoSpaceDN w:val="0"/>
        <w:adjustRightInd w:val="0"/>
        <w:spacing w:line="276" w:lineRule="auto"/>
        <w:ind w:left="1174"/>
        <w:jc w:val="both"/>
        <w:textAlignment w:val="baseline"/>
        <w:rPr>
          <w:szCs w:val="24"/>
          <w:rtl/>
        </w:rPr>
      </w:pPr>
      <w:r w:rsidRPr="000F62FE">
        <w:rPr>
          <w:szCs w:val="24"/>
          <w:rtl/>
        </w:rPr>
        <w:t xml:space="preserve">לצורך </w:t>
      </w:r>
      <w:r w:rsidRPr="000F62FE">
        <w:rPr>
          <w:rFonts w:hint="cs"/>
          <w:szCs w:val="24"/>
          <w:rtl/>
        </w:rPr>
        <w:t>בחינת עמידתו של המחקר המוצע בנוהל פעילות מחקרית במערכת החינוך</w:t>
      </w:r>
      <w:r w:rsidRPr="000F62FE">
        <w:rPr>
          <w:szCs w:val="24"/>
          <w:rtl/>
        </w:rPr>
        <w:t xml:space="preserve">, נבקשכם להתייחסות ראשונית להיבטים וסוגיות אתיות </w:t>
      </w:r>
      <w:r w:rsidRPr="000F62FE">
        <w:rPr>
          <w:rFonts w:hint="cs"/>
          <w:szCs w:val="24"/>
          <w:rtl/>
        </w:rPr>
        <w:t>הנוגעות ל</w:t>
      </w:r>
      <w:r w:rsidRPr="000F62FE">
        <w:rPr>
          <w:szCs w:val="24"/>
          <w:rtl/>
        </w:rPr>
        <w:t xml:space="preserve">מחקר המוצע. </w:t>
      </w:r>
      <w:r w:rsidRPr="000F62FE">
        <w:rPr>
          <w:b/>
          <w:bCs/>
          <w:szCs w:val="24"/>
          <w:rtl/>
        </w:rPr>
        <w:t>התייחסות ז</w:t>
      </w:r>
      <w:r w:rsidRPr="000F62FE">
        <w:rPr>
          <w:rFonts w:hint="eastAsia"/>
          <w:b/>
          <w:bCs/>
          <w:szCs w:val="24"/>
          <w:rtl/>
        </w:rPr>
        <w:t>ו</w:t>
      </w:r>
      <w:r w:rsidRPr="000F62FE">
        <w:rPr>
          <w:b/>
          <w:bCs/>
          <w:szCs w:val="24"/>
          <w:rtl/>
        </w:rPr>
        <w:t xml:space="preserve"> אינה מהווה תחליף ל</w:t>
      </w:r>
      <w:r w:rsidRPr="000F62FE">
        <w:rPr>
          <w:rFonts w:hint="cs"/>
          <w:b/>
          <w:bCs/>
          <w:szCs w:val="24"/>
          <w:rtl/>
        </w:rPr>
        <w:t>הגשת בקשה</w:t>
      </w:r>
      <w:r w:rsidRPr="000F62FE">
        <w:rPr>
          <w:b/>
          <w:bCs/>
          <w:szCs w:val="24"/>
          <w:rtl/>
        </w:rPr>
        <w:t xml:space="preserve"> </w:t>
      </w:r>
      <w:r w:rsidRPr="000F62FE">
        <w:rPr>
          <w:rFonts w:hint="cs"/>
          <w:b/>
          <w:bCs/>
          <w:szCs w:val="24"/>
          <w:rtl/>
        </w:rPr>
        <w:t>ל</w:t>
      </w:r>
      <w:r w:rsidRPr="000F62FE">
        <w:rPr>
          <w:b/>
          <w:bCs/>
          <w:szCs w:val="24"/>
          <w:rtl/>
        </w:rPr>
        <w:t xml:space="preserve">היתר ספציפי </w:t>
      </w:r>
      <w:r w:rsidRPr="000F62FE">
        <w:rPr>
          <w:rFonts w:hint="cs"/>
          <w:b/>
          <w:bCs/>
          <w:szCs w:val="24"/>
          <w:rtl/>
        </w:rPr>
        <w:t xml:space="preserve">(במערכת המקוונת להגשת בקשות להיתר של לשכת </w:t>
      </w:r>
      <w:r w:rsidR="00586316">
        <w:rPr>
          <w:rFonts w:hint="cs"/>
          <w:b/>
          <w:bCs/>
          <w:szCs w:val="24"/>
          <w:rtl/>
        </w:rPr>
        <w:t>המדענית הראשית</w:t>
      </w:r>
      <w:r w:rsidRPr="000F62FE">
        <w:rPr>
          <w:rFonts w:hint="cs"/>
          <w:b/>
          <w:bCs/>
          <w:szCs w:val="24"/>
          <w:rtl/>
        </w:rPr>
        <w:t xml:space="preserve">) </w:t>
      </w:r>
      <w:r w:rsidRPr="000F62FE">
        <w:rPr>
          <w:b/>
          <w:bCs/>
          <w:szCs w:val="24"/>
          <w:rtl/>
        </w:rPr>
        <w:t>במידה וההצעה תזכה בקול הקורא</w:t>
      </w:r>
      <w:r w:rsidRPr="000F62FE">
        <w:rPr>
          <w:szCs w:val="24"/>
          <w:rtl/>
        </w:rPr>
        <w:t>. במידה שנאספו נתוני פיילוט או שקיים אישור אתיקה של המוסד המגיש לחלק מההצעה, יש לצרף את האישור הרלוונטי.</w:t>
      </w:r>
    </w:p>
    <w:p w14:paraId="572EDCD7" w14:textId="77777777" w:rsidR="006C3B2C" w:rsidRPr="006D166A" w:rsidRDefault="006C3B2C" w:rsidP="00D05EB6">
      <w:pPr>
        <w:overflowPunct w:val="0"/>
        <w:autoSpaceDE w:val="0"/>
        <w:autoSpaceDN w:val="0"/>
        <w:adjustRightInd w:val="0"/>
        <w:spacing w:line="276" w:lineRule="auto"/>
        <w:ind w:left="1174"/>
        <w:jc w:val="both"/>
        <w:textAlignment w:val="baseline"/>
        <w:rPr>
          <w:szCs w:val="24"/>
          <w:rtl/>
        </w:rPr>
      </w:pPr>
      <w:r w:rsidRPr="006D166A">
        <w:rPr>
          <w:szCs w:val="24"/>
          <w:rtl/>
        </w:rPr>
        <w:t>יש להתייחס להיבטים הבאים:</w:t>
      </w:r>
    </w:p>
    <w:p w14:paraId="3BDB1AF1"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איזו/אילו אוכלוסייה/ות ייבדקו במחקר (התייחסות לגיל, שלב חינוך, מוסד לימודים ו/או השמה)? </w:t>
      </w:r>
    </w:p>
    <w:p w14:paraId="5FA56C89"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כיצד יבוצע גיוס הנבדקים ואיך תתקבל הסכמתם (או הסכמת ההורים בהתייחס לתלמידים מקרב הנבדקים) להשתתף במחקר?</w:t>
      </w:r>
    </w:p>
    <w:p w14:paraId="6841AD91" w14:textId="4F573234" w:rsidR="006C3B2C" w:rsidRPr="006D166A" w:rsidRDefault="006C3B2C" w:rsidP="00586F10">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איזה סוג מידע ייאסף על כל אחת מהאוכלוסיות ובאיזה אופן הוא ייאסף (שאלונים/ ראיונות/ תצפיות/ צילומים וכו')? במידה ומתוכנן איסוף של מידע </w:t>
      </w:r>
      <w:r w:rsidR="00586F10">
        <w:rPr>
          <w:rFonts w:hint="cs"/>
          <w:szCs w:val="24"/>
          <w:rtl/>
        </w:rPr>
        <w:t xml:space="preserve">מוגן </w:t>
      </w:r>
      <w:r w:rsidRPr="006D166A">
        <w:rPr>
          <w:szCs w:val="24"/>
          <w:rtl/>
        </w:rPr>
        <w:t xml:space="preserve">יש לפרט ככל הניתן </w:t>
      </w:r>
      <w:r>
        <w:rPr>
          <w:rFonts w:hint="cs"/>
          <w:szCs w:val="24"/>
          <w:rtl/>
        </w:rPr>
        <w:t xml:space="preserve">את הכלים באמצעותו מיועד להיאסף, את אופן תיעודו ואת הדרכים שיינקטו לצמצום הסיכון של פגיעה בנבדקים. </w:t>
      </w:r>
    </w:p>
    <w:p w14:paraId="3AAC7FCC" w14:textId="77777777" w:rsidR="006C3B2C" w:rsidRPr="006D166A" w:rsidRDefault="006C3B2C" w:rsidP="00D05EB6">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כיצד ישמר המידע, למי תהיה גישה אליו, וכיצד ישמר חסיונם של הנבדקים במידע וייאסף מידע מזוהה?</w:t>
      </w:r>
    </w:p>
    <w:p w14:paraId="42076958" w14:textId="2B062688" w:rsidR="006D166A" w:rsidRPr="006C3B2C" w:rsidRDefault="006C3B2C" w:rsidP="00586F10">
      <w:pPr>
        <w:numPr>
          <w:ilvl w:val="3"/>
          <w:numId w:val="35"/>
        </w:numPr>
        <w:tabs>
          <w:tab w:val="clear" w:pos="2835"/>
          <w:tab w:val="num" w:pos="2137"/>
        </w:tabs>
        <w:overflowPunct w:val="0"/>
        <w:autoSpaceDE w:val="0"/>
        <w:autoSpaceDN w:val="0"/>
        <w:adjustRightInd w:val="0"/>
        <w:spacing w:line="276" w:lineRule="auto"/>
        <w:ind w:left="2137"/>
        <w:jc w:val="both"/>
        <w:textAlignment w:val="baseline"/>
        <w:rPr>
          <w:szCs w:val="24"/>
          <w:rtl/>
        </w:rPr>
      </w:pPr>
      <w:r w:rsidRPr="006D166A">
        <w:rPr>
          <w:szCs w:val="24"/>
          <w:rtl/>
        </w:rPr>
        <w:t xml:space="preserve">במקרה של איסוף מידע </w:t>
      </w:r>
      <w:r w:rsidR="00586F10">
        <w:rPr>
          <w:rFonts w:hint="cs"/>
          <w:szCs w:val="24"/>
          <w:rtl/>
        </w:rPr>
        <w:t>מוגן</w:t>
      </w:r>
      <w:r w:rsidRPr="006D166A">
        <w:rPr>
          <w:szCs w:val="24"/>
          <w:rtl/>
        </w:rPr>
        <w:t>, באיזה אופן יובטח</w:t>
      </w:r>
      <w:r w:rsidR="0002020D">
        <w:rPr>
          <w:rFonts w:hint="cs"/>
          <w:szCs w:val="24"/>
          <w:rtl/>
        </w:rPr>
        <w:t xml:space="preserve"> </w:t>
      </w:r>
      <w:r w:rsidRPr="006D166A">
        <w:rPr>
          <w:szCs w:val="24"/>
          <w:rtl/>
        </w:rPr>
        <w:t xml:space="preserve">כי לא ייכללו בנתונים שייאספו תלמידים שהם/הוריהם לא הסכימו להשתתף במחקר, מבלי לפגוע בדרך כלשהי בפעילותו השגרתית של התלמיד בכיתה הנבדקת?             </w:t>
      </w:r>
      <w:r w:rsidR="006D166A" w:rsidRPr="006C3B2C">
        <w:rPr>
          <w:szCs w:val="24"/>
          <w:rtl/>
        </w:rPr>
        <w:t xml:space="preserve">         </w:t>
      </w:r>
    </w:p>
    <w:p w14:paraId="2BC39529" w14:textId="77777777" w:rsidR="00586F10" w:rsidRPr="00E14FBD" w:rsidRDefault="00586F10" w:rsidP="00586F10">
      <w:pPr>
        <w:shd w:val="clear" w:color="auto" w:fill="FFFFFF"/>
        <w:spacing w:before="120" w:line="276" w:lineRule="auto"/>
        <w:ind w:left="1440"/>
        <w:rPr>
          <w:rFonts w:ascii="David" w:hAnsi="David"/>
          <w:szCs w:val="24"/>
          <w:lang w:eastAsia="en-US"/>
        </w:rPr>
      </w:pPr>
      <w:r w:rsidRPr="00E14FBD">
        <w:rPr>
          <w:rFonts w:ascii="David" w:hAnsi="David"/>
          <w:b/>
          <w:bCs/>
          <w:szCs w:val="24"/>
          <w:rtl/>
          <w:lang w:eastAsia="en-US"/>
        </w:rPr>
        <w:t>מידע מוגן</w:t>
      </w:r>
      <w:r w:rsidRPr="00E14FBD">
        <w:rPr>
          <w:rFonts w:ascii="David" w:hAnsi="David"/>
          <w:szCs w:val="24"/>
          <w:rtl/>
          <w:lang w:eastAsia="en-US"/>
        </w:rPr>
        <w:t> </w:t>
      </w:r>
      <w:r w:rsidRPr="00E14FBD">
        <w:rPr>
          <w:rFonts w:ascii="David" w:hAnsi="David"/>
          <w:szCs w:val="24"/>
          <w:lang w:eastAsia="en-US"/>
        </w:rPr>
        <w:t> </w:t>
      </w:r>
      <w:r w:rsidRPr="00E14FBD">
        <w:rPr>
          <w:rFonts w:ascii="David" w:hAnsi="David"/>
          <w:szCs w:val="24"/>
          <w:rtl/>
          <w:lang w:eastAsia="en-US"/>
        </w:rPr>
        <w:t>מתייחס וכולל את כל סוגי המידע המפורטים בהגדרות להלן</w:t>
      </w:r>
      <w:r w:rsidRPr="00E14FBD">
        <w:rPr>
          <w:rFonts w:ascii="David" w:hAnsi="David"/>
          <w:szCs w:val="24"/>
          <w:lang w:eastAsia="en-US"/>
        </w:rPr>
        <w:t>:</w:t>
      </w:r>
    </w:p>
    <w:p w14:paraId="093E0D3B" w14:textId="77777777" w:rsidR="00586F10" w:rsidRPr="00E14FBD" w:rsidRDefault="00586F10" w:rsidP="004807F9">
      <w:pPr>
        <w:pStyle w:val="af0"/>
        <w:numPr>
          <w:ilvl w:val="0"/>
          <w:numId w:val="57"/>
        </w:numPr>
        <w:shd w:val="clear" w:color="auto" w:fill="FFFFFF"/>
        <w:spacing w:line="276" w:lineRule="auto"/>
        <w:rPr>
          <w:rFonts w:ascii="David" w:hAnsi="David"/>
          <w:rtl/>
          <w:lang w:eastAsia="en-US"/>
        </w:rPr>
      </w:pPr>
      <w:r w:rsidRPr="00E14FBD">
        <w:rPr>
          <w:rFonts w:ascii="David" w:hAnsi="David"/>
          <w:b/>
          <w:bCs/>
          <w:rtl/>
          <w:lang w:eastAsia="en-US"/>
        </w:rPr>
        <w:t>מידע אישי</w:t>
      </w:r>
      <w:r w:rsidRPr="00E14FBD">
        <w:rPr>
          <w:rFonts w:ascii="David" w:hAnsi="David" w:hint="cs"/>
          <w:b/>
          <w:bCs/>
          <w:rtl/>
          <w:lang w:eastAsia="en-US"/>
        </w:rPr>
        <w:t>-</w:t>
      </w:r>
      <w:r w:rsidRPr="00E14FBD">
        <w:rPr>
          <w:rFonts w:ascii="David" w:hAnsi="David"/>
          <w:b/>
          <w:bCs/>
          <w:rtl/>
          <w:lang w:eastAsia="en-US"/>
        </w:rPr>
        <w:t> </w:t>
      </w:r>
      <w:r w:rsidRPr="00E14FBD">
        <w:rPr>
          <w:rFonts w:ascii="David" w:hAnsi="David"/>
          <w:rtl/>
          <w:lang w:eastAsia="en-US"/>
        </w:rPr>
        <w:t>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כהגדרתו בחוק הגנת הפרטיות התשמ"א -1981</w:t>
      </w:r>
      <w:r w:rsidRPr="00E14FBD">
        <w:rPr>
          <w:rFonts w:ascii="David" w:hAnsi="David"/>
          <w:lang w:eastAsia="en-US"/>
        </w:rPr>
        <w:t>.</w:t>
      </w:r>
    </w:p>
    <w:p w14:paraId="2C8E57EB" w14:textId="77777777" w:rsidR="00586F10" w:rsidRPr="00E14FBD" w:rsidRDefault="00586F10" w:rsidP="004807F9">
      <w:pPr>
        <w:pStyle w:val="af0"/>
        <w:numPr>
          <w:ilvl w:val="0"/>
          <w:numId w:val="57"/>
        </w:numPr>
        <w:shd w:val="clear" w:color="auto" w:fill="FFFFFF"/>
        <w:spacing w:line="276" w:lineRule="auto"/>
        <w:rPr>
          <w:rFonts w:ascii="David" w:hAnsi="David"/>
          <w:rtl/>
          <w:lang w:eastAsia="en-US"/>
        </w:rPr>
      </w:pPr>
      <w:r w:rsidRPr="00E14FBD">
        <w:rPr>
          <w:rFonts w:ascii="David" w:hAnsi="David"/>
          <w:b/>
          <w:bCs/>
          <w:rtl/>
          <w:lang w:eastAsia="en-US"/>
        </w:rPr>
        <w:t>מידע בעל רגישות מיוחדת</w:t>
      </w:r>
      <w:r w:rsidRPr="00E14FBD">
        <w:rPr>
          <w:rFonts w:ascii="David" w:hAnsi="David" w:hint="cs"/>
          <w:rtl/>
          <w:lang w:eastAsia="en-US"/>
        </w:rPr>
        <w:t>-</w:t>
      </w:r>
      <w:r w:rsidRPr="00E14FBD">
        <w:rPr>
          <w:rFonts w:ascii="David" w:hAnsi="David"/>
          <w:rtl/>
          <w:lang w:eastAsia="en-US"/>
        </w:rPr>
        <w:t xml:space="preserve">  מצב בריאותי, מידע גנטי, מזהה ביומטרי, מוצא, עבר פלילי, דעות פוליטיות, אמונות דתיות, השקפת עולם, הערכת </w:t>
      </w:r>
      <w:r w:rsidRPr="00E14FBD">
        <w:rPr>
          <w:rFonts w:ascii="David" w:hAnsi="David"/>
          <w:rtl/>
          <w:lang w:eastAsia="en-US"/>
        </w:rPr>
        <w:lastRenderedPageBreak/>
        <w:t>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התשמ"א -1981</w:t>
      </w:r>
      <w:r w:rsidRPr="00E14FBD">
        <w:rPr>
          <w:rFonts w:ascii="David" w:hAnsi="David"/>
          <w:lang w:eastAsia="en-US"/>
        </w:rPr>
        <w:t>.</w:t>
      </w:r>
    </w:p>
    <w:p w14:paraId="6BCF90C9" w14:textId="77777777" w:rsidR="00586F10" w:rsidRPr="00E14FBD" w:rsidRDefault="00586F10" w:rsidP="004807F9">
      <w:pPr>
        <w:pStyle w:val="af0"/>
        <w:numPr>
          <w:ilvl w:val="0"/>
          <w:numId w:val="57"/>
        </w:numPr>
        <w:shd w:val="clear" w:color="auto" w:fill="FFFFFF"/>
        <w:spacing w:line="276" w:lineRule="auto"/>
        <w:rPr>
          <w:rFonts w:ascii="David" w:hAnsi="David"/>
          <w:rtl/>
          <w:lang w:eastAsia="en-US"/>
        </w:rPr>
      </w:pPr>
      <w:r w:rsidRPr="00E14FBD">
        <w:rPr>
          <w:rFonts w:ascii="David" w:hAnsi="David"/>
          <w:b/>
          <w:bCs/>
          <w:rtl/>
          <w:lang w:eastAsia="en-US"/>
        </w:rPr>
        <w:t>מידע חסוי</w:t>
      </w:r>
      <w:r w:rsidRPr="00E14FBD">
        <w:rPr>
          <w:rFonts w:ascii="David" w:hAnsi="David" w:hint="cs"/>
          <w:b/>
          <w:bCs/>
          <w:rtl/>
          <w:lang w:eastAsia="en-US"/>
        </w:rPr>
        <w:t>-</w:t>
      </w:r>
      <w:r w:rsidRPr="00E14FBD">
        <w:rPr>
          <w:rFonts w:ascii="David" w:hAnsi="David"/>
          <w:rtl/>
          <w:lang w:eastAsia="en-US"/>
        </w:rPr>
        <w:t> </w:t>
      </w:r>
      <w:r w:rsidRPr="00E14FBD">
        <w:rPr>
          <w:rFonts w:ascii="David" w:hAnsi="David"/>
          <w:lang w:eastAsia="en-US"/>
        </w:rPr>
        <w:t> </w:t>
      </w:r>
      <w:r w:rsidRPr="00E14FBD">
        <w:rPr>
          <w:rFonts w:ascii="David" w:hAnsi="David"/>
          <w:rtl/>
          <w:lang w:eastAsia="en-US"/>
        </w:rPr>
        <w:t>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r w:rsidRPr="00E14FBD">
        <w:rPr>
          <w:rFonts w:ascii="David" w:hAnsi="David"/>
          <w:lang w:eastAsia="en-US"/>
        </w:rPr>
        <w:t>.</w:t>
      </w:r>
    </w:p>
    <w:p w14:paraId="316121D9" w14:textId="38832C1D" w:rsidR="006D166A" w:rsidRPr="000270C3" w:rsidRDefault="006D166A" w:rsidP="000270C3">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6D166A">
        <w:rPr>
          <w:rFonts w:hint="cs"/>
          <w:b/>
          <w:bCs/>
          <w:szCs w:val="24"/>
          <w:rtl/>
        </w:rPr>
        <w:t>הצעת תקציב ובה פירוט</w:t>
      </w:r>
      <w:r w:rsidRPr="006D166A">
        <w:rPr>
          <w:b/>
          <w:bCs/>
          <w:szCs w:val="24"/>
          <w:rtl/>
        </w:rPr>
        <w:t xml:space="preserve"> עלות כל אבן דרך</w:t>
      </w:r>
      <w:r w:rsidRPr="006D166A">
        <w:rPr>
          <w:rFonts w:hint="cs"/>
          <w:b/>
          <w:bCs/>
          <w:szCs w:val="24"/>
          <w:rtl/>
        </w:rPr>
        <w:t xml:space="preserve">, על פי המגבלה בסעיף </w:t>
      </w:r>
      <w:r w:rsidRPr="00E117AB">
        <w:rPr>
          <w:rFonts w:hint="cs"/>
          <w:b/>
          <w:bCs/>
          <w:szCs w:val="24"/>
          <w:rtl/>
        </w:rPr>
        <w:t>3.3</w:t>
      </w:r>
      <w:r w:rsidRPr="006D166A">
        <w:rPr>
          <w:rFonts w:hint="cs"/>
          <w:b/>
          <w:bCs/>
          <w:szCs w:val="24"/>
          <w:rtl/>
        </w:rPr>
        <w:t xml:space="preserve"> לעיל</w:t>
      </w:r>
      <w:r w:rsidRPr="006D166A">
        <w:rPr>
          <w:b/>
          <w:bCs/>
          <w:szCs w:val="24"/>
          <w:rtl/>
        </w:rPr>
        <w:t xml:space="preserve">. </w:t>
      </w:r>
      <w:r w:rsidRPr="000270C3">
        <w:rPr>
          <w:rFonts w:hint="cs"/>
          <w:szCs w:val="24"/>
          <w:rtl/>
        </w:rPr>
        <w:t xml:space="preserve">להנחיות בבניית הצעת תקציב יש לעיין בנספח </w:t>
      </w:r>
      <w:r w:rsidR="008D09F2" w:rsidRPr="000270C3">
        <w:rPr>
          <w:rFonts w:hint="cs"/>
          <w:szCs w:val="24"/>
          <w:rtl/>
        </w:rPr>
        <w:t>ב'</w:t>
      </w:r>
      <w:r w:rsidRPr="000270C3">
        <w:rPr>
          <w:rFonts w:hint="cs"/>
          <w:szCs w:val="24"/>
          <w:rtl/>
        </w:rPr>
        <w:t>. אם ההצעה או חלקים ממנה זכו למימון של קרן אחרת או גורם אחר, המחקר לא יוכל לזכות במימון.</w:t>
      </w:r>
    </w:p>
    <w:p w14:paraId="765C433E" w14:textId="77777777" w:rsidR="006D166A" w:rsidRP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b/>
          <w:bCs/>
          <w:szCs w:val="24"/>
        </w:rPr>
      </w:pPr>
      <w:r w:rsidRPr="006D166A">
        <w:rPr>
          <w:b/>
          <w:bCs/>
          <w:szCs w:val="24"/>
          <w:rtl/>
        </w:rPr>
        <w:t xml:space="preserve">קורות חיים. </w:t>
      </w:r>
    </w:p>
    <w:p w14:paraId="4C8C9151" w14:textId="77777777" w:rsidR="006D166A" w:rsidRPr="006D166A"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b/>
          <w:bCs/>
          <w:szCs w:val="24"/>
          <w:rtl/>
        </w:rPr>
      </w:pPr>
      <w:r w:rsidRPr="00D05EB6">
        <w:rPr>
          <w:szCs w:val="24"/>
          <w:rtl/>
        </w:rPr>
        <w:t>אישור מהמוסד המוכר להשכלה גבוהה כי החוקרים</w:t>
      </w:r>
      <w:r w:rsidRPr="006D166A">
        <w:rPr>
          <w:b/>
          <w:bCs/>
          <w:szCs w:val="24"/>
          <w:rtl/>
        </w:rPr>
        <w:t xml:space="preserve"> מועסקים כחברי סגל אקדמי קבוע </w:t>
      </w:r>
      <w:r w:rsidRPr="00D05EB6">
        <w:rPr>
          <w:szCs w:val="24"/>
          <w:rtl/>
        </w:rPr>
        <w:t>במוסד</w:t>
      </w:r>
      <w:r w:rsidRPr="006D166A">
        <w:rPr>
          <w:b/>
          <w:bCs/>
          <w:szCs w:val="24"/>
          <w:rtl/>
        </w:rPr>
        <w:t>.</w:t>
      </w:r>
    </w:p>
    <w:p w14:paraId="47AFAA90" w14:textId="77777777" w:rsidR="006D166A" w:rsidRPr="00D05EB6" w:rsidRDefault="006D166A" w:rsidP="00D05EB6">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D05EB6">
        <w:rPr>
          <w:szCs w:val="24"/>
          <w:rtl/>
        </w:rPr>
        <w:t>רשימה של</w:t>
      </w:r>
      <w:r w:rsidRPr="006D166A">
        <w:rPr>
          <w:b/>
          <w:bCs/>
          <w:szCs w:val="24"/>
          <w:rtl/>
        </w:rPr>
        <w:t xml:space="preserve"> הקרנות שלהן הגישו החוקרים בקשות </w:t>
      </w:r>
      <w:r w:rsidRPr="00D05EB6">
        <w:rPr>
          <w:szCs w:val="24"/>
          <w:rtl/>
        </w:rPr>
        <w:t>למענקי מחקר בנושאים הקשורים או חופפים להצעת מחקר זו, כולל פרוט סטטוס הבקשות (אושרה/טרם התקבלה תשובה/נדחתה).</w:t>
      </w:r>
    </w:p>
    <w:p w14:paraId="392F43DC" w14:textId="3592F438" w:rsidR="006D166A" w:rsidRPr="00D05EB6" w:rsidRDefault="006D166A" w:rsidP="00E14FBD">
      <w:pPr>
        <w:numPr>
          <w:ilvl w:val="2"/>
          <w:numId w:val="38"/>
        </w:numPr>
        <w:tabs>
          <w:tab w:val="clear" w:pos="2268"/>
          <w:tab w:val="num" w:pos="6389"/>
        </w:tabs>
        <w:overflowPunct w:val="0"/>
        <w:autoSpaceDE w:val="0"/>
        <w:autoSpaceDN w:val="0"/>
        <w:adjustRightInd w:val="0"/>
        <w:spacing w:line="276" w:lineRule="auto"/>
        <w:ind w:left="1174" w:hanging="454"/>
        <w:jc w:val="both"/>
        <w:textAlignment w:val="baseline"/>
        <w:rPr>
          <w:szCs w:val="24"/>
        </w:rPr>
      </w:pPr>
      <w:r w:rsidRPr="00D05EB6">
        <w:rPr>
          <w:rFonts w:hint="cs"/>
          <w:b/>
          <w:bCs/>
          <w:szCs w:val="24"/>
          <w:rtl/>
        </w:rPr>
        <w:t>טופס התחייבות לאבטחת מידע ופרטיות</w:t>
      </w:r>
      <w:r w:rsidRPr="00D05EB6">
        <w:rPr>
          <w:rFonts w:hint="cs"/>
          <w:szCs w:val="24"/>
          <w:rtl/>
        </w:rPr>
        <w:t xml:space="preserve"> </w:t>
      </w:r>
      <w:r w:rsidRPr="000E7DC4">
        <w:rPr>
          <w:rFonts w:hint="cs"/>
          <w:szCs w:val="24"/>
          <w:rtl/>
        </w:rPr>
        <w:t xml:space="preserve">במסגרת בקשה לאיסוף/קבלת מידע במערכת החינוך לצרכי מחקר (נספח </w:t>
      </w:r>
      <w:r w:rsidR="00E14FBD">
        <w:rPr>
          <w:rFonts w:hint="cs"/>
          <w:szCs w:val="24"/>
          <w:rtl/>
        </w:rPr>
        <w:t>ה</w:t>
      </w:r>
      <w:r w:rsidR="008D09F2" w:rsidRPr="000E7DC4">
        <w:rPr>
          <w:rFonts w:hint="cs"/>
          <w:szCs w:val="24"/>
          <w:rtl/>
        </w:rPr>
        <w:t>'</w:t>
      </w:r>
      <w:r w:rsidRPr="000E7DC4">
        <w:rPr>
          <w:rFonts w:hint="cs"/>
          <w:szCs w:val="24"/>
          <w:rtl/>
        </w:rPr>
        <w:t>).</w:t>
      </w:r>
    </w:p>
    <w:p w14:paraId="654B17D3" w14:textId="77777777" w:rsidR="00811EF8" w:rsidRPr="006D166A" w:rsidRDefault="00811EF8" w:rsidP="007D178D">
      <w:pPr>
        <w:overflowPunct w:val="0"/>
        <w:autoSpaceDE w:val="0"/>
        <w:autoSpaceDN w:val="0"/>
        <w:adjustRightInd w:val="0"/>
        <w:spacing w:line="276" w:lineRule="auto"/>
        <w:ind w:left="1872"/>
        <w:jc w:val="both"/>
        <w:textAlignment w:val="baseline"/>
        <w:rPr>
          <w:b/>
          <w:bCs/>
          <w:szCs w:val="24"/>
        </w:rPr>
      </w:pPr>
    </w:p>
    <w:p w14:paraId="394309B1" w14:textId="23547E35" w:rsidR="00846E39" w:rsidRPr="00472754" w:rsidRDefault="00DA008B" w:rsidP="001D5A78">
      <w:pPr>
        <w:pStyle w:val="1"/>
      </w:pPr>
      <w:r>
        <w:rPr>
          <w:rFonts w:hint="cs"/>
          <w:rtl/>
        </w:rPr>
        <w:t>הליך השיפוט ו</w:t>
      </w:r>
      <w:r w:rsidR="000E7DC4">
        <w:rPr>
          <w:rFonts w:hint="cs"/>
          <w:rtl/>
        </w:rPr>
        <w:t>קריטריונים ל</w:t>
      </w:r>
      <w:r w:rsidR="00846E39" w:rsidRPr="00472754">
        <w:rPr>
          <w:rtl/>
        </w:rPr>
        <w:t>הערכת ההצעות</w:t>
      </w:r>
    </w:p>
    <w:p w14:paraId="77F8E980" w14:textId="77777777" w:rsidR="00846E39" w:rsidRPr="00722ED8" w:rsidRDefault="00846E39" w:rsidP="000E1BBA">
      <w:pPr>
        <w:pStyle w:val="af0"/>
        <w:numPr>
          <w:ilvl w:val="0"/>
          <w:numId w:val="40"/>
        </w:numPr>
        <w:spacing w:after="0" w:line="276" w:lineRule="auto"/>
        <w:jc w:val="both"/>
        <w:rPr>
          <w:rFonts w:ascii="David" w:hAnsi="David"/>
          <w:vanish/>
          <w:rtl/>
        </w:rPr>
      </w:pPr>
    </w:p>
    <w:p w14:paraId="2322D4AE" w14:textId="2947C78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 xml:space="preserve">הבקשות תעבורנה הליך של מיון, בדיקה והערכה על ידי לשכת </w:t>
      </w:r>
      <w:r w:rsidR="00586316">
        <w:rPr>
          <w:rFonts w:ascii="David" w:hAnsi="David"/>
          <w:szCs w:val="24"/>
          <w:rtl/>
        </w:rPr>
        <w:t>המדענית הראשית</w:t>
      </w:r>
      <w:r w:rsidRPr="00722ED8">
        <w:rPr>
          <w:rFonts w:ascii="David" w:hAnsi="David"/>
          <w:szCs w:val="24"/>
          <w:rtl/>
        </w:rPr>
        <w:t>.</w:t>
      </w:r>
    </w:p>
    <w:p w14:paraId="0A45D063" w14:textId="3672914D" w:rsidR="00846E39" w:rsidRPr="00722ED8"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u w:val="single"/>
          <w:rtl/>
        </w:rPr>
        <w:t>בשלב הראשון</w:t>
      </w:r>
      <w:r w:rsidRPr="00722ED8">
        <w:rPr>
          <w:rFonts w:ascii="David" w:hAnsi="David"/>
          <w:szCs w:val="24"/>
          <w:rtl/>
        </w:rPr>
        <w:t xml:space="preserve"> תיבדק עמידת ההצעות בתנאי הסף (סעיף </w:t>
      </w:r>
      <w:r w:rsidRPr="00DA008B">
        <w:rPr>
          <w:rFonts w:ascii="David" w:hAnsi="David"/>
          <w:szCs w:val="24"/>
          <w:rtl/>
        </w:rPr>
        <w:t>3</w:t>
      </w:r>
      <w:r w:rsidRPr="00722ED8">
        <w:rPr>
          <w:rFonts w:ascii="David" w:hAnsi="David"/>
          <w:szCs w:val="24"/>
          <w:rtl/>
        </w:rPr>
        <w:t xml:space="preserve"> לעיל). רק הצעות אשר נמצאו עומדות בתנאי הסף, יועברו לשלב השני של ה</w:t>
      </w:r>
      <w:r w:rsidRPr="00722ED8">
        <w:rPr>
          <w:rFonts w:ascii="David" w:hAnsi="David" w:hint="cs"/>
          <w:szCs w:val="24"/>
          <w:rtl/>
        </w:rPr>
        <w:t>בדיקה</w:t>
      </w:r>
      <w:r w:rsidRPr="00722ED8">
        <w:rPr>
          <w:rFonts w:ascii="David" w:hAnsi="David"/>
          <w:szCs w:val="24"/>
          <w:rtl/>
        </w:rPr>
        <w:t xml:space="preserve">. </w:t>
      </w:r>
    </w:p>
    <w:p w14:paraId="335809C8" w14:textId="3F13227B" w:rsidR="00846E39" w:rsidRDefault="00846E39" w:rsidP="000E1BBA">
      <w:pPr>
        <w:pStyle w:val="a8"/>
        <w:numPr>
          <w:ilvl w:val="1"/>
          <w:numId w:val="40"/>
        </w:numPr>
        <w:spacing w:line="276" w:lineRule="auto"/>
        <w:ind w:left="1219" w:hanging="850"/>
        <w:jc w:val="both"/>
        <w:rPr>
          <w:rFonts w:ascii="David" w:hAnsi="David"/>
          <w:szCs w:val="24"/>
        </w:rPr>
      </w:pPr>
      <w:r w:rsidRPr="00F523BC">
        <w:rPr>
          <w:rFonts w:ascii="David" w:hAnsi="David"/>
          <w:b/>
          <w:bCs/>
          <w:szCs w:val="24"/>
          <w:rtl/>
        </w:rPr>
        <w:t>השלב השני</w:t>
      </w:r>
      <w:r w:rsidRPr="00722ED8">
        <w:rPr>
          <w:rFonts w:ascii="David" w:hAnsi="David"/>
          <w:szCs w:val="24"/>
          <w:rtl/>
        </w:rPr>
        <w:t xml:space="preserve"> של </w:t>
      </w:r>
      <w:r w:rsidRPr="00722ED8">
        <w:rPr>
          <w:rFonts w:ascii="David" w:hAnsi="David" w:hint="cs"/>
          <w:szCs w:val="24"/>
          <w:rtl/>
        </w:rPr>
        <w:t>בדיקת</w:t>
      </w:r>
      <w:r w:rsidRPr="00722ED8">
        <w:rPr>
          <w:rFonts w:ascii="David" w:hAnsi="David"/>
          <w:szCs w:val="24"/>
          <w:rtl/>
        </w:rPr>
        <w:t xml:space="preserve"> ההצעות </w:t>
      </w:r>
      <w:r w:rsidRPr="00722ED8">
        <w:rPr>
          <w:rFonts w:ascii="David" w:hAnsi="David" w:hint="cs"/>
          <w:szCs w:val="24"/>
          <w:rtl/>
        </w:rPr>
        <w:t>י</w:t>
      </w:r>
      <w:r w:rsidRPr="00722ED8">
        <w:rPr>
          <w:rFonts w:ascii="David" w:hAnsi="David"/>
          <w:szCs w:val="24"/>
          <w:rtl/>
        </w:rPr>
        <w:t>עשה בשלושה חלקים:</w:t>
      </w:r>
    </w:p>
    <w:p w14:paraId="5C1EAF42" w14:textId="77777777" w:rsidR="00DA008B" w:rsidRPr="00DA008B" w:rsidRDefault="00DA008B" w:rsidP="00DA008B">
      <w:pPr>
        <w:pStyle w:val="a8"/>
        <w:spacing w:line="276" w:lineRule="auto"/>
        <w:jc w:val="both"/>
        <w:rPr>
          <w:rFonts w:ascii="David" w:hAnsi="David"/>
          <w:sz w:val="6"/>
          <w:szCs w:val="6"/>
        </w:rPr>
      </w:pPr>
    </w:p>
    <w:p w14:paraId="537C10C0" w14:textId="3E9F5C37" w:rsidR="00846E39" w:rsidRPr="00722ED8" w:rsidRDefault="00846E39" w:rsidP="00875B36">
      <w:pPr>
        <w:pStyle w:val="af0"/>
        <w:numPr>
          <w:ilvl w:val="2"/>
          <w:numId w:val="1"/>
        </w:numPr>
        <w:tabs>
          <w:tab w:val="clear" w:pos="2268"/>
        </w:tabs>
        <w:overflowPunct w:val="0"/>
        <w:autoSpaceDE w:val="0"/>
        <w:autoSpaceDN w:val="0"/>
        <w:adjustRightInd w:val="0"/>
        <w:spacing w:after="0" w:line="276" w:lineRule="auto"/>
        <w:ind w:left="1786" w:hanging="425"/>
        <w:jc w:val="both"/>
        <w:textAlignment w:val="baseline"/>
        <w:rPr>
          <w:rFonts w:ascii="David" w:hAnsi="David"/>
          <w:b/>
          <w:bCs/>
          <w:rtl/>
        </w:rPr>
      </w:pPr>
      <w:r w:rsidRPr="00722ED8">
        <w:rPr>
          <w:rFonts w:ascii="David" w:hAnsi="David" w:hint="cs"/>
          <w:b/>
          <w:bCs/>
          <w:rtl/>
        </w:rPr>
        <w:t xml:space="preserve">ההצעות ייבדקו על ידי צוותי לשכת </w:t>
      </w:r>
      <w:r w:rsidR="00586316">
        <w:rPr>
          <w:rFonts w:ascii="David" w:hAnsi="David" w:hint="cs"/>
          <w:b/>
          <w:bCs/>
          <w:rtl/>
        </w:rPr>
        <w:t>המדענית הראשית</w:t>
      </w:r>
      <w:r w:rsidRPr="00722ED8">
        <w:rPr>
          <w:rFonts w:ascii="David" w:hAnsi="David" w:hint="cs"/>
          <w:b/>
          <w:bCs/>
          <w:rtl/>
        </w:rPr>
        <w:t xml:space="preserve"> </w:t>
      </w:r>
      <w:r w:rsidR="00472754">
        <w:rPr>
          <w:rFonts w:ascii="David" w:hAnsi="David" w:hint="cs"/>
          <w:b/>
          <w:bCs/>
          <w:rtl/>
        </w:rPr>
        <w:t>ו</w:t>
      </w:r>
      <w:r w:rsidRPr="00722ED8">
        <w:rPr>
          <w:rFonts w:ascii="David" w:hAnsi="David" w:hint="cs"/>
          <w:b/>
          <w:bCs/>
          <w:rtl/>
        </w:rPr>
        <w:t>אנשי מקצוע רלוונטיים במשרד</w:t>
      </w:r>
      <w:r w:rsidR="00472754">
        <w:rPr>
          <w:rFonts w:ascii="David" w:hAnsi="David" w:hint="cs"/>
          <w:b/>
          <w:bCs/>
          <w:rtl/>
        </w:rPr>
        <w:t xml:space="preserve"> החינוך</w:t>
      </w:r>
      <w:r w:rsidRPr="00722ED8">
        <w:rPr>
          <w:rFonts w:ascii="David" w:hAnsi="David"/>
          <w:b/>
          <w:bCs/>
          <w:rtl/>
        </w:rPr>
        <w:t xml:space="preserve">. </w:t>
      </w:r>
    </w:p>
    <w:p w14:paraId="599B8072" w14:textId="77777777" w:rsidR="00846E39" w:rsidRPr="00722ED8" w:rsidRDefault="00846E39" w:rsidP="00846E39">
      <w:pPr>
        <w:overflowPunct w:val="0"/>
        <w:autoSpaceDE w:val="0"/>
        <w:autoSpaceDN w:val="0"/>
        <w:adjustRightInd w:val="0"/>
        <w:spacing w:line="276" w:lineRule="auto"/>
        <w:ind w:left="1756" w:firstLine="22"/>
        <w:jc w:val="both"/>
        <w:textAlignment w:val="baseline"/>
        <w:rPr>
          <w:rFonts w:ascii="David" w:hAnsi="David"/>
          <w:szCs w:val="24"/>
          <w:rtl/>
        </w:rPr>
      </w:pPr>
      <w:r w:rsidRPr="00722ED8">
        <w:rPr>
          <w:rFonts w:ascii="David" w:hAnsi="David"/>
          <w:szCs w:val="24"/>
          <w:rtl/>
        </w:rPr>
        <w:t xml:space="preserve">הקריטריונים עליהם </w:t>
      </w:r>
      <w:r w:rsidRPr="00722ED8">
        <w:rPr>
          <w:rFonts w:ascii="David" w:hAnsi="David" w:hint="cs"/>
          <w:szCs w:val="24"/>
          <w:rtl/>
        </w:rPr>
        <w:t>ת</w:t>
      </w:r>
      <w:r w:rsidRPr="00722ED8">
        <w:rPr>
          <w:rFonts w:ascii="David" w:hAnsi="David"/>
          <w:szCs w:val="24"/>
          <w:rtl/>
        </w:rPr>
        <w:t xml:space="preserve">תבסס </w:t>
      </w:r>
      <w:r w:rsidRPr="00722ED8">
        <w:rPr>
          <w:rFonts w:ascii="David" w:hAnsi="David" w:hint="cs"/>
          <w:szCs w:val="24"/>
          <w:rtl/>
        </w:rPr>
        <w:t>הבדיקה</w:t>
      </w:r>
      <w:r w:rsidRPr="00722ED8">
        <w:rPr>
          <w:rFonts w:ascii="David" w:hAnsi="David"/>
          <w:szCs w:val="24"/>
          <w:rtl/>
        </w:rPr>
        <w:t>:</w:t>
      </w:r>
    </w:p>
    <w:p w14:paraId="3D9B886E" w14:textId="77777777" w:rsidR="00846E39" w:rsidRPr="00722ED8" w:rsidRDefault="00846E39" w:rsidP="00AF3062">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הלימה עם מטרות המחקר כפי שאלה הוגדרו בקול הקורא (</w:t>
      </w:r>
      <w:r w:rsidR="00AF3062">
        <w:rPr>
          <w:rFonts w:ascii="David" w:hAnsi="David" w:hint="cs"/>
          <w:rtl/>
        </w:rPr>
        <w:t>50</w:t>
      </w:r>
      <w:r w:rsidRPr="00722ED8">
        <w:rPr>
          <w:rFonts w:ascii="David" w:hAnsi="David"/>
          <w:rtl/>
        </w:rPr>
        <w:t>%).</w:t>
      </w:r>
    </w:p>
    <w:p w14:paraId="12CDB6D6" w14:textId="77777777" w:rsidR="00846E39" w:rsidRPr="00722ED8" w:rsidRDefault="00846E39" w:rsidP="00D661E7">
      <w:pPr>
        <w:pStyle w:val="af0"/>
        <w:numPr>
          <w:ilvl w:val="0"/>
          <w:numId w:val="26"/>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פוטנציאל תוצאות המחקר בהקשר של עיצוב מדיניות ופרקטיקה חינוכית</w:t>
      </w:r>
      <w:r w:rsidRPr="00722ED8">
        <w:rPr>
          <w:rFonts w:ascii="David" w:hAnsi="David"/>
          <w:rtl/>
        </w:rPr>
        <w:t xml:space="preserve">  (</w:t>
      </w:r>
      <w:r w:rsidRPr="00722ED8">
        <w:rPr>
          <w:rFonts w:ascii="David" w:hAnsi="David" w:hint="cs"/>
          <w:rtl/>
        </w:rPr>
        <w:t>50</w:t>
      </w:r>
      <w:r w:rsidRPr="00722ED8">
        <w:rPr>
          <w:rFonts w:ascii="David" w:hAnsi="David"/>
          <w:rtl/>
        </w:rPr>
        <w:t xml:space="preserve">%). </w:t>
      </w:r>
    </w:p>
    <w:p w14:paraId="78EBDF2B" w14:textId="757D4D70" w:rsidR="00846E39"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szCs w:val="24"/>
          <w:rtl/>
        </w:rPr>
        <w:t>הצעה שלא תעבור ציון של 70 בשלב זה, לא תועבר ל</w:t>
      </w:r>
      <w:r w:rsidRPr="00722ED8">
        <w:rPr>
          <w:rFonts w:ascii="David" w:hAnsi="David" w:hint="cs"/>
          <w:szCs w:val="24"/>
          <w:rtl/>
        </w:rPr>
        <w:t>שלב ה</w:t>
      </w:r>
      <w:r w:rsidR="00982081">
        <w:rPr>
          <w:rFonts w:ascii="David" w:hAnsi="David" w:hint="cs"/>
          <w:szCs w:val="24"/>
          <w:rtl/>
        </w:rPr>
        <w:t>בא</w:t>
      </w:r>
      <w:r w:rsidRPr="00722ED8">
        <w:rPr>
          <w:rFonts w:ascii="David" w:hAnsi="David"/>
          <w:szCs w:val="24"/>
          <w:rtl/>
        </w:rPr>
        <w:t>.</w:t>
      </w:r>
      <w:r w:rsidRPr="00722ED8">
        <w:rPr>
          <w:rFonts w:ascii="David" w:hAnsi="David" w:hint="cs"/>
          <w:szCs w:val="24"/>
          <w:rtl/>
        </w:rPr>
        <w:t xml:space="preserve"> </w:t>
      </w:r>
      <w:r w:rsidRPr="00B20AAE">
        <w:rPr>
          <w:rFonts w:ascii="David" w:hAnsi="David" w:hint="cs"/>
          <w:szCs w:val="24"/>
          <w:u w:val="single"/>
          <w:rtl/>
        </w:rPr>
        <w:t xml:space="preserve">יחד עם זאת, כל שלב מנוקד בפני עצמו ואינו תלוי בשלב </w:t>
      </w:r>
      <w:r w:rsidR="00B20AAE">
        <w:rPr>
          <w:rFonts w:ascii="David" w:hAnsi="David" w:hint="cs"/>
          <w:szCs w:val="24"/>
          <w:u w:val="single"/>
          <w:rtl/>
        </w:rPr>
        <w:t>הבא</w:t>
      </w:r>
      <w:r w:rsidRPr="00722ED8">
        <w:rPr>
          <w:rFonts w:ascii="David" w:hAnsi="David" w:hint="cs"/>
          <w:szCs w:val="24"/>
          <w:rtl/>
        </w:rPr>
        <w:t xml:space="preserve">. </w:t>
      </w:r>
    </w:p>
    <w:p w14:paraId="3D92AD67" w14:textId="77777777" w:rsidR="00DA008B" w:rsidRPr="00DA008B" w:rsidRDefault="00DA008B" w:rsidP="00846E39">
      <w:pPr>
        <w:overflowPunct w:val="0"/>
        <w:autoSpaceDE w:val="0"/>
        <w:autoSpaceDN w:val="0"/>
        <w:adjustRightInd w:val="0"/>
        <w:spacing w:line="276" w:lineRule="auto"/>
        <w:ind w:left="1756"/>
        <w:jc w:val="both"/>
        <w:textAlignment w:val="baseline"/>
        <w:rPr>
          <w:rFonts w:ascii="David" w:hAnsi="David"/>
          <w:sz w:val="16"/>
          <w:szCs w:val="16"/>
          <w:rtl/>
        </w:rPr>
      </w:pPr>
    </w:p>
    <w:p w14:paraId="0BDD7401" w14:textId="5CDEF69C" w:rsidR="00846E39" w:rsidRPr="00722ED8" w:rsidRDefault="00846E39" w:rsidP="00982081">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Pr>
      </w:pPr>
      <w:r w:rsidRPr="00722ED8">
        <w:rPr>
          <w:rFonts w:ascii="David" w:hAnsi="David" w:hint="cs"/>
          <w:b/>
          <w:bCs/>
          <w:rtl/>
        </w:rPr>
        <w:t>ההצעות ייבדקו על ידי שני נציגי הא</w:t>
      </w:r>
      <w:r w:rsidRPr="00722ED8">
        <w:rPr>
          <w:rFonts w:ascii="David" w:hAnsi="David"/>
          <w:b/>
          <w:bCs/>
          <w:rtl/>
        </w:rPr>
        <w:t xml:space="preserve">קדמיה. </w:t>
      </w:r>
      <w:r w:rsidRPr="00722ED8">
        <w:rPr>
          <w:rFonts w:ascii="David" w:hAnsi="David" w:hint="cs"/>
          <w:b/>
          <w:bCs/>
          <w:rtl/>
        </w:rPr>
        <w:t>נציגי האקדמיה ייבחרו בהתאם לשיקולי הדעת הבאים:</w:t>
      </w:r>
    </w:p>
    <w:p w14:paraId="49B7F5BF" w14:textId="77777777" w:rsidR="00846E39" w:rsidRPr="00722ED8"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יהיה שייך למוסד האקדמיה של מגיש ההצעה בשלוש השנים האחרונות.</w:t>
      </w:r>
    </w:p>
    <w:p w14:paraId="315B80BF" w14:textId="70A7B308" w:rsidR="00846E39" w:rsidRDefault="00846E39" w:rsidP="00D661E7">
      <w:pPr>
        <w:pStyle w:val="af0"/>
        <w:numPr>
          <w:ilvl w:val="0"/>
          <w:numId w:val="27"/>
        </w:numPr>
        <w:overflowPunct w:val="0"/>
        <w:autoSpaceDE w:val="0"/>
        <w:autoSpaceDN w:val="0"/>
        <w:adjustRightInd w:val="0"/>
        <w:spacing w:after="0" w:line="276" w:lineRule="auto"/>
        <w:jc w:val="both"/>
        <w:textAlignment w:val="baseline"/>
        <w:rPr>
          <w:rFonts w:ascii="David" w:hAnsi="David"/>
        </w:rPr>
      </w:pPr>
      <w:r w:rsidRPr="00722ED8">
        <w:rPr>
          <w:rFonts w:ascii="David" w:hAnsi="David" w:hint="cs"/>
          <w:rtl/>
        </w:rPr>
        <w:t>הבודק לא קיים שיתופי פעולה עם מגיש ההצעה בשלוש השנים האחרונות.</w:t>
      </w:r>
    </w:p>
    <w:p w14:paraId="6E1A51A2" w14:textId="77777777" w:rsidR="00B23E0E" w:rsidRPr="00B23E0E" w:rsidRDefault="00B23E0E" w:rsidP="00B23E0E">
      <w:pPr>
        <w:overflowPunct w:val="0"/>
        <w:autoSpaceDE w:val="0"/>
        <w:autoSpaceDN w:val="0"/>
        <w:adjustRightInd w:val="0"/>
        <w:spacing w:line="276" w:lineRule="auto"/>
        <w:jc w:val="both"/>
        <w:textAlignment w:val="baseline"/>
        <w:rPr>
          <w:rFonts w:ascii="David" w:hAnsi="David"/>
          <w:sz w:val="8"/>
          <w:szCs w:val="10"/>
        </w:rPr>
      </w:pPr>
    </w:p>
    <w:p w14:paraId="1E66E97E" w14:textId="4BD13724" w:rsidR="00846E39" w:rsidRPr="00722ED8" w:rsidRDefault="001A376F" w:rsidP="00846E39">
      <w:pPr>
        <w:pStyle w:val="af0"/>
        <w:overflowPunct w:val="0"/>
        <w:autoSpaceDE w:val="0"/>
        <w:autoSpaceDN w:val="0"/>
        <w:adjustRightInd w:val="0"/>
        <w:spacing w:after="0" w:line="276" w:lineRule="auto"/>
        <w:ind w:left="1786"/>
        <w:jc w:val="both"/>
        <w:textAlignment w:val="baseline"/>
        <w:rPr>
          <w:rFonts w:ascii="David" w:hAnsi="David"/>
          <w:b/>
          <w:bCs/>
          <w:rtl/>
        </w:rPr>
      </w:pPr>
      <w:r>
        <w:rPr>
          <w:rFonts w:ascii="David" w:hAnsi="David" w:hint="cs"/>
          <w:b/>
          <w:bCs/>
          <w:rtl/>
        </w:rPr>
        <w:t xml:space="preserve">ציון המהווה </w:t>
      </w:r>
      <w:r w:rsidR="00B71B2B">
        <w:rPr>
          <w:rFonts w:ascii="David" w:hAnsi="David" w:hint="cs"/>
          <w:b/>
          <w:bCs/>
          <w:rtl/>
        </w:rPr>
        <w:t>8</w:t>
      </w:r>
      <w:r>
        <w:rPr>
          <w:rFonts w:ascii="David" w:hAnsi="David" w:hint="cs"/>
          <w:b/>
          <w:bCs/>
          <w:rtl/>
        </w:rPr>
        <w:t xml:space="preserve">0% מהציון הכולל יינתן על ידי נציגי האקדמיה. </w:t>
      </w:r>
      <w:r w:rsidR="00846E39" w:rsidRPr="00722ED8">
        <w:rPr>
          <w:rFonts w:ascii="David" w:hAnsi="David"/>
          <w:b/>
          <w:bCs/>
          <w:rtl/>
        </w:rPr>
        <w:t xml:space="preserve">הקריטריונים שעליהם </w:t>
      </w:r>
      <w:r w:rsidR="00846E39" w:rsidRPr="00722ED8">
        <w:rPr>
          <w:rFonts w:ascii="David" w:hAnsi="David" w:hint="cs"/>
          <w:b/>
          <w:bCs/>
          <w:rtl/>
        </w:rPr>
        <w:t>ת</w:t>
      </w:r>
      <w:r w:rsidR="00846E39" w:rsidRPr="00722ED8">
        <w:rPr>
          <w:rFonts w:ascii="David" w:hAnsi="David"/>
          <w:b/>
          <w:bCs/>
          <w:rtl/>
        </w:rPr>
        <w:t>תבסס</w:t>
      </w:r>
      <w:r w:rsidR="00846E39" w:rsidRPr="00722ED8">
        <w:rPr>
          <w:rFonts w:ascii="David" w:hAnsi="David" w:hint="cs"/>
          <w:b/>
          <w:bCs/>
          <w:rtl/>
        </w:rPr>
        <w:t xml:space="preserve"> הבדיקה</w:t>
      </w:r>
      <w:r w:rsidR="00846E39" w:rsidRPr="00722ED8">
        <w:rPr>
          <w:rFonts w:ascii="David" w:hAnsi="David"/>
          <w:b/>
          <w:bCs/>
          <w:rtl/>
        </w:rPr>
        <w:t xml:space="preserve"> על-ידי צוות זה הם: </w:t>
      </w:r>
    </w:p>
    <w:p w14:paraId="6D1852E6" w14:textId="28250274"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מצוינות מדעית (60%)</w:t>
      </w:r>
      <w:r w:rsidRPr="00722ED8">
        <w:rPr>
          <w:rFonts w:ascii="David" w:hAnsi="David" w:hint="cs"/>
          <w:rtl/>
        </w:rPr>
        <w:t xml:space="preserve"> (בהתאם לאמות המידה בנספח </w:t>
      </w:r>
      <w:r w:rsidR="008D09F2">
        <w:rPr>
          <w:rFonts w:ascii="David" w:hAnsi="David" w:hint="cs"/>
          <w:rtl/>
        </w:rPr>
        <w:t>2</w:t>
      </w:r>
      <w:r w:rsidR="00C437CA">
        <w:rPr>
          <w:rFonts w:ascii="David" w:hAnsi="David" w:hint="cs"/>
          <w:rtl/>
        </w:rPr>
        <w:t xml:space="preserve"> </w:t>
      </w:r>
      <w:r w:rsidRPr="00722ED8">
        <w:rPr>
          <w:rFonts w:ascii="David" w:hAnsi="David" w:hint="cs"/>
          <w:rtl/>
        </w:rPr>
        <w:t>ובהלימה לידע המחקרי העדכ</w:t>
      </w:r>
      <w:r>
        <w:rPr>
          <w:rFonts w:ascii="David" w:hAnsi="David" w:hint="cs"/>
          <w:rtl/>
        </w:rPr>
        <w:t>ני</w:t>
      </w:r>
      <w:r w:rsidRPr="00722ED8">
        <w:rPr>
          <w:rFonts w:ascii="David" w:hAnsi="David" w:hint="cs"/>
          <w:rtl/>
        </w:rPr>
        <w:t>)</w:t>
      </w:r>
      <w:r w:rsidR="001A376F">
        <w:rPr>
          <w:rFonts w:ascii="David" w:hAnsi="David" w:hint="cs"/>
          <w:rtl/>
        </w:rPr>
        <w:t>.</w:t>
      </w:r>
    </w:p>
    <w:p w14:paraId="5931305F"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tl/>
        </w:rPr>
      </w:pPr>
      <w:r w:rsidRPr="00722ED8">
        <w:rPr>
          <w:rFonts w:ascii="David" w:hAnsi="David"/>
          <w:rtl/>
        </w:rPr>
        <w:t>חדשנות (30%).</w:t>
      </w:r>
    </w:p>
    <w:p w14:paraId="4F199F3A" w14:textId="77777777" w:rsidR="00846E39" w:rsidRPr="00722ED8" w:rsidRDefault="00846E39" w:rsidP="000E1BBA">
      <w:pPr>
        <w:pStyle w:val="af0"/>
        <w:numPr>
          <w:ilvl w:val="0"/>
          <w:numId w:val="41"/>
        </w:numPr>
        <w:overflowPunct w:val="0"/>
        <w:autoSpaceDE w:val="0"/>
        <w:autoSpaceDN w:val="0"/>
        <w:adjustRightInd w:val="0"/>
        <w:spacing w:after="0" w:line="276" w:lineRule="auto"/>
        <w:jc w:val="both"/>
        <w:textAlignment w:val="baseline"/>
        <w:rPr>
          <w:rFonts w:ascii="David" w:hAnsi="David"/>
        </w:rPr>
      </w:pPr>
      <w:r w:rsidRPr="00722ED8">
        <w:rPr>
          <w:rFonts w:ascii="David" w:hAnsi="David"/>
          <w:rtl/>
        </w:rPr>
        <w:t>סיכויי ההצלחה של תכנית העבודה (10%).</w:t>
      </w:r>
    </w:p>
    <w:p w14:paraId="1801F2FD" w14:textId="77777777" w:rsidR="00D94A49" w:rsidRPr="00427C35" w:rsidRDefault="00846E39" w:rsidP="00846E39">
      <w:pPr>
        <w:overflowPunct w:val="0"/>
        <w:autoSpaceDE w:val="0"/>
        <w:autoSpaceDN w:val="0"/>
        <w:adjustRightInd w:val="0"/>
        <w:spacing w:line="276" w:lineRule="auto"/>
        <w:ind w:left="1756"/>
        <w:jc w:val="both"/>
        <w:textAlignment w:val="baseline"/>
        <w:rPr>
          <w:rFonts w:ascii="David" w:hAnsi="David"/>
          <w:szCs w:val="24"/>
          <w:rtl/>
        </w:rPr>
      </w:pPr>
      <w:r w:rsidRPr="00722ED8">
        <w:rPr>
          <w:rFonts w:ascii="David" w:hAnsi="David" w:hint="cs"/>
          <w:szCs w:val="24"/>
          <w:rtl/>
        </w:rPr>
        <w:lastRenderedPageBreak/>
        <w:t xml:space="preserve">במקרה של </w:t>
      </w:r>
      <w:r w:rsidRPr="00427C35">
        <w:rPr>
          <w:rFonts w:ascii="David" w:hAnsi="David" w:hint="cs"/>
          <w:szCs w:val="24"/>
          <w:rtl/>
        </w:rPr>
        <w:t xml:space="preserve">פער של יותר מ- 20 נקודות בין שני הבודקים, ההצעה תועבר לבדיקה של בודק שלישי. </w:t>
      </w:r>
    </w:p>
    <w:p w14:paraId="24FE516F" w14:textId="0B873E27" w:rsidR="00846E39" w:rsidRPr="00427C35" w:rsidRDefault="00D94A49" w:rsidP="00846E39">
      <w:pPr>
        <w:overflowPunct w:val="0"/>
        <w:autoSpaceDE w:val="0"/>
        <w:autoSpaceDN w:val="0"/>
        <w:adjustRightInd w:val="0"/>
        <w:spacing w:line="276" w:lineRule="auto"/>
        <w:ind w:left="1756"/>
        <w:jc w:val="both"/>
        <w:textAlignment w:val="baseline"/>
        <w:rPr>
          <w:rFonts w:ascii="David" w:hAnsi="David"/>
          <w:szCs w:val="24"/>
          <w:rtl/>
        </w:rPr>
      </w:pPr>
      <w:r w:rsidRPr="00427C35">
        <w:rPr>
          <w:rFonts w:ascii="David" w:hAnsi="David" w:hint="cs"/>
          <w:szCs w:val="24"/>
          <w:rtl/>
        </w:rPr>
        <w:t>הציון הסופי של צוות האקדמיה יהיה ממוצע של ציוני שני השופטים (או שלושה במקרה של פער בין הבודקים).</w:t>
      </w:r>
    </w:p>
    <w:p w14:paraId="0112EC29" w14:textId="77777777" w:rsidR="00F523BC" w:rsidRPr="00427C35" w:rsidRDefault="00F523BC" w:rsidP="00B20AAE">
      <w:pPr>
        <w:pStyle w:val="af0"/>
        <w:overflowPunct w:val="0"/>
        <w:autoSpaceDE w:val="0"/>
        <w:autoSpaceDN w:val="0"/>
        <w:adjustRightInd w:val="0"/>
        <w:spacing w:after="0" w:line="276" w:lineRule="auto"/>
        <w:ind w:left="1786"/>
        <w:jc w:val="both"/>
        <w:textAlignment w:val="baseline"/>
        <w:rPr>
          <w:rFonts w:ascii="David" w:hAnsi="David"/>
          <w:b/>
          <w:bCs/>
          <w:rtl/>
        </w:rPr>
      </w:pPr>
    </w:p>
    <w:p w14:paraId="0DC92EAE" w14:textId="0850CC37" w:rsidR="00846E39" w:rsidRPr="00427C35" w:rsidRDefault="00B138A5" w:rsidP="00F523BC">
      <w:pPr>
        <w:pStyle w:val="af0"/>
        <w:numPr>
          <w:ilvl w:val="2"/>
          <w:numId w:val="1"/>
        </w:numPr>
        <w:overflowPunct w:val="0"/>
        <w:autoSpaceDE w:val="0"/>
        <w:autoSpaceDN w:val="0"/>
        <w:adjustRightInd w:val="0"/>
        <w:spacing w:after="0" w:line="276" w:lineRule="auto"/>
        <w:ind w:left="1786" w:hanging="425"/>
        <w:jc w:val="both"/>
        <w:textAlignment w:val="baseline"/>
        <w:rPr>
          <w:rFonts w:ascii="David" w:hAnsi="David"/>
          <w:b/>
          <w:bCs/>
          <w:rtl/>
        </w:rPr>
      </w:pPr>
      <w:r w:rsidRPr="00427C35">
        <w:rPr>
          <w:rFonts w:ascii="David" w:hAnsi="David"/>
          <w:b/>
          <w:bCs/>
          <w:rtl/>
        </w:rPr>
        <w:t>ציון המ</w:t>
      </w:r>
      <w:r w:rsidRPr="00427C35">
        <w:rPr>
          <w:rFonts w:ascii="David" w:hAnsi="David" w:hint="cs"/>
          <w:b/>
          <w:bCs/>
          <w:rtl/>
        </w:rPr>
        <w:t xml:space="preserve">הווה </w:t>
      </w:r>
      <w:r w:rsidR="00BC3390" w:rsidRPr="00427C35">
        <w:rPr>
          <w:rFonts w:ascii="David" w:hAnsi="David" w:hint="cs"/>
          <w:b/>
          <w:bCs/>
          <w:rtl/>
        </w:rPr>
        <w:t>20</w:t>
      </w:r>
      <w:r w:rsidRPr="00427C35">
        <w:rPr>
          <w:rFonts w:ascii="David" w:hAnsi="David" w:hint="cs"/>
          <w:b/>
          <w:bCs/>
          <w:rtl/>
        </w:rPr>
        <w:t xml:space="preserve">% </w:t>
      </w:r>
      <w:r w:rsidR="00846E39" w:rsidRPr="00427C35">
        <w:rPr>
          <w:rFonts w:ascii="David" w:hAnsi="David"/>
          <w:b/>
          <w:bCs/>
          <w:rtl/>
        </w:rPr>
        <w:t xml:space="preserve">מהציון הכולל יינתן על ידי לשכת </w:t>
      </w:r>
      <w:r w:rsidR="00586316">
        <w:rPr>
          <w:rFonts w:ascii="David" w:hAnsi="David"/>
          <w:b/>
          <w:bCs/>
          <w:rtl/>
        </w:rPr>
        <w:t>המדענית הראשית</w:t>
      </w:r>
      <w:r w:rsidR="00846E39" w:rsidRPr="00427C35">
        <w:rPr>
          <w:rFonts w:ascii="David" w:hAnsi="David"/>
          <w:b/>
          <w:bCs/>
          <w:rtl/>
        </w:rPr>
        <w:t xml:space="preserve"> על בסיס שני הקריטריונים הבאים: </w:t>
      </w:r>
    </w:p>
    <w:p w14:paraId="7A1082AD" w14:textId="6D450E6F" w:rsidR="00846E39" w:rsidRPr="00114965"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427C35">
        <w:rPr>
          <w:rFonts w:ascii="David" w:hAnsi="David"/>
          <w:u w:val="single"/>
          <w:rtl/>
        </w:rPr>
        <w:t>הרכב צוות המחקר</w:t>
      </w:r>
      <w:r w:rsidRPr="00427C35">
        <w:rPr>
          <w:rFonts w:ascii="David" w:hAnsi="David"/>
          <w:rtl/>
        </w:rPr>
        <w:t>: ניסיון</w:t>
      </w:r>
      <w:r w:rsidRPr="00114965">
        <w:rPr>
          <w:rFonts w:ascii="David" w:hAnsi="David"/>
          <w:rtl/>
        </w:rPr>
        <w:t xml:space="preserve"> החוקרים בתחום המחקר והרכב הכולל את המומחיות הנדרש למחקר מסוג זה (</w:t>
      </w:r>
      <w:r w:rsidR="00F40782" w:rsidRPr="00114965">
        <w:rPr>
          <w:rFonts w:ascii="David" w:hAnsi="David"/>
          <w:rtl/>
        </w:rPr>
        <w:t>50</w:t>
      </w:r>
      <w:r w:rsidRPr="00114965">
        <w:rPr>
          <w:rFonts w:ascii="David" w:hAnsi="David"/>
          <w:rtl/>
        </w:rPr>
        <w:t xml:space="preserve">%). </w:t>
      </w:r>
    </w:p>
    <w:p w14:paraId="66723343" w14:textId="302E7838" w:rsidR="00846E39" w:rsidRDefault="00846E39" w:rsidP="000E1BBA">
      <w:pPr>
        <w:pStyle w:val="af0"/>
        <w:numPr>
          <w:ilvl w:val="0"/>
          <w:numId w:val="39"/>
        </w:numPr>
        <w:overflowPunct w:val="0"/>
        <w:autoSpaceDE w:val="0"/>
        <w:autoSpaceDN w:val="0"/>
        <w:adjustRightInd w:val="0"/>
        <w:spacing w:after="0" w:line="276" w:lineRule="auto"/>
        <w:jc w:val="both"/>
        <w:textAlignment w:val="baseline"/>
        <w:rPr>
          <w:rFonts w:ascii="David" w:hAnsi="David"/>
        </w:rPr>
      </w:pPr>
      <w:r w:rsidRPr="00F523BC">
        <w:rPr>
          <w:rFonts w:ascii="David" w:hAnsi="David"/>
          <w:u w:val="single"/>
          <w:rtl/>
        </w:rPr>
        <w:t>סבירות התקציב</w:t>
      </w:r>
      <w:r w:rsidRPr="00114965">
        <w:rPr>
          <w:rFonts w:ascii="David" w:hAnsi="David"/>
          <w:rtl/>
        </w:rPr>
        <w:t>: סבירות הסכום המבוקש ביחס לתכנית העבודה (</w:t>
      </w:r>
      <w:r w:rsidR="00F40782" w:rsidRPr="00114965">
        <w:rPr>
          <w:rFonts w:ascii="David" w:hAnsi="David"/>
          <w:rtl/>
        </w:rPr>
        <w:t>50</w:t>
      </w:r>
      <w:r w:rsidRPr="00114965">
        <w:rPr>
          <w:rFonts w:ascii="David" w:hAnsi="David"/>
          <w:rtl/>
        </w:rPr>
        <w:t>%).</w:t>
      </w:r>
    </w:p>
    <w:p w14:paraId="01C6B990" w14:textId="77777777" w:rsidR="00B20AAE" w:rsidRPr="00B20AAE" w:rsidRDefault="00B20AAE" w:rsidP="00B20AAE">
      <w:pPr>
        <w:overflowPunct w:val="0"/>
        <w:autoSpaceDE w:val="0"/>
        <w:autoSpaceDN w:val="0"/>
        <w:adjustRightInd w:val="0"/>
        <w:spacing w:line="276" w:lineRule="auto"/>
        <w:jc w:val="both"/>
        <w:textAlignment w:val="baseline"/>
        <w:rPr>
          <w:rFonts w:ascii="David" w:hAnsi="David"/>
        </w:rPr>
      </w:pPr>
    </w:p>
    <w:p w14:paraId="46257A77" w14:textId="7177B40D" w:rsidR="00846E39" w:rsidRPr="00722ED8" w:rsidRDefault="00846E39" w:rsidP="000E1BBA">
      <w:pPr>
        <w:pStyle w:val="a8"/>
        <w:numPr>
          <w:ilvl w:val="1"/>
          <w:numId w:val="40"/>
        </w:numPr>
        <w:spacing w:line="276" w:lineRule="auto"/>
        <w:ind w:left="1219" w:hanging="850"/>
        <w:jc w:val="both"/>
        <w:rPr>
          <w:rFonts w:ascii="David" w:hAnsi="David"/>
          <w:szCs w:val="24"/>
          <w:rtl/>
        </w:rPr>
      </w:pPr>
      <w:r w:rsidRPr="00722ED8">
        <w:rPr>
          <w:rFonts w:ascii="David" w:hAnsi="David"/>
          <w:szCs w:val="24"/>
          <w:rtl/>
        </w:rPr>
        <w:t xml:space="preserve">המלצות צוותי </w:t>
      </w:r>
      <w:r w:rsidRPr="00722ED8">
        <w:rPr>
          <w:rFonts w:ascii="David" w:hAnsi="David" w:hint="cs"/>
          <w:szCs w:val="24"/>
          <w:rtl/>
        </w:rPr>
        <w:t>הבדיקה</w:t>
      </w:r>
      <w:r w:rsidRPr="00722ED8">
        <w:rPr>
          <w:rFonts w:ascii="David" w:hAnsi="David"/>
          <w:szCs w:val="24"/>
          <w:rtl/>
        </w:rPr>
        <w:t xml:space="preserve"> אשר יתוכללו על-ידי לשכת </w:t>
      </w:r>
      <w:r w:rsidR="00586316">
        <w:rPr>
          <w:rFonts w:ascii="David" w:hAnsi="David"/>
          <w:szCs w:val="24"/>
          <w:rtl/>
        </w:rPr>
        <w:t>המדענית הראשית</w:t>
      </w:r>
      <w:r w:rsidRPr="00722ED8">
        <w:rPr>
          <w:rFonts w:ascii="David" w:hAnsi="David"/>
          <w:szCs w:val="24"/>
          <w:rtl/>
        </w:rPr>
        <w:t xml:space="preserve"> יובאו לאישור ועדת המכרזים. </w:t>
      </w:r>
    </w:p>
    <w:p w14:paraId="26D7FB01" w14:textId="77777777" w:rsidR="00846E39" w:rsidRPr="00722ED8" w:rsidRDefault="00846E39" w:rsidP="000E1BBA">
      <w:pPr>
        <w:pStyle w:val="a8"/>
        <w:numPr>
          <w:ilvl w:val="1"/>
          <w:numId w:val="40"/>
        </w:numPr>
        <w:spacing w:line="276" w:lineRule="auto"/>
        <w:ind w:left="1219" w:hanging="850"/>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לגרוע</w:t>
      </w:r>
      <w:r w:rsidRPr="00722ED8">
        <w:rPr>
          <w:rFonts w:ascii="David" w:hAnsi="David"/>
          <w:szCs w:val="24"/>
        </w:rPr>
        <w:t xml:space="preserve"> </w:t>
      </w:r>
      <w:r w:rsidRPr="00722ED8">
        <w:rPr>
          <w:rFonts w:ascii="David" w:hAnsi="David" w:hint="cs"/>
          <w:szCs w:val="24"/>
          <w:rtl/>
        </w:rPr>
        <w:t xml:space="preserve">עד 15 </w:t>
      </w:r>
      <w:r w:rsidRPr="00722ED8">
        <w:rPr>
          <w:rFonts w:ascii="David" w:hAnsi="David"/>
          <w:szCs w:val="24"/>
          <w:rtl/>
        </w:rPr>
        <w:t>נקודות</w:t>
      </w:r>
      <w:r w:rsidRPr="00722ED8">
        <w:rPr>
          <w:rFonts w:ascii="David" w:hAnsi="David"/>
          <w:szCs w:val="24"/>
        </w:rPr>
        <w:t xml:space="preserve"> </w:t>
      </w:r>
      <w:r w:rsidRPr="00722ED8">
        <w:rPr>
          <w:rFonts w:ascii="David" w:hAnsi="David"/>
          <w:szCs w:val="24"/>
          <w:rtl/>
        </w:rPr>
        <w:t>ממציע</w:t>
      </w:r>
      <w:r w:rsidRPr="00722ED8">
        <w:rPr>
          <w:rFonts w:ascii="David" w:hAnsi="David"/>
          <w:szCs w:val="24"/>
        </w:rPr>
        <w:t xml:space="preserve"> </w:t>
      </w:r>
      <w:r w:rsidRPr="00722ED8">
        <w:rPr>
          <w:rFonts w:ascii="David" w:hAnsi="David"/>
          <w:szCs w:val="24"/>
          <w:rtl/>
        </w:rPr>
        <w:t>שעבד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מהצעה הכוללת</w:t>
      </w:r>
      <w:r w:rsidRPr="00722ED8">
        <w:rPr>
          <w:rFonts w:ascii="David" w:hAnsi="David"/>
          <w:szCs w:val="24"/>
        </w:rPr>
        <w:t xml:space="preserve"> </w:t>
      </w:r>
      <w:r w:rsidRPr="00722ED8">
        <w:rPr>
          <w:rFonts w:ascii="David" w:hAnsi="David"/>
          <w:szCs w:val="24"/>
          <w:rtl/>
        </w:rPr>
        <w:t>גורם</w:t>
      </w:r>
      <w:r w:rsidRPr="00722ED8">
        <w:rPr>
          <w:rFonts w:ascii="David" w:hAnsi="David"/>
          <w:szCs w:val="24"/>
        </w:rPr>
        <w:t xml:space="preserve"> </w:t>
      </w:r>
      <w:r w:rsidRPr="00722ED8">
        <w:rPr>
          <w:rFonts w:ascii="David" w:hAnsi="David"/>
          <w:szCs w:val="24"/>
          <w:rtl/>
        </w:rPr>
        <w:t>אשר</w:t>
      </w:r>
      <w:r w:rsidRPr="00722ED8">
        <w:rPr>
          <w:rFonts w:ascii="David" w:hAnsi="David"/>
          <w:szCs w:val="24"/>
        </w:rPr>
        <w:t xml:space="preserve"> </w:t>
      </w:r>
      <w:r w:rsidRPr="00722ED8">
        <w:rPr>
          <w:rFonts w:ascii="David" w:hAnsi="David"/>
          <w:szCs w:val="24"/>
          <w:rtl/>
        </w:rPr>
        <w:t>עבד</w:t>
      </w:r>
      <w:r w:rsidRPr="00722ED8">
        <w:rPr>
          <w:rFonts w:ascii="David" w:hAnsi="David"/>
          <w:szCs w:val="24"/>
        </w:rPr>
        <w:t xml:space="preserve"> </w:t>
      </w:r>
      <w:r w:rsidRPr="00722ED8">
        <w:rPr>
          <w:rFonts w:ascii="David" w:hAnsi="David"/>
          <w:szCs w:val="24"/>
          <w:rtl/>
        </w:rPr>
        <w:t>בעבר</w:t>
      </w:r>
      <w:r w:rsidRPr="00722ED8">
        <w:rPr>
          <w:rFonts w:ascii="David" w:hAnsi="David"/>
          <w:szCs w:val="24"/>
        </w:rPr>
        <w:t xml:space="preserve"> </w:t>
      </w:r>
      <w:r w:rsidRPr="00722ED8">
        <w:rPr>
          <w:rFonts w:ascii="David" w:hAnsi="David"/>
          <w:szCs w:val="24"/>
          <w:rtl/>
        </w:rPr>
        <w:t>עם</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במסגרת</w:t>
      </w:r>
      <w:r w:rsidRPr="00722ED8">
        <w:rPr>
          <w:rFonts w:ascii="David" w:hAnsi="David"/>
          <w:szCs w:val="24"/>
        </w:rPr>
        <w:t xml:space="preserve"> </w:t>
      </w:r>
      <w:r w:rsidRPr="00722ED8">
        <w:rPr>
          <w:rFonts w:ascii="David" w:hAnsi="David"/>
          <w:szCs w:val="24"/>
          <w:rtl/>
        </w:rPr>
        <w:t>מחקר</w:t>
      </w:r>
      <w:r w:rsidRPr="00722ED8">
        <w:rPr>
          <w:rFonts w:ascii="David" w:hAnsi="David"/>
          <w:szCs w:val="24"/>
        </w:rPr>
        <w:t xml:space="preserve"> </w:t>
      </w:r>
      <w:r w:rsidRPr="00722ED8">
        <w:rPr>
          <w:rFonts w:ascii="David" w:hAnsi="David"/>
          <w:szCs w:val="24"/>
          <w:rtl/>
        </w:rPr>
        <w:t>ולא</w:t>
      </w:r>
      <w:r w:rsidRPr="00722ED8">
        <w:rPr>
          <w:rFonts w:ascii="David" w:hAnsi="David"/>
          <w:szCs w:val="24"/>
        </w:rPr>
        <w:t xml:space="preserve"> </w:t>
      </w:r>
      <w:r w:rsidRPr="00722ED8">
        <w:rPr>
          <w:rFonts w:ascii="David" w:hAnsi="David"/>
          <w:szCs w:val="24"/>
          <w:rtl/>
        </w:rPr>
        <w:t>עמד בלוחות</w:t>
      </w:r>
      <w:r w:rsidRPr="00722ED8">
        <w:rPr>
          <w:rFonts w:ascii="David" w:hAnsi="David"/>
          <w:szCs w:val="24"/>
        </w:rPr>
        <w:t xml:space="preserve"> </w:t>
      </w:r>
      <w:r w:rsidRPr="00722ED8">
        <w:rPr>
          <w:rFonts w:ascii="David" w:hAnsi="David"/>
          <w:szCs w:val="24"/>
          <w:rtl/>
        </w:rPr>
        <w:t>הזמנים</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בסטנדרטים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השירות</w:t>
      </w:r>
      <w:r w:rsidRPr="00722ED8">
        <w:rPr>
          <w:rFonts w:ascii="David" w:hAnsi="David"/>
          <w:szCs w:val="24"/>
        </w:rPr>
        <w:t xml:space="preserve"> </w:t>
      </w:r>
      <w:r w:rsidRPr="00722ED8">
        <w:rPr>
          <w:rFonts w:ascii="David" w:hAnsi="David"/>
          <w:szCs w:val="24"/>
          <w:rtl/>
        </w:rPr>
        <w:t>הנדרש,</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שקיימת</w:t>
      </w:r>
      <w:r w:rsidRPr="00722ED8">
        <w:rPr>
          <w:rFonts w:ascii="David" w:hAnsi="David"/>
          <w:szCs w:val="24"/>
        </w:rPr>
        <w:t xml:space="preserve"> </w:t>
      </w:r>
      <w:r w:rsidRPr="00722ED8">
        <w:rPr>
          <w:rFonts w:ascii="David" w:hAnsi="David"/>
          <w:szCs w:val="24"/>
          <w:rtl/>
        </w:rPr>
        <w:t>לגביו</w:t>
      </w:r>
      <w:r w:rsidRPr="00722ED8">
        <w:rPr>
          <w:rFonts w:ascii="David" w:hAnsi="David"/>
          <w:szCs w:val="24"/>
        </w:rPr>
        <w:t xml:space="preserve"> </w:t>
      </w:r>
      <w:r w:rsidRPr="00722ED8">
        <w:rPr>
          <w:rFonts w:ascii="David" w:hAnsi="David"/>
          <w:szCs w:val="24"/>
          <w:rtl/>
        </w:rPr>
        <w:t>חוות</w:t>
      </w:r>
      <w:r w:rsidRPr="00722ED8">
        <w:rPr>
          <w:rFonts w:ascii="David" w:hAnsi="David"/>
          <w:szCs w:val="24"/>
        </w:rPr>
        <w:t xml:space="preserve"> </w:t>
      </w:r>
      <w:r w:rsidRPr="00722ED8">
        <w:rPr>
          <w:rFonts w:ascii="David" w:hAnsi="David"/>
          <w:szCs w:val="24"/>
          <w:rtl/>
        </w:rPr>
        <w:t>דעת</w:t>
      </w:r>
      <w:r w:rsidRPr="00722ED8">
        <w:rPr>
          <w:rFonts w:ascii="David" w:hAnsi="David"/>
          <w:szCs w:val="24"/>
        </w:rPr>
        <w:t xml:space="preserve"> </w:t>
      </w:r>
      <w:r w:rsidRPr="00722ED8">
        <w:rPr>
          <w:rFonts w:ascii="David" w:hAnsi="David"/>
          <w:szCs w:val="24"/>
          <w:rtl/>
        </w:rPr>
        <w:t>שלילית בכתב</w:t>
      </w:r>
      <w:r w:rsidRPr="00722ED8">
        <w:rPr>
          <w:rFonts w:ascii="David" w:hAnsi="David"/>
          <w:szCs w:val="24"/>
        </w:rPr>
        <w:t xml:space="preserve"> </w:t>
      </w:r>
      <w:r w:rsidRPr="00722ED8">
        <w:rPr>
          <w:rFonts w:ascii="David" w:hAnsi="David"/>
          <w:szCs w:val="24"/>
          <w:rtl/>
        </w:rPr>
        <w:t>על</w:t>
      </w:r>
      <w:r w:rsidRPr="00722ED8">
        <w:rPr>
          <w:rFonts w:ascii="David" w:hAnsi="David"/>
          <w:szCs w:val="24"/>
        </w:rPr>
        <w:t xml:space="preserve"> </w:t>
      </w:r>
      <w:r w:rsidRPr="00722ED8">
        <w:rPr>
          <w:rFonts w:ascii="David" w:hAnsi="David"/>
          <w:szCs w:val="24"/>
          <w:rtl/>
        </w:rPr>
        <w:t>טיב</w:t>
      </w:r>
      <w:r w:rsidRPr="00722ED8">
        <w:rPr>
          <w:rFonts w:ascii="David" w:hAnsi="David"/>
          <w:szCs w:val="24"/>
        </w:rPr>
        <w:t xml:space="preserve"> </w:t>
      </w:r>
      <w:r w:rsidRPr="00722ED8">
        <w:rPr>
          <w:rFonts w:ascii="David" w:hAnsi="David"/>
          <w:szCs w:val="24"/>
          <w:rtl/>
        </w:rPr>
        <w:t>העבודה</w:t>
      </w:r>
      <w:r w:rsidRPr="00722ED8">
        <w:rPr>
          <w:rFonts w:ascii="David" w:hAnsi="David"/>
          <w:szCs w:val="24"/>
        </w:rPr>
        <w:t xml:space="preserve"> </w:t>
      </w:r>
      <w:r w:rsidRPr="00722ED8">
        <w:rPr>
          <w:rFonts w:ascii="David" w:hAnsi="David"/>
          <w:szCs w:val="24"/>
          <w:rtl/>
        </w:rPr>
        <w:t>שסיפק.</w:t>
      </w:r>
      <w:r w:rsidRPr="00722ED8">
        <w:rPr>
          <w:rFonts w:ascii="David" w:hAnsi="David"/>
          <w:szCs w:val="24"/>
        </w:rPr>
        <w:t xml:space="preserve"> </w:t>
      </w:r>
      <w:r w:rsidRPr="00722ED8">
        <w:rPr>
          <w:rFonts w:ascii="David" w:hAnsi="David"/>
          <w:szCs w:val="24"/>
          <w:rtl/>
        </w:rPr>
        <w:t>במקרה</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רשאי</w:t>
      </w:r>
      <w:r w:rsidRPr="00722ED8">
        <w:rPr>
          <w:rFonts w:ascii="David" w:hAnsi="David"/>
          <w:szCs w:val="24"/>
        </w:rPr>
        <w:t xml:space="preserve"> </w:t>
      </w:r>
      <w:r w:rsidRPr="00722ED8">
        <w:rPr>
          <w:rFonts w:ascii="David" w:hAnsi="David"/>
          <w:szCs w:val="24"/>
          <w:rtl/>
        </w:rPr>
        <w:t>אך</w:t>
      </w:r>
      <w:r w:rsidRPr="00722ED8">
        <w:rPr>
          <w:rFonts w:ascii="David" w:hAnsi="David"/>
          <w:szCs w:val="24"/>
        </w:rPr>
        <w:t xml:space="preserve"> </w:t>
      </w:r>
      <w:r w:rsidRPr="00722ED8">
        <w:rPr>
          <w:rFonts w:ascii="David" w:hAnsi="David"/>
          <w:szCs w:val="24"/>
          <w:rtl/>
        </w:rPr>
        <w:t>לא</w:t>
      </w:r>
      <w:r w:rsidRPr="00722ED8">
        <w:rPr>
          <w:rFonts w:ascii="David" w:hAnsi="David"/>
          <w:szCs w:val="24"/>
        </w:rPr>
        <w:t xml:space="preserve"> </w:t>
      </w:r>
      <w:r w:rsidRPr="00722ED8">
        <w:rPr>
          <w:rFonts w:ascii="David" w:hAnsi="David"/>
          <w:szCs w:val="24"/>
          <w:rtl/>
        </w:rPr>
        <w:t>חייב</w:t>
      </w:r>
      <w:r w:rsidRPr="00722ED8">
        <w:rPr>
          <w:rFonts w:ascii="David" w:hAnsi="David"/>
          <w:szCs w:val="24"/>
        </w:rPr>
        <w:t xml:space="preserve"> </w:t>
      </w:r>
      <w:r w:rsidRPr="00722ED8">
        <w:rPr>
          <w:rFonts w:ascii="David" w:hAnsi="David"/>
          <w:szCs w:val="24"/>
          <w:rtl/>
        </w:rPr>
        <w:t>להעניק</w:t>
      </w:r>
      <w:r w:rsidRPr="00722ED8">
        <w:rPr>
          <w:rFonts w:ascii="David" w:hAnsi="David"/>
          <w:szCs w:val="24"/>
        </w:rPr>
        <w:t xml:space="preserve"> </w:t>
      </w:r>
      <w:r w:rsidRPr="00722ED8">
        <w:rPr>
          <w:rFonts w:ascii="David" w:hAnsi="David"/>
          <w:szCs w:val="24"/>
          <w:rtl/>
        </w:rPr>
        <w:t>למציע</w:t>
      </w:r>
      <w:r w:rsidRPr="00722ED8">
        <w:rPr>
          <w:rFonts w:ascii="David" w:hAnsi="David"/>
          <w:szCs w:val="24"/>
        </w:rPr>
        <w:t xml:space="preserve"> </w:t>
      </w:r>
      <w:r w:rsidRPr="00722ED8">
        <w:rPr>
          <w:rFonts w:ascii="David" w:hAnsi="David"/>
          <w:szCs w:val="24"/>
          <w:rtl/>
        </w:rPr>
        <w:t>זכות טיעון</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בעל</w:t>
      </w:r>
      <w:r w:rsidRPr="00722ED8">
        <w:rPr>
          <w:rFonts w:ascii="David" w:hAnsi="David"/>
          <w:szCs w:val="24"/>
        </w:rPr>
        <w:t xml:space="preserve"> </w:t>
      </w:r>
      <w:r w:rsidRPr="00722ED8">
        <w:rPr>
          <w:rFonts w:ascii="David" w:hAnsi="David"/>
          <w:szCs w:val="24"/>
          <w:rtl/>
        </w:rPr>
        <w:t>פה</w:t>
      </w:r>
      <w:r w:rsidRPr="00722ED8">
        <w:rPr>
          <w:rFonts w:ascii="David" w:hAnsi="David"/>
          <w:szCs w:val="24"/>
        </w:rPr>
        <w:t xml:space="preserve"> </w:t>
      </w:r>
      <w:r w:rsidRPr="00722ED8">
        <w:rPr>
          <w:rFonts w:ascii="David" w:hAnsi="David"/>
          <w:szCs w:val="24"/>
          <w:rtl/>
        </w:rPr>
        <w:t>לפי</w:t>
      </w:r>
      <w:r w:rsidRPr="00722ED8">
        <w:rPr>
          <w:rFonts w:ascii="David" w:hAnsi="David"/>
          <w:szCs w:val="24"/>
        </w:rPr>
        <w:t xml:space="preserve"> </w:t>
      </w:r>
      <w:r w:rsidRPr="00722ED8">
        <w:rPr>
          <w:rFonts w:ascii="David" w:hAnsi="David"/>
          <w:szCs w:val="24"/>
          <w:rtl/>
        </w:rPr>
        <w:t>שיקול</w:t>
      </w:r>
      <w:r w:rsidRPr="00722ED8">
        <w:rPr>
          <w:rFonts w:ascii="David" w:hAnsi="David"/>
          <w:szCs w:val="24"/>
        </w:rPr>
        <w:t xml:space="preserve"> </w:t>
      </w:r>
      <w:r w:rsidRPr="00722ED8">
        <w:rPr>
          <w:rFonts w:ascii="David" w:hAnsi="David"/>
          <w:szCs w:val="24"/>
          <w:rtl/>
        </w:rPr>
        <w:t>דעתו</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w:t>
      </w:r>
      <w:r w:rsidRPr="00722ED8">
        <w:rPr>
          <w:rFonts w:ascii="David" w:hAnsi="David"/>
          <w:szCs w:val="24"/>
          <w:rtl/>
        </w:rPr>
        <w:t xml:space="preserve"> לפני</w:t>
      </w:r>
      <w:r w:rsidRPr="00722ED8">
        <w:rPr>
          <w:rFonts w:ascii="David" w:hAnsi="David"/>
          <w:szCs w:val="24"/>
        </w:rPr>
        <w:t xml:space="preserve"> </w:t>
      </w:r>
      <w:r w:rsidRPr="00722ED8">
        <w:rPr>
          <w:rFonts w:ascii="David" w:hAnsi="David"/>
          <w:szCs w:val="24"/>
          <w:rtl/>
        </w:rPr>
        <w:t>מתן</w:t>
      </w:r>
      <w:r w:rsidRPr="00722ED8">
        <w:rPr>
          <w:rFonts w:ascii="David" w:hAnsi="David"/>
          <w:szCs w:val="24"/>
        </w:rPr>
        <w:t xml:space="preserve"> </w:t>
      </w:r>
      <w:r w:rsidRPr="00722ED8">
        <w:rPr>
          <w:rFonts w:ascii="David" w:hAnsi="David"/>
          <w:szCs w:val="24"/>
          <w:rtl/>
        </w:rPr>
        <w:t>ההחלטה</w:t>
      </w:r>
      <w:r w:rsidRPr="00722ED8">
        <w:rPr>
          <w:rFonts w:ascii="David" w:hAnsi="David"/>
          <w:szCs w:val="24"/>
        </w:rPr>
        <w:t xml:space="preserve"> </w:t>
      </w:r>
      <w:r w:rsidRPr="00722ED8">
        <w:rPr>
          <w:rFonts w:ascii="David" w:hAnsi="David"/>
          <w:szCs w:val="24"/>
          <w:rtl/>
        </w:rPr>
        <w:t>הסופית</w:t>
      </w:r>
      <w:r w:rsidRPr="00722ED8">
        <w:rPr>
          <w:rFonts w:ascii="David" w:hAnsi="David"/>
          <w:szCs w:val="24"/>
        </w:rPr>
        <w:t>.</w:t>
      </w:r>
    </w:p>
    <w:p w14:paraId="46C50BB0" w14:textId="5B7605FE" w:rsidR="00846E39" w:rsidRPr="00427C35" w:rsidRDefault="00846E39" w:rsidP="000E1BBA">
      <w:pPr>
        <w:pStyle w:val="a8"/>
        <w:numPr>
          <w:ilvl w:val="1"/>
          <w:numId w:val="40"/>
        </w:numPr>
        <w:spacing w:line="276" w:lineRule="auto"/>
        <w:ind w:left="1219" w:hanging="850"/>
        <w:jc w:val="both"/>
        <w:rPr>
          <w:rFonts w:ascii="David" w:hAnsi="David"/>
          <w:szCs w:val="24"/>
        </w:rPr>
      </w:pPr>
      <w:r w:rsidRPr="00427C35">
        <w:rPr>
          <w:rFonts w:ascii="David" w:hAnsi="David" w:hint="cs"/>
          <w:szCs w:val="24"/>
          <w:rtl/>
        </w:rPr>
        <w:t xml:space="preserve">מספר </w:t>
      </w:r>
      <w:r w:rsidRPr="00427C35">
        <w:rPr>
          <w:rFonts w:ascii="David" w:hAnsi="David"/>
          <w:szCs w:val="24"/>
          <w:rtl/>
        </w:rPr>
        <w:t>ההצע</w:t>
      </w:r>
      <w:r w:rsidRPr="00427C35">
        <w:rPr>
          <w:rFonts w:ascii="David" w:hAnsi="David" w:hint="cs"/>
          <w:szCs w:val="24"/>
          <w:rtl/>
        </w:rPr>
        <w:t xml:space="preserve">ות הזוכות יהיה בהתאם לשיקול דעתו של המשרד והתקציב העומד לרשותו. </w:t>
      </w:r>
      <w:r w:rsidR="00BC3390" w:rsidRPr="00427C35">
        <w:rPr>
          <w:rFonts w:ascii="David" w:hAnsi="David" w:hint="cs"/>
          <w:szCs w:val="24"/>
          <w:rtl/>
        </w:rPr>
        <w:t>בקול קורא זה מספר ההצעות הזוכות עומד על</w:t>
      </w:r>
      <w:r w:rsidR="00E31C64" w:rsidRPr="00427C35">
        <w:rPr>
          <w:rFonts w:ascii="David" w:hAnsi="David" w:hint="cs"/>
          <w:szCs w:val="24"/>
          <w:rtl/>
        </w:rPr>
        <w:t xml:space="preserve"> </w:t>
      </w:r>
      <w:r w:rsidR="00546F8D" w:rsidRPr="00427C35">
        <w:rPr>
          <w:rFonts w:ascii="David" w:hAnsi="David" w:hint="cs"/>
          <w:szCs w:val="24"/>
          <w:rtl/>
        </w:rPr>
        <w:t>הצעה אחת</w:t>
      </w:r>
      <w:r w:rsidR="00BC3390" w:rsidRPr="00427C35">
        <w:rPr>
          <w:rFonts w:ascii="David" w:hAnsi="David" w:hint="cs"/>
          <w:szCs w:val="24"/>
          <w:rtl/>
        </w:rPr>
        <w:t>.</w:t>
      </w:r>
    </w:p>
    <w:p w14:paraId="59D0C60D" w14:textId="77777777" w:rsidR="00D42223" w:rsidRPr="00427C35" w:rsidRDefault="00D42223" w:rsidP="00D42223">
      <w:pPr>
        <w:pStyle w:val="a8"/>
        <w:spacing w:line="276" w:lineRule="auto"/>
        <w:jc w:val="both"/>
        <w:rPr>
          <w:rFonts w:ascii="David" w:hAnsi="David"/>
          <w:szCs w:val="24"/>
        </w:rPr>
      </w:pPr>
    </w:p>
    <w:p w14:paraId="105E2CDE" w14:textId="77777777" w:rsidR="00846E39" w:rsidRPr="00427C35" w:rsidRDefault="00846E39" w:rsidP="00846E39">
      <w:pPr>
        <w:pStyle w:val="a8"/>
        <w:spacing w:line="276" w:lineRule="auto"/>
        <w:ind w:left="1219"/>
        <w:jc w:val="both"/>
        <w:rPr>
          <w:rFonts w:ascii="David" w:hAnsi="David"/>
          <w:szCs w:val="24"/>
        </w:rPr>
      </w:pPr>
    </w:p>
    <w:p w14:paraId="07EBF088" w14:textId="77777777" w:rsidR="00846E39" w:rsidRPr="00427C35" w:rsidRDefault="00846E39" w:rsidP="001D5A78">
      <w:pPr>
        <w:pStyle w:val="1"/>
      </w:pPr>
      <w:r w:rsidRPr="00427C35">
        <w:rPr>
          <w:rtl/>
        </w:rPr>
        <w:t>משך הבדיקה ותקפות ההצעה</w:t>
      </w:r>
    </w:p>
    <w:p w14:paraId="01774782"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57FEFF3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 xml:space="preserve">המשרד ייעשה מאמצים לסיים בהקדם את תהליכי </w:t>
      </w:r>
      <w:r w:rsidRPr="00722ED8">
        <w:rPr>
          <w:rFonts w:ascii="David" w:hAnsi="David" w:hint="cs"/>
          <w:szCs w:val="24"/>
          <w:rtl/>
        </w:rPr>
        <w:t>הבדיקה</w:t>
      </w:r>
      <w:r w:rsidRPr="00722ED8">
        <w:rPr>
          <w:rFonts w:ascii="David" w:hAnsi="David"/>
          <w:szCs w:val="24"/>
          <w:rtl/>
        </w:rPr>
        <w:t xml:space="preserve"> של ההצעות ולהודיע על התוצאות למתמודדים. במידה ותהליך הבדיקה של ההצעות המלאות לא יסתיים תוך 60 ימי עבודה מהמועד האחרון לכל הגשה, רשאי המציע לבטל את הצעתו.</w:t>
      </w:r>
    </w:p>
    <w:p w14:paraId="6C92F67E"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5D072693"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765FB755" w14:textId="77777777" w:rsidR="00846E39" w:rsidRPr="00722ED8" w:rsidRDefault="00846E39" w:rsidP="001D5A78">
      <w:pPr>
        <w:pStyle w:val="1"/>
      </w:pPr>
      <w:r w:rsidRPr="00722ED8">
        <w:rPr>
          <w:rtl/>
        </w:rPr>
        <w:t>הצהרת</w:t>
      </w:r>
      <w:r w:rsidRPr="00722ED8">
        <w:t xml:space="preserve"> </w:t>
      </w:r>
      <w:r w:rsidRPr="00722ED8">
        <w:rPr>
          <w:rtl/>
        </w:rPr>
        <w:t>המציע</w:t>
      </w:r>
    </w:p>
    <w:p w14:paraId="5109213A" w14:textId="77777777" w:rsidR="00846E39" w:rsidRPr="00722ED8" w:rsidRDefault="00846E39" w:rsidP="00846E39">
      <w:pPr>
        <w:overflowPunct w:val="0"/>
        <w:autoSpaceDE w:val="0"/>
        <w:autoSpaceDN w:val="0"/>
        <w:adjustRightInd w:val="0"/>
        <w:spacing w:line="276" w:lineRule="auto"/>
        <w:ind w:left="425"/>
        <w:jc w:val="both"/>
        <w:textAlignment w:val="baseline"/>
        <w:rPr>
          <w:rFonts w:ascii="David" w:hAnsi="David"/>
          <w:b/>
          <w:bCs/>
          <w:szCs w:val="24"/>
          <w:u w:val="single"/>
        </w:rPr>
      </w:pPr>
    </w:p>
    <w:p w14:paraId="664C96E5" w14:textId="77777777" w:rsidR="00846E39" w:rsidRPr="00BF589E" w:rsidRDefault="00846E39" w:rsidP="00846E39">
      <w:pPr>
        <w:overflowPunct w:val="0"/>
        <w:autoSpaceDE w:val="0"/>
        <w:autoSpaceDN w:val="0"/>
        <w:adjustRightInd w:val="0"/>
        <w:spacing w:line="276" w:lineRule="auto"/>
        <w:ind w:left="709"/>
        <w:jc w:val="both"/>
        <w:textAlignment w:val="baseline"/>
        <w:rPr>
          <w:rFonts w:ascii="David" w:hAnsi="David"/>
          <w:szCs w:val="24"/>
          <w:rtl/>
        </w:rPr>
      </w:pPr>
      <w:r w:rsidRPr="00722ED8">
        <w:rPr>
          <w:rFonts w:ascii="David" w:hAnsi="David"/>
          <w:szCs w:val="24"/>
          <w:rtl/>
        </w:rPr>
        <w:t>יובהר</w:t>
      </w:r>
      <w:r w:rsidRPr="00722ED8">
        <w:rPr>
          <w:rFonts w:ascii="David" w:hAnsi="David"/>
          <w:szCs w:val="24"/>
        </w:rPr>
        <w:t xml:space="preserve"> </w:t>
      </w:r>
      <w:r w:rsidRPr="00722ED8">
        <w:rPr>
          <w:rFonts w:ascii="David" w:hAnsi="David"/>
          <w:szCs w:val="24"/>
          <w:rtl/>
        </w:rPr>
        <w:t>בזאת</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בעצם</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המציע</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קרא</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הפרטים</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והוא</w:t>
      </w:r>
      <w:r w:rsidRPr="00722ED8">
        <w:rPr>
          <w:rFonts w:ascii="David" w:hAnsi="David"/>
          <w:szCs w:val="24"/>
        </w:rPr>
        <w:t xml:space="preserve"> </w:t>
      </w:r>
      <w:r w:rsidRPr="00722ED8">
        <w:rPr>
          <w:rFonts w:ascii="David" w:hAnsi="David"/>
          <w:szCs w:val="24"/>
          <w:rtl/>
        </w:rPr>
        <w:t>מצהיר</w:t>
      </w:r>
      <w:r w:rsidRPr="00722ED8">
        <w:rPr>
          <w:rFonts w:ascii="David" w:hAnsi="David"/>
          <w:szCs w:val="24"/>
        </w:rPr>
        <w:t xml:space="preserve"> </w:t>
      </w:r>
      <w:r w:rsidRPr="00722ED8">
        <w:rPr>
          <w:rFonts w:ascii="David" w:hAnsi="David"/>
          <w:szCs w:val="24"/>
          <w:rtl/>
        </w:rPr>
        <w:t>כי</w:t>
      </w:r>
      <w:r w:rsidRPr="00722ED8">
        <w:rPr>
          <w:rFonts w:ascii="David" w:hAnsi="David"/>
          <w:szCs w:val="24"/>
        </w:rPr>
        <w:t xml:space="preserve"> </w:t>
      </w:r>
      <w:r w:rsidRPr="00722ED8">
        <w:rPr>
          <w:rFonts w:ascii="David" w:hAnsi="David"/>
          <w:szCs w:val="24"/>
          <w:rtl/>
        </w:rPr>
        <w:t>הבין</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הדרישות</w:t>
      </w:r>
      <w:r w:rsidRPr="00722ED8">
        <w:rPr>
          <w:rFonts w:ascii="David" w:hAnsi="David"/>
          <w:szCs w:val="24"/>
        </w:rPr>
        <w:t xml:space="preserve"> </w:t>
      </w:r>
      <w:r w:rsidRPr="00722ED8">
        <w:rPr>
          <w:rFonts w:ascii="David" w:hAnsi="David"/>
          <w:szCs w:val="24"/>
          <w:rtl/>
        </w:rPr>
        <w:t>והוא</w:t>
      </w:r>
      <w:r w:rsidRPr="00722ED8">
        <w:rPr>
          <w:rFonts w:ascii="David" w:hAnsi="David"/>
          <w:szCs w:val="24"/>
        </w:rPr>
        <w:t xml:space="preserve"> </w:t>
      </w:r>
      <w:r w:rsidRPr="00722ED8">
        <w:rPr>
          <w:rFonts w:ascii="David" w:hAnsi="David"/>
          <w:szCs w:val="24"/>
          <w:rtl/>
        </w:rPr>
        <w:t>מסכים</w:t>
      </w:r>
      <w:r w:rsidRPr="00722ED8">
        <w:rPr>
          <w:rFonts w:ascii="David" w:hAnsi="David"/>
          <w:szCs w:val="24"/>
        </w:rPr>
        <w:t xml:space="preserve"> </w:t>
      </w:r>
      <w:r w:rsidRPr="00722ED8">
        <w:rPr>
          <w:rFonts w:ascii="David" w:hAnsi="David"/>
          <w:szCs w:val="24"/>
          <w:rtl/>
        </w:rPr>
        <w:t>לכל</w:t>
      </w:r>
      <w:r w:rsidRPr="00722ED8">
        <w:rPr>
          <w:rFonts w:ascii="David" w:hAnsi="David"/>
          <w:szCs w:val="24"/>
        </w:rPr>
        <w:t xml:space="preserve"> </w:t>
      </w:r>
      <w:r w:rsidRPr="00722ED8">
        <w:rPr>
          <w:rFonts w:ascii="David" w:hAnsi="David"/>
          <w:szCs w:val="24"/>
          <w:rtl/>
        </w:rPr>
        <w:t>תנאי</w:t>
      </w:r>
      <w:r w:rsidRPr="00722ED8">
        <w:rPr>
          <w:rFonts w:ascii="David" w:hAnsi="David"/>
          <w:szCs w:val="24"/>
        </w:rPr>
        <w:t xml:space="preserve"> </w:t>
      </w:r>
      <w:r w:rsidRPr="00722ED8">
        <w:rPr>
          <w:rFonts w:ascii="David" w:hAnsi="David"/>
          <w:szCs w:val="24"/>
          <w:rtl/>
        </w:rPr>
        <w:t>ההסכם</w:t>
      </w:r>
      <w:r w:rsidRPr="00722ED8">
        <w:rPr>
          <w:rFonts w:ascii="David" w:hAnsi="David"/>
          <w:szCs w:val="24"/>
        </w:rPr>
        <w:t xml:space="preserve"> </w:t>
      </w:r>
      <w:r w:rsidRPr="00722ED8">
        <w:rPr>
          <w:rFonts w:ascii="David" w:hAnsi="David"/>
          <w:szCs w:val="24"/>
          <w:rtl/>
        </w:rPr>
        <w:t>ולתנאים</w:t>
      </w:r>
      <w:r w:rsidRPr="00722ED8">
        <w:rPr>
          <w:rFonts w:ascii="David" w:hAnsi="David"/>
          <w:szCs w:val="24"/>
        </w:rPr>
        <w:t xml:space="preserve"> </w:t>
      </w:r>
      <w:r w:rsidRPr="00722ED8">
        <w:rPr>
          <w:rFonts w:ascii="David" w:hAnsi="David"/>
          <w:szCs w:val="24"/>
          <w:rtl/>
        </w:rPr>
        <w:t>הכלליים</w:t>
      </w:r>
      <w:r w:rsidRPr="00722ED8">
        <w:rPr>
          <w:rFonts w:ascii="David" w:hAnsi="David"/>
          <w:szCs w:val="24"/>
        </w:rPr>
        <w:t xml:space="preserve"> </w:t>
      </w:r>
      <w:r w:rsidRPr="00722ED8">
        <w:rPr>
          <w:rFonts w:ascii="David" w:hAnsi="David"/>
          <w:szCs w:val="24"/>
          <w:rtl/>
        </w:rPr>
        <w:t>המהווים</w:t>
      </w:r>
      <w:r w:rsidRPr="00722ED8">
        <w:rPr>
          <w:rFonts w:ascii="David" w:hAnsi="David"/>
          <w:szCs w:val="24"/>
        </w:rPr>
        <w:t xml:space="preserve"> </w:t>
      </w:r>
      <w:r w:rsidRPr="00722ED8">
        <w:rPr>
          <w:rFonts w:ascii="David" w:hAnsi="David"/>
          <w:szCs w:val="24"/>
          <w:rtl/>
        </w:rPr>
        <w:t>חלק בלתי</w:t>
      </w:r>
      <w:r w:rsidRPr="00722ED8">
        <w:rPr>
          <w:rFonts w:ascii="David" w:hAnsi="David"/>
          <w:szCs w:val="24"/>
        </w:rPr>
        <w:t xml:space="preserve"> </w:t>
      </w:r>
      <w:r w:rsidRPr="00722ED8">
        <w:rPr>
          <w:rFonts w:ascii="David" w:hAnsi="David"/>
          <w:szCs w:val="24"/>
          <w:rtl/>
        </w:rPr>
        <w:t>נפרד</w:t>
      </w:r>
      <w:r w:rsidRPr="00722ED8">
        <w:rPr>
          <w:rFonts w:ascii="David" w:hAnsi="David"/>
          <w:szCs w:val="24"/>
        </w:rPr>
        <w:t xml:space="preserve"> </w:t>
      </w:r>
      <w:r w:rsidRPr="00722ED8">
        <w:rPr>
          <w:rFonts w:ascii="David" w:hAnsi="David"/>
          <w:szCs w:val="24"/>
          <w:rtl/>
        </w:rPr>
        <w:t>מהקול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w:t>
      </w:r>
    </w:p>
    <w:p w14:paraId="2345AD74"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szCs w:val="24"/>
          <w:rtl/>
        </w:rPr>
      </w:pPr>
    </w:p>
    <w:p w14:paraId="431C01F3" w14:textId="0B6F590E" w:rsidR="00846E39" w:rsidRPr="00722ED8" w:rsidRDefault="00846E39" w:rsidP="001D5A78">
      <w:pPr>
        <w:pStyle w:val="1"/>
      </w:pPr>
      <w:r w:rsidRPr="00722ED8">
        <w:rPr>
          <w:rtl/>
        </w:rPr>
        <w:t>שאלות ובירורים</w:t>
      </w:r>
    </w:p>
    <w:p w14:paraId="248393B5"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25CBE543" w14:textId="7625C902" w:rsidR="00BC3390" w:rsidRPr="006F1CE1" w:rsidRDefault="00846E39" w:rsidP="00EF39C9">
      <w:pPr>
        <w:pStyle w:val="af0"/>
        <w:spacing w:after="0" w:line="276" w:lineRule="auto"/>
        <w:ind w:left="652"/>
        <w:jc w:val="both"/>
        <w:rPr>
          <w:rFonts w:ascii="David" w:hAnsi="David"/>
          <w:rtl/>
        </w:rPr>
      </w:pPr>
      <w:r w:rsidRPr="00722ED8">
        <w:rPr>
          <w:rFonts w:ascii="David" w:hAnsi="David"/>
          <w:rtl/>
        </w:rPr>
        <w:t xml:space="preserve">נציגת </w:t>
      </w:r>
      <w:r w:rsidRPr="00EE3D82">
        <w:rPr>
          <w:rFonts w:ascii="David" w:hAnsi="David"/>
          <w:rtl/>
        </w:rPr>
        <w:t xml:space="preserve">המשרד לקול קורא זה הינה ד"ר </w:t>
      </w:r>
      <w:r w:rsidR="00761C73">
        <w:rPr>
          <w:rFonts w:ascii="David" w:hAnsi="David" w:hint="cs"/>
          <w:rtl/>
        </w:rPr>
        <w:t>טל רז</w:t>
      </w:r>
      <w:r w:rsidRPr="00EE3D82">
        <w:rPr>
          <w:rFonts w:ascii="David" w:hAnsi="David"/>
          <w:rtl/>
        </w:rPr>
        <w:t xml:space="preserve">, ואליה יש להפנות את כל השאלות והבירורים. </w:t>
      </w:r>
      <w:r w:rsidRPr="00EE3D82">
        <w:rPr>
          <w:rFonts w:ascii="David" w:hAnsi="David"/>
          <w:b/>
          <w:bCs/>
          <w:rtl/>
        </w:rPr>
        <w:t xml:space="preserve">ניתן לשלוח את השאלות בכתב </w:t>
      </w:r>
      <w:r w:rsidRPr="00052A1C">
        <w:rPr>
          <w:rFonts w:ascii="David" w:hAnsi="David"/>
          <w:b/>
          <w:bCs/>
          <w:rtl/>
        </w:rPr>
        <w:t xml:space="preserve">בלבד עד ל- </w:t>
      </w:r>
      <w:r w:rsidR="006010F0" w:rsidRPr="00052A1C">
        <w:rPr>
          <w:rFonts w:ascii="David" w:hAnsi="David" w:hint="cs"/>
          <w:b/>
          <w:bCs/>
          <w:rtl/>
        </w:rPr>
        <w:t>6</w:t>
      </w:r>
      <w:r w:rsidRPr="00052A1C">
        <w:rPr>
          <w:rFonts w:ascii="David" w:hAnsi="David" w:hint="cs"/>
          <w:b/>
          <w:bCs/>
          <w:rtl/>
        </w:rPr>
        <w:t>.</w:t>
      </w:r>
      <w:r w:rsidR="00396FE6" w:rsidRPr="00052A1C">
        <w:rPr>
          <w:rFonts w:ascii="David" w:hAnsi="David" w:hint="cs"/>
          <w:b/>
          <w:bCs/>
          <w:rtl/>
        </w:rPr>
        <w:t>9</w:t>
      </w:r>
      <w:r w:rsidRPr="00052A1C">
        <w:rPr>
          <w:rFonts w:ascii="David" w:hAnsi="David" w:hint="cs"/>
          <w:b/>
          <w:bCs/>
          <w:rtl/>
        </w:rPr>
        <w:t>.</w:t>
      </w:r>
      <w:r w:rsidR="006010F0" w:rsidRPr="00052A1C">
        <w:rPr>
          <w:rFonts w:ascii="David" w:hAnsi="David" w:hint="cs"/>
          <w:b/>
          <w:bCs/>
          <w:rtl/>
        </w:rPr>
        <w:t>202</w:t>
      </w:r>
      <w:r w:rsidR="00396FE6" w:rsidRPr="00052A1C">
        <w:rPr>
          <w:rFonts w:ascii="David" w:hAnsi="David" w:hint="cs"/>
          <w:b/>
          <w:bCs/>
          <w:rtl/>
        </w:rPr>
        <w:t>6</w:t>
      </w:r>
      <w:r w:rsidRPr="00052A1C">
        <w:rPr>
          <w:rFonts w:ascii="David" w:hAnsi="David"/>
          <w:b/>
          <w:bCs/>
          <w:rtl/>
        </w:rPr>
        <w:t xml:space="preserve"> בשעה </w:t>
      </w:r>
      <w:r w:rsidRPr="00052A1C">
        <w:rPr>
          <w:rFonts w:ascii="David" w:hAnsi="David"/>
          <w:b/>
          <w:bCs/>
          <w:u w:val="single"/>
          <w:rtl/>
        </w:rPr>
        <w:t>10:00</w:t>
      </w:r>
      <w:r w:rsidRPr="00EE3D82">
        <w:rPr>
          <w:rFonts w:ascii="David" w:hAnsi="David"/>
          <w:b/>
          <w:bCs/>
          <w:rtl/>
        </w:rPr>
        <w:t xml:space="preserve"> לכתובת דוא"</w:t>
      </w:r>
      <w:r w:rsidRPr="006F1CE1">
        <w:rPr>
          <w:rFonts w:ascii="David" w:hAnsi="David"/>
          <w:b/>
          <w:bCs/>
          <w:rtl/>
        </w:rPr>
        <w:t xml:space="preserve">ל </w:t>
      </w:r>
      <w:hyperlink r:id="rId12" w:history="1">
        <w:r w:rsidRPr="006F1CE1">
          <w:rPr>
            <w:rStyle w:val="Hyperlink"/>
            <w:rFonts w:ascii="David" w:hAnsi="David"/>
          </w:rPr>
          <w:t>madan@education.gov.il</w:t>
        </w:r>
      </w:hyperlink>
      <w:r w:rsidRPr="006F1CE1">
        <w:rPr>
          <w:rFonts w:ascii="David" w:hAnsi="David"/>
          <w:rtl/>
        </w:rPr>
        <w:t xml:space="preserve"> </w:t>
      </w:r>
      <w:r w:rsidRPr="006F1CE1">
        <w:rPr>
          <w:rFonts w:ascii="David" w:hAnsi="David"/>
          <w:b/>
          <w:bCs/>
          <w:rtl/>
        </w:rPr>
        <w:t xml:space="preserve"> תוך</w:t>
      </w:r>
      <w:r w:rsidRPr="00EE3D82">
        <w:rPr>
          <w:rFonts w:ascii="David" w:hAnsi="David"/>
          <w:b/>
          <w:bCs/>
          <w:rtl/>
        </w:rPr>
        <w:t xml:space="preserve"> ציון שם הפונה.</w:t>
      </w:r>
      <w:r w:rsidRPr="00EE3D82">
        <w:rPr>
          <w:rFonts w:ascii="David" w:hAnsi="David"/>
          <w:rtl/>
        </w:rPr>
        <w:t xml:space="preserve"> באחריות הפונה לוודא כי השאלות הגיעו אל נציג המשרד. לא תהיה אפשרות אחרת</w:t>
      </w:r>
      <w:r w:rsidRPr="00722ED8">
        <w:rPr>
          <w:rFonts w:ascii="David" w:hAnsi="David"/>
          <w:rtl/>
        </w:rPr>
        <w:t xml:space="preserve"> לקבלת מידע או לברר פרטים כלשהם בהקשר לקול קורא זה לאחר המועד האחרון למשלוח השאלות. סיכום השאלות והתשובות יפורסם באתר </w:t>
      </w:r>
      <w:r w:rsidRPr="006F1CE1">
        <w:rPr>
          <w:rFonts w:ascii="David" w:hAnsi="David"/>
          <w:rtl/>
        </w:rPr>
        <w:t xml:space="preserve">האינטרנט של לשכת </w:t>
      </w:r>
      <w:r w:rsidR="00586316">
        <w:rPr>
          <w:rFonts w:ascii="David" w:hAnsi="David"/>
          <w:rtl/>
        </w:rPr>
        <w:t>המדענית הראשית</w:t>
      </w:r>
      <w:r w:rsidRPr="006F1CE1">
        <w:rPr>
          <w:rFonts w:ascii="David" w:hAnsi="David"/>
          <w:rtl/>
        </w:rPr>
        <w:t xml:space="preserve">: </w:t>
      </w:r>
    </w:p>
    <w:p w14:paraId="0370C398" w14:textId="1E8E3B8C" w:rsidR="00534883" w:rsidRDefault="006D45AE" w:rsidP="00EF39C9">
      <w:pPr>
        <w:pStyle w:val="af0"/>
        <w:spacing w:after="0" w:line="276" w:lineRule="auto"/>
        <w:ind w:left="652"/>
        <w:jc w:val="both"/>
        <w:rPr>
          <w:rFonts w:ascii="David" w:hAnsi="David"/>
        </w:rPr>
      </w:pPr>
      <w:hyperlink r:id="rId13" w:history="1">
        <w:r w:rsidR="00534883" w:rsidRPr="00CE3A95">
          <w:rPr>
            <w:rStyle w:val="Hyperlink"/>
            <w:rFonts w:ascii="David" w:hAnsi="David"/>
          </w:rPr>
          <w:t>https://chief-scientist.education.gov.il</w:t>
        </w:r>
        <w:r w:rsidR="00534883" w:rsidRPr="00CE3A95">
          <w:rPr>
            <w:rStyle w:val="Hyperlink"/>
            <w:rFonts w:ascii="David" w:hAnsi="David"/>
            <w:rtl/>
          </w:rPr>
          <w:t>/</w:t>
        </w:r>
      </w:hyperlink>
    </w:p>
    <w:p w14:paraId="6495E339" w14:textId="0F6727DB" w:rsidR="00BC3390" w:rsidRPr="006F1CE1" w:rsidRDefault="00846E39" w:rsidP="00EF39C9">
      <w:pPr>
        <w:pStyle w:val="af0"/>
        <w:spacing w:after="0" w:line="276" w:lineRule="auto"/>
        <w:ind w:left="652"/>
        <w:jc w:val="both"/>
        <w:rPr>
          <w:rFonts w:ascii="David" w:hAnsi="David"/>
          <w:b/>
          <w:bCs/>
          <w:rtl/>
        </w:rPr>
      </w:pPr>
      <w:r w:rsidRPr="006F1CE1">
        <w:rPr>
          <w:rFonts w:ascii="David" w:hAnsi="David" w:hint="cs"/>
          <w:rtl/>
        </w:rPr>
        <w:t xml:space="preserve"> </w:t>
      </w:r>
    </w:p>
    <w:p w14:paraId="66C644B8" w14:textId="1A26FBC8" w:rsidR="00846E39" w:rsidRPr="00722ED8" w:rsidRDefault="00846E39" w:rsidP="00EF39C9">
      <w:pPr>
        <w:pStyle w:val="af0"/>
        <w:spacing w:after="0" w:line="276" w:lineRule="auto"/>
        <w:ind w:left="652"/>
        <w:jc w:val="both"/>
        <w:rPr>
          <w:rFonts w:ascii="David" w:hAnsi="David"/>
          <w:b/>
          <w:bCs/>
          <w:rtl/>
        </w:rPr>
      </w:pPr>
      <w:r w:rsidRPr="006F1CE1">
        <w:rPr>
          <w:rFonts w:ascii="David" w:hAnsi="David"/>
          <w:b/>
          <w:bCs/>
          <w:rtl/>
        </w:rPr>
        <w:t>לשכת המדען תשיב על שאלות אשר יופנו בכתב</w:t>
      </w:r>
      <w:r w:rsidRPr="00722ED8">
        <w:rPr>
          <w:rFonts w:ascii="David" w:hAnsi="David"/>
          <w:b/>
          <w:bCs/>
          <w:rtl/>
        </w:rPr>
        <w:t xml:space="preserve"> עד שבוע לפני המועד האחרון להגשת הצעות.</w:t>
      </w:r>
    </w:p>
    <w:p w14:paraId="5F472900"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lastRenderedPageBreak/>
        <w:t>המשרד שומר לעצמו את הזכות להימנע מלהשיב לגופה של השגה אם ימצא כי מתן מענה להשגה עלול לסכל או לפגוע בהליך הקול הקורא או בתכליתו.</w:t>
      </w:r>
    </w:p>
    <w:p w14:paraId="47FCBCE4" w14:textId="77777777" w:rsidR="00846E39" w:rsidRPr="00722ED8" w:rsidRDefault="00846E39" w:rsidP="00846E39">
      <w:pPr>
        <w:pStyle w:val="af0"/>
        <w:spacing w:after="0" w:line="276" w:lineRule="auto"/>
        <w:ind w:left="652"/>
        <w:jc w:val="both"/>
        <w:rPr>
          <w:rFonts w:ascii="David" w:hAnsi="David"/>
          <w:rtl/>
        </w:rPr>
      </w:pPr>
      <w:r w:rsidRPr="00722ED8">
        <w:rPr>
          <w:rFonts w:ascii="David" w:hAnsi="David"/>
          <w:rtl/>
        </w:rPr>
        <w:t>להלן תיאור המבנה להגשה של שאלות ובקשות הבהרה:</w:t>
      </w:r>
    </w:p>
    <w:p w14:paraId="45E75324" w14:textId="77777777" w:rsidR="00846E39" w:rsidRPr="00722ED8" w:rsidRDefault="00846E39" w:rsidP="00846E39">
      <w:pPr>
        <w:pStyle w:val="af0"/>
        <w:spacing w:after="0" w:line="276" w:lineRule="auto"/>
        <w:ind w:left="652"/>
        <w:jc w:val="both"/>
        <w:rPr>
          <w:rFonts w:ascii="David" w:hAnsi="David"/>
          <w:rtl/>
        </w:rPr>
      </w:pPr>
    </w:p>
    <w:tbl>
      <w:tblPr>
        <w:tblStyle w:val="ad"/>
        <w:bidiVisual/>
        <w:tblW w:w="0" w:type="auto"/>
        <w:tblInd w:w="760" w:type="dxa"/>
        <w:tblLook w:val="04A0" w:firstRow="1" w:lastRow="0" w:firstColumn="1" w:lastColumn="0" w:noHBand="0" w:noVBand="1"/>
      </w:tblPr>
      <w:tblGrid>
        <w:gridCol w:w="3528"/>
        <w:gridCol w:w="3577"/>
      </w:tblGrid>
      <w:tr w:rsidR="00846E39" w:rsidRPr="00722ED8" w14:paraId="587EBDA1" w14:textId="77777777" w:rsidTr="004C217E">
        <w:tc>
          <w:tcPr>
            <w:tcW w:w="3528" w:type="dxa"/>
          </w:tcPr>
          <w:p w14:paraId="566D5D86"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הסעיף בקול קורא</w:t>
            </w:r>
          </w:p>
        </w:tc>
        <w:tc>
          <w:tcPr>
            <w:tcW w:w="3577" w:type="dxa"/>
          </w:tcPr>
          <w:p w14:paraId="3CA9C887" w14:textId="77777777" w:rsidR="00846E39" w:rsidRPr="00722ED8" w:rsidRDefault="00846E39" w:rsidP="004C217E">
            <w:pPr>
              <w:pStyle w:val="af0"/>
              <w:spacing w:after="0" w:line="276" w:lineRule="auto"/>
              <w:ind w:left="0"/>
              <w:jc w:val="both"/>
              <w:rPr>
                <w:rFonts w:ascii="David" w:hAnsi="David"/>
                <w:rtl/>
              </w:rPr>
            </w:pPr>
            <w:r w:rsidRPr="00722ED8">
              <w:rPr>
                <w:rFonts w:ascii="David" w:hAnsi="David"/>
                <w:rtl/>
              </w:rPr>
              <w:t>פירוט השאלה / בקשת ההבהרה</w:t>
            </w:r>
          </w:p>
        </w:tc>
      </w:tr>
      <w:tr w:rsidR="00846E39" w:rsidRPr="00722ED8" w14:paraId="7B789E0A" w14:textId="77777777" w:rsidTr="004C217E">
        <w:tc>
          <w:tcPr>
            <w:tcW w:w="3528" w:type="dxa"/>
          </w:tcPr>
          <w:p w14:paraId="113DBA7C"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0827D73B" w14:textId="77777777" w:rsidR="00846E39" w:rsidRPr="00722ED8" w:rsidRDefault="00846E39" w:rsidP="004C217E">
            <w:pPr>
              <w:pStyle w:val="af0"/>
              <w:spacing w:after="0" w:line="276" w:lineRule="auto"/>
              <w:ind w:left="0"/>
              <w:jc w:val="both"/>
              <w:rPr>
                <w:rFonts w:ascii="David" w:hAnsi="David"/>
                <w:rtl/>
              </w:rPr>
            </w:pPr>
          </w:p>
        </w:tc>
      </w:tr>
      <w:tr w:rsidR="00846E39" w:rsidRPr="00722ED8" w14:paraId="51E77BBB" w14:textId="77777777" w:rsidTr="004C217E">
        <w:tc>
          <w:tcPr>
            <w:tcW w:w="3528" w:type="dxa"/>
          </w:tcPr>
          <w:p w14:paraId="5D53DAE5" w14:textId="77777777" w:rsidR="00846E39" w:rsidRPr="00722ED8" w:rsidRDefault="00846E39" w:rsidP="004C217E">
            <w:pPr>
              <w:pStyle w:val="af0"/>
              <w:spacing w:after="0" w:line="276" w:lineRule="auto"/>
              <w:ind w:left="0"/>
              <w:jc w:val="both"/>
              <w:rPr>
                <w:rFonts w:ascii="David" w:hAnsi="David"/>
                <w:rtl/>
              </w:rPr>
            </w:pPr>
          </w:p>
        </w:tc>
        <w:tc>
          <w:tcPr>
            <w:tcW w:w="3577" w:type="dxa"/>
          </w:tcPr>
          <w:p w14:paraId="7501675E" w14:textId="77777777" w:rsidR="00846E39" w:rsidRPr="00722ED8" w:rsidRDefault="00846E39" w:rsidP="004C217E">
            <w:pPr>
              <w:pStyle w:val="af0"/>
              <w:spacing w:after="0" w:line="276" w:lineRule="auto"/>
              <w:ind w:left="0"/>
              <w:jc w:val="both"/>
              <w:rPr>
                <w:rFonts w:ascii="David" w:hAnsi="David"/>
                <w:rtl/>
              </w:rPr>
            </w:pPr>
          </w:p>
        </w:tc>
      </w:tr>
    </w:tbl>
    <w:p w14:paraId="38829511" w14:textId="77777777" w:rsidR="00846E39"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tl/>
        </w:rPr>
      </w:pPr>
    </w:p>
    <w:p w14:paraId="5B7F4EF0" w14:textId="77777777" w:rsidR="00DF1E70" w:rsidRDefault="00DF1E70" w:rsidP="00DF1E70">
      <w:pPr>
        <w:pStyle w:val="1"/>
        <w:numPr>
          <w:ilvl w:val="0"/>
          <w:numId w:val="0"/>
        </w:numPr>
        <w:ind w:left="425"/>
      </w:pPr>
    </w:p>
    <w:p w14:paraId="2A939327" w14:textId="69040D4E" w:rsidR="00846E39" w:rsidRPr="00722ED8" w:rsidRDefault="00846E39" w:rsidP="001D5A78">
      <w:pPr>
        <w:pStyle w:val="1"/>
      </w:pPr>
      <w:r w:rsidRPr="00722ED8">
        <w:rPr>
          <w:rtl/>
        </w:rPr>
        <w:t>המשרד רשאי</w:t>
      </w:r>
    </w:p>
    <w:p w14:paraId="7A81067F" w14:textId="77777777" w:rsidR="00846E39" w:rsidRPr="00722ED8" w:rsidRDefault="00846E39" w:rsidP="00846E39">
      <w:pPr>
        <w:overflowPunct w:val="0"/>
        <w:autoSpaceDE w:val="0"/>
        <w:autoSpaceDN w:val="0"/>
        <w:adjustRightInd w:val="0"/>
        <w:spacing w:line="276" w:lineRule="auto"/>
        <w:ind w:left="709"/>
        <w:jc w:val="both"/>
        <w:textAlignment w:val="baseline"/>
        <w:rPr>
          <w:rFonts w:ascii="David" w:hAnsi="David"/>
          <w:b/>
          <w:bCs/>
          <w:szCs w:val="24"/>
          <w:u w:val="single"/>
        </w:rPr>
      </w:pPr>
    </w:p>
    <w:p w14:paraId="42E33358" w14:textId="77777777" w:rsidR="00846E39" w:rsidRPr="00722ED8" w:rsidRDefault="00846E39" w:rsidP="000E1BBA">
      <w:pPr>
        <w:pStyle w:val="af0"/>
        <w:numPr>
          <w:ilvl w:val="0"/>
          <w:numId w:val="43"/>
        </w:numPr>
        <w:spacing w:after="0" w:line="276" w:lineRule="auto"/>
        <w:jc w:val="both"/>
        <w:rPr>
          <w:rFonts w:ascii="David" w:hAnsi="David"/>
          <w:vanish/>
          <w:rtl/>
        </w:rPr>
      </w:pPr>
    </w:p>
    <w:p w14:paraId="21357E87"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שומר</w:t>
      </w:r>
      <w:r w:rsidRPr="00722ED8">
        <w:rPr>
          <w:rFonts w:ascii="David" w:hAnsi="David"/>
          <w:szCs w:val="24"/>
        </w:rPr>
        <w:t xml:space="preserve"> </w:t>
      </w:r>
      <w:r w:rsidRPr="00722ED8">
        <w:rPr>
          <w:rFonts w:ascii="David" w:hAnsi="David"/>
          <w:szCs w:val="24"/>
          <w:rtl/>
        </w:rPr>
        <w:t>לעצמו</w:t>
      </w:r>
      <w:r w:rsidRPr="00722ED8">
        <w:rPr>
          <w:rFonts w:ascii="David" w:hAnsi="David"/>
          <w:szCs w:val="24"/>
        </w:rPr>
        <w:t xml:space="preserve"> </w:t>
      </w:r>
      <w:r w:rsidRPr="00722ED8">
        <w:rPr>
          <w:rFonts w:ascii="David" w:hAnsi="David"/>
          <w:szCs w:val="24"/>
          <w:rtl/>
        </w:rPr>
        <w:t>את</w:t>
      </w:r>
      <w:r w:rsidRPr="00722ED8">
        <w:rPr>
          <w:rFonts w:ascii="David" w:hAnsi="David"/>
          <w:szCs w:val="24"/>
        </w:rPr>
        <w:t xml:space="preserve"> </w:t>
      </w:r>
      <w:r w:rsidRPr="00722ED8">
        <w:rPr>
          <w:rFonts w:ascii="David" w:hAnsi="David"/>
          <w:szCs w:val="24"/>
          <w:rtl/>
        </w:rPr>
        <w:t>הזכות</w:t>
      </w:r>
      <w:r w:rsidRPr="00722ED8">
        <w:rPr>
          <w:rFonts w:ascii="David" w:hAnsi="David"/>
          <w:szCs w:val="24"/>
        </w:rPr>
        <w:t xml:space="preserve"> </w:t>
      </w:r>
      <w:r w:rsidRPr="00722ED8">
        <w:rPr>
          <w:rFonts w:ascii="David" w:hAnsi="David"/>
          <w:szCs w:val="24"/>
          <w:rtl/>
        </w:rPr>
        <w:t>לערוך</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תיקונים</w:t>
      </w:r>
      <w:r w:rsidRPr="00722ED8">
        <w:rPr>
          <w:rFonts w:ascii="David" w:hAnsi="David"/>
          <w:szCs w:val="24"/>
        </w:rPr>
        <w:t xml:space="preserve"> </w:t>
      </w:r>
      <w:r w:rsidRPr="00722ED8">
        <w:rPr>
          <w:rFonts w:ascii="David" w:hAnsi="David"/>
          <w:szCs w:val="24"/>
          <w:rtl/>
        </w:rPr>
        <w:t>בקול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ונספחיו, לרבות</w:t>
      </w:r>
      <w:r w:rsidRPr="00722ED8">
        <w:rPr>
          <w:rFonts w:ascii="David" w:hAnsi="David"/>
          <w:szCs w:val="24"/>
        </w:rPr>
        <w:t xml:space="preserve"> </w:t>
      </w:r>
      <w:r w:rsidRPr="00722ED8">
        <w:rPr>
          <w:rFonts w:ascii="David" w:hAnsi="David"/>
          <w:szCs w:val="24"/>
          <w:rtl/>
        </w:rPr>
        <w:t>בכל תנאי</w:t>
      </w:r>
      <w:r w:rsidRPr="00722ED8">
        <w:rPr>
          <w:rFonts w:ascii="David" w:hAnsi="David"/>
          <w:szCs w:val="24"/>
        </w:rPr>
        <w:t xml:space="preserve"> </w:t>
      </w:r>
      <w:r w:rsidRPr="00722ED8">
        <w:rPr>
          <w:rFonts w:ascii="David" w:hAnsi="David"/>
          <w:szCs w:val="24"/>
          <w:rtl/>
        </w:rPr>
        <w:t>מתנאיו</w:t>
      </w:r>
      <w:r w:rsidRPr="00722ED8">
        <w:rPr>
          <w:rFonts w:ascii="David" w:hAnsi="David"/>
          <w:szCs w:val="24"/>
        </w:rPr>
        <w:t xml:space="preserve"> </w:t>
      </w:r>
      <w:r w:rsidRPr="00722ED8">
        <w:rPr>
          <w:rFonts w:ascii="David" w:hAnsi="David"/>
          <w:szCs w:val="24"/>
          <w:rtl/>
        </w:rPr>
        <w:t>ובמועד</w:t>
      </w:r>
      <w:r w:rsidRPr="00722ED8">
        <w:rPr>
          <w:rFonts w:ascii="David" w:hAnsi="David"/>
          <w:szCs w:val="24"/>
        </w:rPr>
        <w:t xml:space="preserve"> </w:t>
      </w:r>
      <w:r w:rsidRPr="00722ED8">
        <w:rPr>
          <w:rFonts w:ascii="David" w:hAnsi="David"/>
          <w:szCs w:val="24"/>
          <w:rtl/>
        </w:rPr>
        <w:t>הגשת</w:t>
      </w:r>
      <w:r w:rsidRPr="00722ED8">
        <w:rPr>
          <w:rFonts w:ascii="David" w:hAnsi="David"/>
          <w:szCs w:val="24"/>
        </w:rPr>
        <w:t xml:space="preserve"> </w:t>
      </w:r>
      <w:r w:rsidRPr="00722ED8">
        <w:rPr>
          <w:rFonts w:ascii="David" w:hAnsi="David"/>
          <w:szCs w:val="24"/>
          <w:rtl/>
        </w:rPr>
        <w:t>ההצעות. השינוי</w:t>
      </w:r>
      <w:r w:rsidRPr="00722ED8">
        <w:rPr>
          <w:rFonts w:ascii="David" w:hAnsi="David"/>
          <w:szCs w:val="24"/>
        </w:rPr>
        <w:t xml:space="preserve"> </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התיקון</w:t>
      </w:r>
      <w:r w:rsidRPr="00722ED8">
        <w:rPr>
          <w:rFonts w:ascii="David" w:hAnsi="David"/>
          <w:szCs w:val="24"/>
        </w:rPr>
        <w:t xml:space="preserve"> </w:t>
      </w:r>
      <w:r w:rsidRPr="00722ED8">
        <w:rPr>
          <w:rFonts w:ascii="David" w:hAnsi="David"/>
          <w:szCs w:val="24"/>
          <w:rtl/>
        </w:rPr>
        <w:t>ייערך</w:t>
      </w:r>
      <w:r w:rsidRPr="00722ED8">
        <w:rPr>
          <w:rFonts w:ascii="David" w:hAnsi="David"/>
          <w:szCs w:val="24"/>
        </w:rPr>
        <w:t xml:space="preserve"> </w:t>
      </w:r>
      <w:r w:rsidRPr="00722ED8">
        <w:rPr>
          <w:rFonts w:ascii="David" w:hAnsi="David"/>
          <w:szCs w:val="24"/>
          <w:rtl/>
        </w:rPr>
        <w:t>בכתב</w:t>
      </w:r>
      <w:r w:rsidRPr="00722ED8">
        <w:rPr>
          <w:rFonts w:ascii="David" w:hAnsi="David"/>
          <w:szCs w:val="24"/>
        </w:rPr>
        <w:t xml:space="preserve"> </w:t>
      </w:r>
      <w:r w:rsidRPr="00722ED8">
        <w:rPr>
          <w:rFonts w:ascii="David" w:hAnsi="David"/>
          <w:szCs w:val="24"/>
          <w:rtl/>
        </w:rPr>
        <w:t>ויפורסם</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האינטרנט 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ו</w:t>
      </w:r>
      <w:r w:rsidRPr="00722ED8">
        <w:rPr>
          <w:rFonts w:ascii="David" w:hAnsi="David"/>
          <w:szCs w:val="24"/>
        </w:rPr>
        <w:t>/</w:t>
      </w:r>
      <w:r w:rsidRPr="00722ED8">
        <w:rPr>
          <w:rFonts w:ascii="David" w:hAnsi="David"/>
          <w:szCs w:val="24"/>
          <w:rtl/>
        </w:rPr>
        <w:t>או</w:t>
      </w:r>
      <w:r w:rsidRPr="00722ED8">
        <w:rPr>
          <w:rFonts w:ascii="David" w:hAnsi="David"/>
          <w:szCs w:val="24"/>
        </w:rPr>
        <w:t xml:space="preserve"> </w:t>
      </w:r>
      <w:r w:rsidRPr="00722ED8">
        <w:rPr>
          <w:rFonts w:ascii="David" w:hAnsi="David"/>
          <w:szCs w:val="24"/>
          <w:rtl/>
        </w:rPr>
        <w:t>באתר</w:t>
      </w:r>
      <w:r w:rsidRPr="00722ED8">
        <w:rPr>
          <w:rFonts w:ascii="David" w:hAnsi="David"/>
          <w:szCs w:val="24"/>
        </w:rPr>
        <w:t xml:space="preserve"> </w:t>
      </w:r>
      <w:r w:rsidRPr="00722ED8">
        <w:rPr>
          <w:rFonts w:ascii="David" w:hAnsi="David"/>
          <w:szCs w:val="24"/>
          <w:rtl/>
        </w:rPr>
        <w:t>מינהל</w:t>
      </w:r>
      <w:r w:rsidRPr="00722ED8">
        <w:rPr>
          <w:rFonts w:ascii="David" w:hAnsi="David"/>
          <w:szCs w:val="24"/>
        </w:rPr>
        <w:t xml:space="preserve"> </w:t>
      </w:r>
      <w:r w:rsidRPr="00722ED8">
        <w:rPr>
          <w:rFonts w:ascii="David" w:hAnsi="David"/>
          <w:szCs w:val="24"/>
          <w:rtl/>
        </w:rPr>
        <w:t>הרכש</w:t>
      </w:r>
      <w:r w:rsidRPr="00722ED8">
        <w:rPr>
          <w:rFonts w:ascii="David" w:hAnsi="David"/>
          <w:szCs w:val="24"/>
        </w:rPr>
        <w:t xml:space="preserve"> </w:t>
      </w:r>
      <w:r w:rsidRPr="00722ED8">
        <w:rPr>
          <w:rFonts w:ascii="David" w:hAnsi="David"/>
          <w:szCs w:val="24"/>
          <w:rtl/>
        </w:rPr>
        <w:t>הממשלתי.</w:t>
      </w:r>
      <w:r w:rsidRPr="00722ED8">
        <w:rPr>
          <w:rFonts w:ascii="David" w:hAnsi="David"/>
          <w:szCs w:val="24"/>
        </w:rPr>
        <w:t xml:space="preserve"> </w:t>
      </w:r>
      <w:r w:rsidRPr="00722ED8">
        <w:rPr>
          <w:rFonts w:ascii="David" w:hAnsi="David"/>
          <w:szCs w:val="24"/>
          <w:rtl/>
        </w:rPr>
        <w:t>באחריות</w:t>
      </w:r>
      <w:r w:rsidRPr="00722ED8">
        <w:rPr>
          <w:rFonts w:ascii="David" w:hAnsi="David"/>
          <w:szCs w:val="24"/>
        </w:rPr>
        <w:t xml:space="preserve"> </w:t>
      </w:r>
      <w:r w:rsidRPr="00722ED8">
        <w:rPr>
          <w:rFonts w:ascii="David" w:hAnsi="David"/>
          <w:szCs w:val="24"/>
          <w:rtl/>
        </w:rPr>
        <w:t>המציעים</w:t>
      </w:r>
      <w:r w:rsidRPr="00722ED8">
        <w:rPr>
          <w:rFonts w:ascii="David" w:hAnsi="David"/>
          <w:szCs w:val="24"/>
        </w:rPr>
        <w:t xml:space="preserve"> </w:t>
      </w:r>
      <w:r w:rsidRPr="00722ED8">
        <w:rPr>
          <w:rFonts w:ascii="David" w:hAnsi="David"/>
          <w:szCs w:val="24"/>
          <w:rtl/>
        </w:rPr>
        <w:t>לבדוק</w:t>
      </w:r>
      <w:r w:rsidRPr="00722ED8">
        <w:rPr>
          <w:rFonts w:ascii="David" w:hAnsi="David"/>
          <w:szCs w:val="24"/>
        </w:rPr>
        <w:t xml:space="preserve"> </w:t>
      </w:r>
      <w:r w:rsidRPr="00722ED8">
        <w:rPr>
          <w:rFonts w:ascii="David" w:hAnsi="David"/>
          <w:szCs w:val="24"/>
          <w:rtl/>
        </w:rPr>
        <w:t>מפעם</w:t>
      </w:r>
      <w:r w:rsidRPr="00722ED8">
        <w:rPr>
          <w:rFonts w:ascii="David" w:hAnsi="David"/>
          <w:szCs w:val="24"/>
        </w:rPr>
        <w:t xml:space="preserve"> </w:t>
      </w:r>
      <w:r w:rsidRPr="00722ED8">
        <w:rPr>
          <w:rFonts w:ascii="David" w:hAnsi="David"/>
          <w:szCs w:val="24"/>
          <w:rtl/>
        </w:rPr>
        <w:t>לפעם</w:t>
      </w:r>
      <w:r w:rsidRPr="00722ED8">
        <w:rPr>
          <w:rFonts w:ascii="David" w:hAnsi="David"/>
          <w:szCs w:val="24"/>
        </w:rPr>
        <w:t xml:space="preserve"> </w:t>
      </w:r>
      <w:r w:rsidRPr="00722ED8">
        <w:rPr>
          <w:rFonts w:ascii="David" w:hAnsi="David"/>
          <w:szCs w:val="24"/>
          <w:rtl/>
        </w:rPr>
        <w:t>באתר האינטרנט</w:t>
      </w:r>
      <w:r w:rsidRPr="00722ED8">
        <w:rPr>
          <w:rFonts w:ascii="David" w:hAnsi="David"/>
          <w:szCs w:val="24"/>
        </w:rPr>
        <w:t xml:space="preserve"> </w:t>
      </w:r>
      <w:r w:rsidRPr="00722ED8">
        <w:rPr>
          <w:rFonts w:ascii="David" w:hAnsi="David"/>
          <w:szCs w:val="24"/>
          <w:rtl/>
        </w:rPr>
        <w:t>של</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אם</w:t>
      </w:r>
      <w:r w:rsidRPr="00722ED8">
        <w:rPr>
          <w:rFonts w:ascii="David" w:hAnsi="David"/>
          <w:szCs w:val="24"/>
        </w:rPr>
        <w:t xml:space="preserve"> </w:t>
      </w:r>
      <w:r w:rsidRPr="00722ED8">
        <w:rPr>
          <w:rFonts w:ascii="David" w:hAnsi="David"/>
          <w:szCs w:val="24"/>
          <w:rtl/>
        </w:rPr>
        <w:t>חלו</w:t>
      </w:r>
      <w:r w:rsidRPr="00722ED8">
        <w:rPr>
          <w:rFonts w:ascii="David" w:hAnsi="David"/>
          <w:szCs w:val="24"/>
        </w:rPr>
        <w:t xml:space="preserve"> </w:t>
      </w:r>
      <w:r w:rsidRPr="00722ED8">
        <w:rPr>
          <w:rFonts w:ascii="David" w:hAnsi="David"/>
          <w:szCs w:val="24"/>
          <w:rtl/>
        </w:rPr>
        <w:t>שינויים</w:t>
      </w:r>
      <w:r w:rsidRPr="00722ED8">
        <w:rPr>
          <w:rFonts w:ascii="David" w:hAnsi="David"/>
          <w:szCs w:val="24"/>
        </w:rPr>
        <w:t xml:space="preserve"> </w:t>
      </w:r>
      <w:r w:rsidRPr="00722ED8">
        <w:rPr>
          <w:rFonts w:ascii="David" w:hAnsi="David"/>
          <w:szCs w:val="24"/>
          <w:rtl/>
        </w:rPr>
        <w:t>בנוסח</w:t>
      </w:r>
      <w:r w:rsidRPr="00722ED8">
        <w:rPr>
          <w:rFonts w:ascii="David" w:hAnsi="David"/>
          <w:szCs w:val="24"/>
        </w:rPr>
        <w:t xml:space="preserve"> </w:t>
      </w:r>
      <w:r w:rsidRPr="00722ED8">
        <w:rPr>
          <w:rFonts w:ascii="David" w:hAnsi="David"/>
          <w:szCs w:val="24"/>
          <w:rtl/>
        </w:rPr>
        <w:t>הקול</w:t>
      </w:r>
      <w:r w:rsidRPr="00722ED8">
        <w:rPr>
          <w:rFonts w:ascii="David" w:hAnsi="David"/>
          <w:szCs w:val="24"/>
        </w:rPr>
        <w:t xml:space="preserve"> </w:t>
      </w:r>
      <w:r w:rsidRPr="00722ED8">
        <w:rPr>
          <w:rFonts w:ascii="David" w:hAnsi="David"/>
          <w:szCs w:val="24"/>
          <w:rtl/>
        </w:rPr>
        <w:t>הקורא</w:t>
      </w:r>
      <w:r w:rsidRPr="00722ED8">
        <w:rPr>
          <w:rFonts w:ascii="David" w:hAnsi="David"/>
          <w:szCs w:val="24"/>
        </w:rPr>
        <w:t xml:space="preserve"> </w:t>
      </w:r>
      <w:r w:rsidRPr="00722ED8">
        <w:rPr>
          <w:rFonts w:ascii="David" w:hAnsi="David"/>
          <w:szCs w:val="24"/>
          <w:rtl/>
        </w:rPr>
        <w:t>ולהתאים</w:t>
      </w:r>
      <w:r w:rsidRPr="00722ED8">
        <w:rPr>
          <w:rFonts w:ascii="David" w:hAnsi="David"/>
          <w:szCs w:val="24"/>
        </w:rPr>
        <w:t xml:space="preserve"> </w:t>
      </w:r>
      <w:r w:rsidRPr="00722ED8">
        <w:rPr>
          <w:rFonts w:ascii="David" w:hAnsi="David"/>
          <w:szCs w:val="24"/>
          <w:rtl/>
        </w:rPr>
        <w:t>הצעתם</w:t>
      </w:r>
      <w:r w:rsidRPr="00722ED8">
        <w:rPr>
          <w:rFonts w:ascii="David" w:hAnsi="David"/>
          <w:szCs w:val="24"/>
        </w:rPr>
        <w:t xml:space="preserve"> </w:t>
      </w:r>
      <w:r w:rsidRPr="00722ED8">
        <w:rPr>
          <w:rFonts w:ascii="David" w:hAnsi="David"/>
          <w:szCs w:val="24"/>
          <w:rtl/>
        </w:rPr>
        <w:t xml:space="preserve">לשינויים, </w:t>
      </w:r>
      <w:r w:rsidRPr="00722ED8">
        <w:rPr>
          <w:rFonts w:ascii="David" w:hAnsi="David"/>
          <w:szCs w:val="24"/>
        </w:rPr>
        <w:t xml:space="preserve"> </w:t>
      </w:r>
      <w:r w:rsidRPr="00722ED8">
        <w:rPr>
          <w:rFonts w:ascii="David" w:hAnsi="David"/>
          <w:szCs w:val="24"/>
          <w:rtl/>
        </w:rPr>
        <w:t>ככל שיחולו</w:t>
      </w:r>
      <w:r w:rsidRPr="00722ED8">
        <w:rPr>
          <w:rFonts w:ascii="David" w:hAnsi="David"/>
          <w:szCs w:val="24"/>
        </w:rPr>
        <w:t>.</w:t>
      </w:r>
    </w:p>
    <w:p w14:paraId="1C43C66E" w14:textId="77777777" w:rsidR="00846E39" w:rsidRPr="00722ED8" w:rsidRDefault="00846E39" w:rsidP="000E1BBA">
      <w:pPr>
        <w:pStyle w:val="a8"/>
        <w:numPr>
          <w:ilvl w:val="1"/>
          <w:numId w:val="42"/>
        </w:numPr>
        <w:spacing w:line="276" w:lineRule="auto"/>
        <w:ind w:left="1361" w:hanging="709"/>
        <w:jc w:val="both"/>
        <w:rPr>
          <w:rFonts w:ascii="David" w:hAnsi="David"/>
          <w:szCs w:val="24"/>
          <w:rtl/>
        </w:rPr>
      </w:pPr>
      <w:r w:rsidRPr="00722ED8">
        <w:rPr>
          <w:rFonts w:ascii="David" w:hAnsi="David"/>
          <w:szCs w:val="24"/>
          <w:rtl/>
        </w:rPr>
        <w:t>המשרד רשאי לבטל את הקול קורא.</w:t>
      </w:r>
    </w:p>
    <w:p w14:paraId="6F202514"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המשרד רשאי לבחור לבצע רק חלק ממרכיבי המחקר.</w:t>
      </w:r>
    </w:p>
    <w:p w14:paraId="3F3B562B"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המשרד רשאי בכל שלב, לאחר תחילת המחקר, להכניס לתוכנית המחקר שינויים, תוך שמירה על מגבלת התקציב המקורית, בתיאום עם החוקרים האחראים. </w:t>
      </w:r>
    </w:p>
    <w:p w14:paraId="62658AA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 xml:space="preserve">כל שינוי שייעשה </w:t>
      </w:r>
      <w:r w:rsidRPr="00722ED8">
        <w:rPr>
          <w:rFonts w:ascii="David" w:hAnsi="David" w:hint="cs"/>
          <w:szCs w:val="24"/>
          <w:rtl/>
        </w:rPr>
        <w:t xml:space="preserve">על ידי המציע </w:t>
      </w:r>
      <w:r w:rsidRPr="00722ED8">
        <w:rPr>
          <w:rFonts w:ascii="David" w:hAnsi="David"/>
          <w:szCs w:val="24"/>
          <w:rtl/>
        </w:rPr>
        <w:t>במסמכי הקול הקורא או בנספחיהם או כל הסתייגות ביחס אליהם, בין אם ייעשו בתוספת למסמכים, במכתב נלווה או בכל דרך אחרת, הם חסרי תוקף והמשרד רשאי להתעלם מהם או לפסול את הבקשה.</w:t>
      </w:r>
    </w:p>
    <w:p w14:paraId="6C854378" w14:textId="77777777" w:rsidR="00846E39" w:rsidRPr="00722ED8" w:rsidRDefault="00846E39" w:rsidP="000E1BBA">
      <w:pPr>
        <w:pStyle w:val="a8"/>
        <w:numPr>
          <w:ilvl w:val="1"/>
          <w:numId w:val="42"/>
        </w:numPr>
        <w:spacing w:line="276" w:lineRule="auto"/>
        <w:ind w:left="1361" w:hanging="709"/>
        <w:jc w:val="both"/>
        <w:rPr>
          <w:rFonts w:ascii="David" w:hAnsi="David"/>
          <w:szCs w:val="24"/>
        </w:rPr>
      </w:pPr>
      <w:r w:rsidRPr="00722ED8">
        <w:rPr>
          <w:rFonts w:ascii="David" w:hAnsi="David"/>
          <w:szCs w:val="24"/>
          <w:rtl/>
        </w:rPr>
        <w:t>אין</w:t>
      </w:r>
      <w:r w:rsidRPr="00722ED8">
        <w:rPr>
          <w:rFonts w:ascii="David" w:hAnsi="David"/>
          <w:szCs w:val="24"/>
        </w:rPr>
        <w:t xml:space="preserve"> </w:t>
      </w:r>
      <w:r w:rsidRPr="00722ED8">
        <w:rPr>
          <w:rFonts w:ascii="David" w:hAnsi="David"/>
          <w:szCs w:val="24"/>
          <w:rtl/>
        </w:rPr>
        <w:t>המשרד</w:t>
      </w:r>
      <w:r w:rsidRPr="00722ED8">
        <w:rPr>
          <w:rFonts w:ascii="David" w:hAnsi="David"/>
          <w:szCs w:val="24"/>
        </w:rPr>
        <w:t xml:space="preserve"> </w:t>
      </w:r>
      <w:r w:rsidRPr="00722ED8">
        <w:rPr>
          <w:rFonts w:ascii="David" w:hAnsi="David"/>
          <w:szCs w:val="24"/>
          <w:rtl/>
        </w:rPr>
        <w:t>מתחייב</w:t>
      </w:r>
      <w:r w:rsidRPr="00722ED8">
        <w:rPr>
          <w:rFonts w:ascii="David" w:hAnsi="David"/>
          <w:szCs w:val="24"/>
        </w:rPr>
        <w:t xml:space="preserve"> </w:t>
      </w:r>
      <w:r w:rsidRPr="00722ED8">
        <w:rPr>
          <w:rFonts w:ascii="David" w:hAnsi="David"/>
          <w:szCs w:val="24"/>
          <w:rtl/>
        </w:rPr>
        <w:t>לקבל</w:t>
      </w:r>
      <w:r w:rsidRPr="00722ED8">
        <w:rPr>
          <w:rFonts w:ascii="David" w:hAnsi="David"/>
          <w:szCs w:val="24"/>
        </w:rPr>
        <w:t xml:space="preserve"> </w:t>
      </w:r>
      <w:r w:rsidRPr="00722ED8">
        <w:rPr>
          <w:rFonts w:ascii="David" w:hAnsi="David"/>
          <w:szCs w:val="24"/>
          <w:rtl/>
        </w:rPr>
        <w:t>הצעה</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שהיא. ביצוע</w:t>
      </w:r>
      <w:r w:rsidRPr="00722ED8">
        <w:rPr>
          <w:rFonts w:ascii="David" w:hAnsi="David"/>
          <w:szCs w:val="24"/>
        </w:rPr>
        <w:t xml:space="preserve"> </w:t>
      </w:r>
      <w:r w:rsidRPr="00722ED8">
        <w:rPr>
          <w:rFonts w:ascii="David" w:hAnsi="David"/>
          <w:szCs w:val="24"/>
          <w:rtl/>
        </w:rPr>
        <w:t>ההתקשרות</w:t>
      </w:r>
      <w:r w:rsidRPr="00722ED8">
        <w:rPr>
          <w:rFonts w:ascii="David" w:hAnsi="David"/>
          <w:szCs w:val="24"/>
        </w:rPr>
        <w:t xml:space="preserve"> </w:t>
      </w:r>
      <w:r w:rsidRPr="00722ED8">
        <w:rPr>
          <w:rFonts w:ascii="David" w:hAnsi="David"/>
          <w:szCs w:val="24"/>
          <w:rtl/>
        </w:rPr>
        <w:t>בהתאם</w:t>
      </w:r>
      <w:r w:rsidRPr="00722ED8">
        <w:rPr>
          <w:rFonts w:ascii="David" w:hAnsi="David"/>
          <w:szCs w:val="24"/>
        </w:rPr>
        <w:t xml:space="preserve"> </w:t>
      </w:r>
      <w:r w:rsidRPr="00722ED8">
        <w:rPr>
          <w:rFonts w:ascii="David" w:hAnsi="David"/>
          <w:szCs w:val="24"/>
          <w:rtl/>
        </w:rPr>
        <w:t>לקול</w:t>
      </w:r>
      <w:r w:rsidRPr="00722ED8">
        <w:rPr>
          <w:rFonts w:ascii="David" w:hAnsi="David"/>
          <w:szCs w:val="24"/>
        </w:rPr>
        <w:t xml:space="preserve"> </w:t>
      </w:r>
      <w:r w:rsidRPr="00722ED8">
        <w:rPr>
          <w:rFonts w:ascii="David" w:hAnsi="David"/>
          <w:szCs w:val="24"/>
          <w:rtl/>
        </w:rPr>
        <w:t>קורא</w:t>
      </w:r>
      <w:r w:rsidRPr="00722ED8">
        <w:rPr>
          <w:rFonts w:ascii="David" w:hAnsi="David"/>
          <w:szCs w:val="24"/>
        </w:rPr>
        <w:t xml:space="preserve"> </w:t>
      </w:r>
      <w:r w:rsidRPr="00722ED8">
        <w:rPr>
          <w:rFonts w:ascii="David" w:hAnsi="David"/>
          <w:szCs w:val="24"/>
          <w:rtl/>
        </w:rPr>
        <w:t>זה</w:t>
      </w:r>
      <w:r w:rsidRPr="00722ED8">
        <w:rPr>
          <w:rFonts w:ascii="David" w:hAnsi="David"/>
          <w:szCs w:val="24"/>
        </w:rPr>
        <w:t xml:space="preserve"> </w:t>
      </w:r>
      <w:r w:rsidRPr="00722ED8">
        <w:rPr>
          <w:rFonts w:ascii="David" w:hAnsi="David"/>
          <w:szCs w:val="24"/>
          <w:rtl/>
        </w:rPr>
        <w:t>מותנה בקיום</w:t>
      </w:r>
      <w:r w:rsidRPr="00722ED8">
        <w:rPr>
          <w:rFonts w:ascii="David" w:hAnsi="David"/>
          <w:szCs w:val="24"/>
        </w:rPr>
        <w:t xml:space="preserve"> </w:t>
      </w:r>
      <w:r w:rsidRPr="00722ED8">
        <w:rPr>
          <w:rFonts w:ascii="David" w:hAnsi="David"/>
          <w:szCs w:val="24"/>
          <w:rtl/>
        </w:rPr>
        <w:t>תקציב</w:t>
      </w:r>
      <w:r w:rsidRPr="00722ED8">
        <w:rPr>
          <w:rFonts w:ascii="David" w:hAnsi="David"/>
          <w:szCs w:val="24"/>
        </w:rPr>
        <w:t xml:space="preserve"> </w:t>
      </w:r>
      <w:r w:rsidRPr="00722ED8">
        <w:rPr>
          <w:rFonts w:ascii="David" w:hAnsi="David"/>
          <w:szCs w:val="24"/>
          <w:rtl/>
        </w:rPr>
        <w:t>מוסדר</w:t>
      </w:r>
      <w:r w:rsidRPr="00722ED8">
        <w:rPr>
          <w:rFonts w:ascii="David" w:hAnsi="David"/>
          <w:szCs w:val="24"/>
        </w:rPr>
        <w:t xml:space="preserve"> </w:t>
      </w:r>
      <w:r w:rsidRPr="00722ED8">
        <w:rPr>
          <w:rFonts w:ascii="David" w:hAnsi="David"/>
          <w:szCs w:val="24"/>
          <w:rtl/>
        </w:rPr>
        <w:t>לנושא</w:t>
      </w:r>
      <w:r w:rsidRPr="00722ED8">
        <w:rPr>
          <w:rFonts w:ascii="David" w:hAnsi="David"/>
          <w:szCs w:val="24"/>
        </w:rPr>
        <w:t xml:space="preserve"> </w:t>
      </w:r>
      <w:r w:rsidRPr="00722ED8">
        <w:rPr>
          <w:rFonts w:ascii="David" w:hAnsi="David"/>
          <w:szCs w:val="24"/>
          <w:rtl/>
        </w:rPr>
        <w:t>וקבלת</w:t>
      </w:r>
      <w:r w:rsidRPr="00722ED8">
        <w:rPr>
          <w:rFonts w:ascii="David" w:hAnsi="David"/>
          <w:szCs w:val="24"/>
        </w:rPr>
        <w:t xml:space="preserve"> </w:t>
      </w:r>
      <w:r w:rsidRPr="00722ED8">
        <w:rPr>
          <w:rFonts w:ascii="David" w:hAnsi="David"/>
          <w:szCs w:val="24"/>
          <w:rtl/>
        </w:rPr>
        <w:t>כל</w:t>
      </w:r>
      <w:r w:rsidRPr="00722ED8">
        <w:rPr>
          <w:rFonts w:ascii="David" w:hAnsi="David"/>
          <w:szCs w:val="24"/>
        </w:rPr>
        <w:t xml:space="preserve"> </w:t>
      </w:r>
      <w:r w:rsidRPr="00722ED8">
        <w:rPr>
          <w:rFonts w:ascii="David" w:hAnsi="David"/>
          <w:szCs w:val="24"/>
          <w:rtl/>
        </w:rPr>
        <w:t>האישורים</w:t>
      </w:r>
      <w:r w:rsidRPr="00722ED8">
        <w:rPr>
          <w:rFonts w:ascii="David" w:hAnsi="David"/>
          <w:szCs w:val="24"/>
        </w:rPr>
        <w:t xml:space="preserve"> </w:t>
      </w:r>
      <w:r w:rsidRPr="00722ED8">
        <w:rPr>
          <w:rFonts w:ascii="David" w:hAnsi="David"/>
          <w:szCs w:val="24"/>
          <w:rtl/>
        </w:rPr>
        <w:t>הדרושים</w:t>
      </w:r>
      <w:r w:rsidRPr="00722ED8">
        <w:rPr>
          <w:rFonts w:ascii="David" w:hAnsi="David"/>
          <w:szCs w:val="24"/>
        </w:rPr>
        <w:t>.</w:t>
      </w:r>
    </w:p>
    <w:p w14:paraId="4F7A36C6"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1E941E3A"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35857CF" w14:textId="77777777" w:rsidR="00846E39" w:rsidRPr="00722ED8" w:rsidRDefault="00846E39" w:rsidP="00846E39">
      <w:pPr>
        <w:spacing w:line="276" w:lineRule="auto"/>
        <w:ind w:left="5040" w:firstLine="720"/>
        <w:rPr>
          <w:rFonts w:ascii="David" w:hAnsi="David"/>
          <w:b/>
          <w:bCs/>
          <w:szCs w:val="24"/>
          <w:rtl/>
        </w:rPr>
      </w:pPr>
    </w:p>
    <w:p w14:paraId="5F2D77A4" w14:textId="77777777" w:rsidR="00846E39" w:rsidRPr="00722ED8" w:rsidRDefault="00846E39" w:rsidP="00846E39">
      <w:pPr>
        <w:spacing w:line="276" w:lineRule="auto"/>
        <w:ind w:left="5040" w:firstLine="720"/>
        <w:rPr>
          <w:rFonts w:ascii="David" w:hAnsi="David"/>
          <w:b/>
          <w:bCs/>
          <w:szCs w:val="24"/>
          <w:rtl/>
        </w:rPr>
      </w:pPr>
      <w:r w:rsidRPr="00722ED8">
        <w:rPr>
          <w:rFonts w:ascii="David" w:hAnsi="David"/>
          <w:b/>
          <w:bCs/>
          <w:szCs w:val="24"/>
          <w:rtl/>
        </w:rPr>
        <w:t>בברכה,</w:t>
      </w:r>
    </w:p>
    <w:p w14:paraId="6E53A771" w14:textId="77777777" w:rsidR="00846E39" w:rsidRPr="00722ED8" w:rsidRDefault="00846E39" w:rsidP="00846E39">
      <w:pPr>
        <w:spacing w:line="276" w:lineRule="auto"/>
        <w:ind w:left="5040" w:firstLine="720"/>
        <w:rPr>
          <w:rFonts w:ascii="David" w:hAnsi="David"/>
          <w:b/>
          <w:bCs/>
          <w:szCs w:val="24"/>
          <w:rtl/>
        </w:rPr>
      </w:pPr>
    </w:p>
    <w:p w14:paraId="1A4B843A" w14:textId="77777777" w:rsidR="00846E39" w:rsidRPr="00722ED8" w:rsidRDefault="00846E39" w:rsidP="00846E39">
      <w:pPr>
        <w:spacing w:line="276" w:lineRule="auto"/>
        <w:ind w:left="4320" w:firstLine="720"/>
        <w:rPr>
          <w:rFonts w:ascii="David" w:hAnsi="David"/>
          <w:b/>
          <w:bCs/>
          <w:szCs w:val="24"/>
          <w:rtl/>
        </w:rPr>
      </w:pPr>
      <w:r w:rsidRPr="00722ED8">
        <w:rPr>
          <w:rFonts w:ascii="David" w:hAnsi="David"/>
          <w:b/>
          <w:bCs/>
          <w:szCs w:val="24"/>
          <w:rtl/>
        </w:rPr>
        <w:t xml:space="preserve"> </w:t>
      </w:r>
      <w:r w:rsidRPr="00722ED8">
        <w:rPr>
          <w:rFonts w:ascii="David" w:hAnsi="David"/>
          <w:b/>
          <w:bCs/>
          <w:szCs w:val="24"/>
          <w:rtl/>
        </w:rPr>
        <w:tab/>
      </w:r>
      <w:r w:rsidRPr="00722ED8">
        <w:rPr>
          <w:rFonts w:ascii="David" w:hAnsi="David" w:hint="cs"/>
          <w:b/>
          <w:bCs/>
          <w:szCs w:val="24"/>
          <w:rtl/>
        </w:rPr>
        <w:t xml:space="preserve">אורנה מיטמיגר </w:t>
      </w:r>
    </w:p>
    <w:p w14:paraId="5E1C6761" w14:textId="77777777" w:rsidR="00846E39" w:rsidRPr="00722ED8" w:rsidRDefault="00846E39" w:rsidP="00846E39">
      <w:pPr>
        <w:overflowPunct w:val="0"/>
        <w:autoSpaceDE w:val="0"/>
        <w:autoSpaceDN w:val="0"/>
        <w:adjustRightInd w:val="0"/>
        <w:spacing w:line="276" w:lineRule="auto"/>
        <w:ind w:left="5040" w:firstLine="720"/>
        <w:jc w:val="both"/>
        <w:textAlignment w:val="baseline"/>
        <w:rPr>
          <w:rFonts w:ascii="David" w:hAnsi="David"/>
          <w:szCs w:val="24"/>
          <w:rtl/>
        </w:rPr>
      </w:pPr>
      <w:r w:rsidRPr="00722ED8">
        <w:rPr>
          <w:rFonts w:ascii="David" w:hAnsi="David" w:hint="cs"/>
          <w:b/>
          <w:bCs/>
          <w:szCs w:val="24"/>
          <w:rtl/>
        </w:rPr>
        <w:t>מנהלת האגף</w:t>
      </w:r>
    </w:p>
    <w:p w14:paraId="02B6EAEE" w14:textId="77777777" w:rsidR="00846E39" w:rsidRPr="00722ED8" w:rsidRDefault="00846E39" w:rsidP="00846E39">
      <w:pPr>
        <w:overflowPunct w:val="0"/>
        <w:autoSpaceDE w:val="0"/>
        <w:autoSpaceDN w:val="0"/>
        <w:adjustRightInd w:val="0"/>
        <w:spacing w:line="276" w:lineRule="auto"/>
        <w:jc w:val="both"/>
        <w:textAlignment w:val="baseline"/>
        <w:rPr>
          <w:rFonts w:ascii="David" w:hAnsi="David"/>
          <w:szCs w:val="24"/>
          <w:rtl/>
        </w:rPr>
      </w:pPr>
    </w:p>
    <w:p w14:paraId="3E5F5526" w14:textId="77777777" w:rsidR="00846E39" w:rsidRDefault="00846E39" w:rsidP="00846E39">
      <w:pPr>
        <w:spacing w:line="276" w:lineRule="auto"/>
        <w:ind w:left="-33"/>
        <w:jc w:val="center"/>
        <w:rPr>
          <w:rFonts w:ascii="David" w:hAnsi="David"/>
          <w:szCs w:val="24"/>
          <w:rtl/>
          <w:lang w:eastAsia="en-US"/>
        </w:rPr>
      </w:pPr>
      <w:r w:rsidRPr="00722ED8">
        <w:rPr>
          <w:rFonts w:ascii="David" w:hAnsi="David"/>
          <w:szCs w:val="24"/>
          <w:rtl/>
          <w:lang w:eastAsia="en-US"/>
        </w:rPr>
        <w:t xml:space="preserve">   </w:t>
      </w:r>
      <w:r>
        <w:rPr>
          <w:rFonts w:ascii="David" w:hAnsi="David"/>
          <w:szCs w:val="24"/>
          <w:rtl/>
          <w:lang w:eastAsia="en-US"/>
        </w:rPr>
        <w:br w:type="page"/>
      </w:r>
    </w:p>
    <w:p w14:paraId="67632681" w14:textId="1DEC217A" w:rsidR="001D5A78" w:rsidRDefault="00846E39" w:rsidP="001D5A78">
      <w:pPr>
        <w:pStyle w:val="1"/>
        <w:numPr>
          <w:ilvl w:val="0"/>
          <w:numId w:val="0"/>
        </w:numPr>
        <w:ind w:left="425" w:hanging="284"/>
        <w:rPr>
          <w:rtl/>
        </w:rPr>
      </w:pPr>
      <w:r w:rsidRPr="00722ED8">
        <w:rPr>
          <w:rtl/>
        </w:rPr>
        <w:lastRenderedPageBreak/>
        <w:t>נספח</w:t>
      </w:r>
      <w:r w:rsidR="008D09F2">
        <w:rPr>
          <w:rFonts w:hint="cs"/>
          <w:rtl/>
        </w:rPr>
        <w:t xml:space="preserve"> מספר </w:t>
      </w:r>
      <w:r w:rsidRPr="00722ED8">
        <w:rPr>
          <w:rtl/>
        </w:rPr>
        <w:t xml:space="preserve"> 1</w:t>
      </w:r>
    </w:p>
    <w:p w14:paraId="299D8CBE" w14:textId="77777777" w:rsidR="007122A7" w:rsidRPr="007122A7" w:rsidRDefault="007122A7" w:rsidP="007122A7">
      <w:pPr>
        <w:rPr>
          <w:rtl/>
        </w:rPr>
      </w:pPr>
    </w:p>
    <w:p w14:paraId="74FF970E" w14:textId="77777777" w:rsidR="00846E39" w:rsidRPr="00722ED8" w:rsidRDefault="00846E39" w:rsidP="00846E39">
      <w:pPr>
        <w:spacing w:line="276" w:lineRule="auto"/>
        <w:ind w:left="-33"/>
        <w:jc w:val="center"/>
        <w:rPr>
          <w:rFonts w:ascii="David" w:hAnsi="David"/>
          <w:szCs w:val="24"/>
          <w:rtl/>
        </w:rPr>
      </w:pPr>
      <w:r w:rsidRPr="00722ED8">
        <w:rPr>
          <w:rFonts w:ascii="David" w:hAnsi="David"/>
          <w:szCs w:val="24"/>
          <w:rtl/>
        </w:rPr>
        <w:t>ח ו ז ה (שלא בעקבות מכרז)</w:t>
      </w:r>
    </w:p>
    <w:p w14:paraId="0C52F664" w14:textId="77777777" w:rsidR="00846E39" w:rsidRPr="00722ED8" w:rsidRDefault="00846E39" w:rsidP="00846E39">
      <w:pPr>
        <w:spacing w:line="276" w:lineRule="auto"/>
        <w:rPr>
          <w:rFonts w:ascii="David" w:hAnsi="David"/>
          <w:szCs w:val="24"/>
          <w:rtl/>
        </w:rPr>
      </w:pPr>
    </w:p>
    <w:p w14:paraId="65C30902" w14:textId="77777777" w:rsidR="00846E39" w:rsidRPr="00850EF9" w:rsidRDefault="00846E39" w:rsidP="00850EF9">
      <w:pPr>
        <w:jc w:val="center"/>
        <w:rPr>
          <w:b/>
          <w:bCs/>
          <w:szCs w:val="24"/>
          <w:u w:val="single"/>
          <w:rtl/>
        </w:rPr>
      </w:pPr>
      <w:r w:rsidRPr="00850EF9">
        <w:rPr>
          <w:b/>
          <w:bCs/>
          <w:szCs w:val="24"/>
          <w:u w:val="single"/>
          <w:rtl/>
        </w:rPr>
        <w:t>שנחתם ביום_________ בחודש ___________ לשנת ____  בירושלים</w:t>
      </w:r>
    </w:p>
    <w:p w14:paraId="063D71CA" w14:textId="77777777" w:rsidR="00846E39" w:rsidRPr="00850EF9" w:rsidRDefault="00846E39" w:rsidP="00850EF9">
      <w:pPr>
        <w:jc w:val="center"/>
        <w:rPr>
          <w:b/>
          <w:bCs/>
          <w:szCs w:val="24"/>
          <w:u w:val="single"/>
          <w:rtl/>
        </w:rPr>
      </w:pPr>
    </w:p>
    <w:p w14:paraId="7E43009C" w14:textId="0B24F1A8" w:rsidR="00846E39" w:rsidRPr="00850EF9" w:rsidRDefault="00846E39" w:rsidP="00850EF9">
      <w:pPr>
        <w:jc w:val="center"/>
        <w:rPr>
          <w:b/>
          <w:bCs/>
          <w:szCs w:val="24"/>
          <w:u w:val="single"/>
          <w:rtl/>
        </w:rPr>
      </w:pPr>
      <w:r w:rsidRPr="00850EF9">
        <w:rPr>
          <w:b/>
          <w:bCs/>
          <w:szCs w:val="24"/>
          <w:u w:val="single"/>
          <w:rtl/>
        </w:rPr>
        <w:t xml:space="preserve">בין מדינת ישראל באמצעות ממשלת ישראל המיוצגת על ידי לשכת </w:t>
      </w:r>
      <w:r w:rsidR="00586316">
        <w:rPr>
          <w:b/>
          <w:bCs/>
          <w:szCs w:val="24"/>
          <w:u w:val="single"/>
          <w:rtl/>
        </w:rPr>
        <w:t>המדענית הראשית</w:t>
      </w:r>
      <w:r w:rsidRPr="00850EF9">
        <w:rPr>
          <w:b/>
          <w:bCs/>
          <w:szCs w:val="24"/>
          <w:u w:val="single"/>
          <w:rtl/>
        </w:rPr>
        <w:t xml:space="preserve"> וחשב משרד החינוך (להלן: "המשרד") המורשים לחתום בשם המדינה על פי הרשאות שפורסמו בילקוט הפרסומים</w:t>
      </w:r>
    </w:p>
    <w:p w14:paraId="1EC1F8DB" w14:textId="77777777" w:rsidR="00850EF9" w:rsidRPr="001D5A78" w:rsidRDefault="00850EF9" w:rsidP="00850EF9">
      <w:pPr>
        <w:jc w:val="center"/>
        <w:rPr>
          <w:szCs w:val="24"/>
          <w:rtl/>
        </w:rPr>
      </w:pPr>
    </w:p>
    <w:p w14:paraId="6B7B63A5" w14:textId="77777777" w:rsidR="00846E39" w:rsidRPr="007122A7" w:rsidRDefault="00846E39" w:rsidP="007122A7">
      <w:pPr>
        <w:jc w:val="center"/>
        <w:rPr>
          <w:b/>
          <w:bCs/>
          <w:szCs w:val="24"/>
          <w:rtl/>
        </w:rPr>
      </w:pPr>
      <w:r w:rsidRPr="007122A7">
        <w:rPr>
          <w:b/>
          <w:bCs/>
          <w:szCs w:val="24"/>
          <w:rtl/>
        </w:rPr>
        <w:t>לבין</w:t>
      </w:r>
    </w:p>
    <w:p w14:paraId="0AB7E63B" w14:textId="35CF8E73" w:rsidR="00850EF9" w:rsidRDefault="00846E39" w:rsidP="00F1539B">
      <w:pPr>
        <w:spacing w:line="276" w:lineRule="auto"/>
        <w:jc w:val="center"/>
        <w:rPr>
          <w:rFonts w:ascii="David" w:hAnsi="David"/>
          <w:szCs w:val="24"/>
          <w:rtl/>
        </w:rPr>
      </w:pPr>
      <w:r w:rsidRPr="00722ED8">
        <w:rPr>
          <w:rFonts w:ascii="David" w:hAnsi="David"/>
          <w:szCs w:val="24"/>
          <w:rtl/>
        </w:rPr>
        <w:t>__</w:t>
      </w:r>
      <w:r w:rsidR="007122A7">
        <w:rPr>
          <w:rFonts w:ascii="David" w:hAnsi="David" w:hint="cs"/>
          <w:szCs w:val="24"/>
          <w:rtl/>
        </w:rPr>
        <w:t>______</w:t>
      </w:r>
      <w:r w:rsidRPr="00722ED8">
        <w:rPr>
          <w:rFonts w:ascii="David" w:hAnsi="David"/>
          <w:szCs w:val="24"/>
          <w:rtl/>
        </w:rPr>
        <w:t>______</w:t>
      </w:r>
      <w:r w:rsidRPr="00722ED8">
        <w:rPr>
          <w:rFonts w:ascii="David" w:hAnsi="David"/>
          <w:szCs w:val="24"/>
          <w:rtl/>
        </w:rPr>
        <w:br/>
      </w:r>
    </w:p>
    <w:p w14:paraId="77AA9E42" w14:textId="5C9460B4" w:rsidR="00846E39" w:rsidRPr="00722ED8" w:rsidRDefault="00846E39" w:rsidP="00F1539B">
      <w:pPr>
        <w:spacing w:line="276" w:lineRule="auto"/>
        <w:jc w:val="center"/>
        <w:rPr>
          <w:rFonts w:ascii="David" w:hAnsi="David"/>
          <w:szCs w:val="24"/>
          <w:rtl/>
        </w:rPr>
      </w:pPr>
      <w:r w:rsidRPr="00722ED8">
        <w:rPr>
          <w:rFonts w:ascii="David" w:hAnsi="David"/>
          <w:szCs w:val="24"/>
          <w:rtl/>
        </w:rPr>
        <w:t xml:space="preserve">שכתובתו </w:t>
      </w:r>
      <w:r w:rsidRPr="00722ED8">
        <w:rPr>
          <w:rFonts w:ascii="David" w:hAnsi="David"/>
          <w:szCs w:val="24"/>
          <w:u w:val="single"/>
          <w:rtl/>
        </w:rPr>
        <w:t>____</w:t>
      </w:r>
      <w:r w:rsidR="00850EF9">
        <w:rPr>
          <w:rFonts w:ascii="David" w:hAnsi="David" w:hint="cs"/>
          <w:szCs w:val="24"/>
          <w:u w:val="single"/>
          <w:rtl/>
        </w:rPr>
        <w:t>___</w:t>
      </w:r>
      <w:r w:rsidRPr="00722ED8">
        <w:rPr>
          <w:rFonts w:ascii="David" w:hAnsi="David"/>
          <w:szCs w:val="24"/>
          <w:u w:val="single"/>
          <w:rtl/>
        </w:rPr>
        <w:t>___</w:t>
      </w:r>
      <w:r w:rsidRPr="00722ED8">
        <w:rPr>
          <w:rFonts w:ascii="David" w:hAnsi="David"/>
          <w:szCs w:val="24"/>
          <w:rtl/>
        </w:rPr>
        <w:t xml:space="preserve">   (להלן "המוסד" או "צד ב") </w:t>
      </w:r>
    </w:p>
    <w:p w14:paraId="67864AC7" w14:textId="77777777" w:rsidR="00846E39" w:rsidRPr="00722ED8" w:rsidRDefault="00846E39" w:rsidP="00846E39">
      <w:pPr>
        <w:spacing w:line="276" w:lineRule="auto"/>
        <w:jc w:val="center"/>
        <w:rPr>
          <w:rFonts w:ascii="David" w:hAnsi="David"/>
          <w:szCs w:val="24"/>
          <w:rtl/>
        </w:rPr>
      </w:pPr>
      <w:r w:rsidRPr="00722ED8">
        <w:rPr>
          <w:rFonts w:ascii="David" w:hAnsi="David"/>
          <w:szCs w:val="24"/>
          <w:rtl/>
        </w:rPr>
        <w:t>מצד שני</w:t>
      </w:r>
    </w:p>
    <w:p w14:paraId="25EF976D" w14:textId="77777777" w:rsidR="00846E39" w:rsidRPr="00722ED8" w:rsidRDefault="00846E39" w:rsidP="00846E39">
      <w:pPr>
        <w:spacing w:line="276" w:lineRule="auto"/>
        <w:jc w:val="center"/>
        <w:rPr>
          <w:rFonts w:ascii="David" w:hAnsi="David"/>
          <w:b/>
          <w:bCs/>
          <w:szCs w:val="24"/>
          <w:rtl/>
        </w:rPr>
      </w:pPr>
    </w:p>
    <w:p w14:paraId="7390EFFC" w14:textId="77777777" w:rsidR="00846E39" w:rsidRPr="00722ED8" w:rsidRDefault="00846E39" w:rsidP="00846E39">
      <w:pPr>
        <w:spacing w:line="276" w:lineRule="auto"/>
        <w:jc w:val="center"/>
        <w:rPr>
          <w:rFonts w:ascii="David" w:hAnsi="David"/>
          <w:b/>
          <w:bCs/>
          <w:szCs w:val="24"/>
          <w:rtl/>
        </w:rPr>
      </w:pPr>
    </w:p>
    <w:p w14:paraId="1A538A04" w14:textId="77777777" w:rsidR="00846E39" w:rsidRPr="00722ED8" w:rsidRDefault="00846E39" w:rsidP="00846E39">
      <w:pPr>
        <w:spacing w:line="276" w:lineRule="auto"/>
        <w:ind w:left="935" w:hanging="935"/>
        <w:jc w:val="both"/>
        <w:rPr>
          <w:rFonts w:ascii="David" w:hAnsi="David"/>
          <w:szCs w:val="24"/>
          <w:rtl/>
        </w:rPr>
      </w:pPr>
      <w:r w:rsidRPr="00722ED8">
        <w:rPr>
          <w:rFonts w:ascii="David" w:hAnsi="David"/>
          <w:szCs w:val="24"/>
          <w:rtl/>
        </w:rPr>
        <w:t>הואיל:</w:t>
      </w:r>
      <w:r w:rsidRPr="00722ED8">
        <w:rPr>
          <w:rFonts w:ascii="David" w:hAnsi="David"/>
          <w:szCs w:val="24"/>
          <w:rtl/>
        </w:rPr>
        <w:tab/>
        <w:t>ומשרד החינוך (להלן "המשרד") מעונין בביצוע מחקר בנושא ________________;</w:t>
      </w:r>
    </w:p>
    <w:p w14:paraId="11E26B7C" w14:textId="77777777" w:rsidR="00846E39" w:rsidRPr="00722ED8" w:rsidRDefault="00846E39" w:rsidP="00846E39">
      <w:pPr>
        <w:spacing w:line="276" w:lineRule="auto"/>
        <w:ind w:left="935" w:hanging="935"/>
        <w:jc w:val="both"/>
        <w:rPr>
          <w:rFonts w:ascii="David" w:hAnsi="David"/>
          <w:szCs w:val="24"/>
          <w:rtl/>
        </w:rPr>
      </w:pPr>
    </w:p>
    <w:p w14:paraId="36423815"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 xml:space="preserve">והואיל: </w:t>
      </w:r>
      <w:r w:rsidRPr="00722ED8">
        <w:rPr>
          <w:rFonts w:ascii="David" w:hAnsi="David"/>
          <w:szCs w:val="24"/>
          <w:rtl/>
        </w:rPr>
        <w:tab/>
        <w:t>וצד ב' מצהיר שהינו בעל הידע והניסיון הדרושים לבצע את המחקר הנ"ל ברמה גבוהה ובמסגרת ארגונית משלו;</w:t>
      </w:r>
    </w:p>
    <w:p w14:paraId="256E54C6" w14:textId="77777777" w:rsidR="00846E39" w:rsidRPr="00722ED8" w:rsidRDefault="00846E39" w:rsidP="00846E39">
      <w:pPr>
        <w:spacing w:line="276" w:lineRule="auto"/>
        <w:ind w:left="935" w:hanging="935"/>
        <w:jc w:val="both"/>
        <w:rPr>
          <w:rFonts w:ascii="David" w:hAnsi="David"/>
          <w:b/>
          <w:bCs/>
          <w:szCs w:val="24"/>
          <w:rtl/>
        </w:rPr>
      </w:pPr>
    </w:p>
    <w:p w14:paraId="14B6ECED" w14:textId="77777777" w:rsidR="00846E39" w:rsidRPr="00722ED8" w:rsidRDefault="00846E39" w:rsidP="00846E39">
      <w:pPr>
        <w:spacing w:line="276" w:lineRule="auto"/>
        <w:ind w:left="935" w:hanging="935"/>
        <w:jc w:val="both"/>
        <w:rPr>
          <w:rFonts w:ascii="David" w:hAnsi="David"/>
          <w:b/>
          <w:bCs/>
          <w:szCs w:val="24"/>
          <w:rtl/>
        </w:rPr>
      </w:pPr>
      <w:r w:rsidRPr="00722ED8">
        <w:rPr>
          <w:rFonts w:ascii="David" w:hAnsi="David"/>
          <w:szCs w:val="24"/>
          <w:rtl/>
        </w:rPr>
        <w:t>והואיל:</w:t>
      </w:r>
      <w:r w:rsidRPr="00722ED8">
        <w:rPr>
          <w:rFonts w:ascii="David" w:hAnsi="David"/>
          <w:szCs w:val="24"/>
          <w:rtl/>
        </w:rPr>
        <w:tab/>
        <w:t xml:space="preserve">והמדינה הסכימה להתקשר עם צד ב' בחוזה זה לאחר שההתקשרות אושרה על ידי ועדת ההתקשרויות בנושא סקרים ומחקרים מיום </w:t>
      </w:r>
      <w:r w:rsidRPr="00722ED8">
        <w:rPr>
          <w:rFonts w:ascii="David" w:hAnsi="David"/>
          <w:szCs w:val="24"/>
          <w:u w:val="single"/>
          <w:rtl/>
        </w:rPr>
        <w:t>_____</w:t>
      </w:r>
      <w:r w:rsidRPr="00722ED8">
        <w:rPr>
          <w:rFonts w:ascii="David" w:hAnsi="David"/>
          <w:szCs w:val="24"/>
          <w:rtl/>
        </w:rPr>
        <w:t>.</w:t>
      </w:r>
    </w:p>
    <w:p w14:paraId="48ABEE07" w14:textId="77777777" w:rsidR="00846E39" w:rsidRPr="00722ED8" w:rsidRDefault="00846E39" w:rsidP="00846E39">
      <w:pPr>
        <w:spacing w:line="276" w:lineRule="auto"/>
        <w:jc w:val="center"/>
        <w:rPr>
          <w:rFonts w:ascii="David" w:hAnsi="David"/>
          <w:szCs w:val="24"/>
          <w:u w:val="single"/>
          <w:rtl/>
        </w:rPr>
      </w:pPr>
    </w:p>
    <w:p w14:paraId="06D769A6" w14:textId="77777777" w:rsidR="00846E39" w:rsidRPr="00722ED8" w:rsidRDefault="00846E39" w:rsidP="00846E39">
      <w:pPr>
        <w:spacing w:line="276" w:lineRule="auto"/>
        <w:jc w:val="center"/>
        <w:rPr>
          <w:rFonts w:ascii="David" w:hAnsi="David"/>
          <w:szCs w:val="24"/>
          <w:u w:val="single"/>
          <w:rtl/>
        </w:rPr>
      </w:pPr>
      <w:r w:rsidRPr="00722ED8">
        <w:rPr>
          <w:rFonts w:ascii="David" w:hAnsi="David"/>
          <w:szCs w:val="24"/>
          <w:u w:val="single"/>
          <w:rtl/>
        </w:rPr>
        <w:t>הוצהר הותנה והוסכם בין הצדדים כדלקמן:</w:t>
      </w:r>
    </w:p>
    <w:p w14:paraId="10FCB663" w14:textId="77777777" w:rsidR="00846E39" w:rsidRPr="00722ED8" w:rsidRDefault="00846E39" w:rsidP="00846E39">
      <w:pPr>
        <w:spacing w:line="276" w:lineRule="auto"/>
        <w:rPr>
          <w:rFonts w:ascii="David" w:hAnsi="David"/>
          <w:szCs w:val="24"/>
          <w:rtl/>
        </w:rPr>
      </w:pPr>
    </w:p>
    <w:p w14:paraId="49EDA677"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הגדרות</w:t>
      </w:r>
    </w:p>
    <w:p w14:paraId="3D180D68" w14:textId="77777777" w:rsidR="00846E39" w:rsidRPr="00722ED8" w:rsidRDefault="00846E39" w:rsidP="00846E39">
      <w:pPr>
        <w:spacing w:line="276" w:lineRule="auto"/>
        <w:ind w:left="651" w:hanging="651"/>
        <w:rPr>
          <w:rFonts w:ascii="David" w:hAnsi="David"/>
          <w:b/>
          <w:bCs/>
          <w:szCs w:val="24"/>
          <w:rtl/>
        </w:rPr>
      </w:pPr>
      <w:r w:rsidRPr="00722ED8">
        <w:rPr>
          <w:rFonts w:ascii="David" w:hAnsi="David"/>
          <w:szCs w:val="24"/>
          <w:rtl/>
        </w:rPr>
        <w:tab/>
        <w:t>בהסכם זה יהיו למונחים הבאים הפרשנות שלצידם אלא אם כן נאמר אחרת:</w:t>
      </w:r>
    </w:p>
    <w:p w14:paraId="5EC71104" w14:textId="6DF0F04C" w:rsidR="00846E39" w:rsidRPr="00722ED8" w:rsidRDefault="00846E39" w:rsidP="00846E39">
      <w:pPr>
        <w:numPr>
          <w:ilvl w:val="0"/>
          <w:numId w:val="4"/>
        </w:numPr>
        <w:spacing w:line="276" w:lineRule="auto"/>
        <w:ind w:right="0"/>
        <w:rPr>
          <w:rFonts w:ascii="David" w:hAnsi="David"/>
          <w:b/>
          <w:bCs/>
          <w:szCs w:val="24"/>
          <w:rtl/>
        </w:rPr>
      </w:pPr>
      <w:r w:rsidRPr="00722ED8">
        <w:rPr>
          <w:rFonts w:ascii="David" w:hAnsi="David"/>
          <w:szCs w:val="24"/>
          <w:rtl/>
        </w:rPr>
        <w:t xml:space="preserve">"היחידה" או "הלשכה" – </w:t>
      </w:r>
      <w:r w:rsidRPr="00722ED8">
        <w:rPr>
          <w:rFonts w:ascii="David" w:hAnsi="David"/>
          <w:szCs w:val="24"/>
          <w:u w:val="single"/>
          <w:rtl/>
        </w:rPr>
        <w:t xml:space="preserve">לשכת </w:t>
      </w:r>
      <w:r w:rsidR="00586316">
        <w:rPr>
          <w:rFonts w:ascii="David" w:hAnsi="David"/>
          <w:szCs w:val="24"/>
          <w:u w:val="single"/>
          <w:rtl/>
        </w:rPr>
        <w:t>המדענית הראשית</w:t>
      </w:r>
      <w:r w:rsidRPr="00722ED8">
        <w:rPr>
          <w:rFonts w:ascii="David" w:hAnsi="David"/>
          <w:szCs w:val="24"/>
          <w:rtl/>
        </w:rPr>
        <w:t>.</w:t>
      </w:r>
    </w:p>
    <w:p w14:paraId="15E4B62D" w14:textId="77777777" w:rsidR="00846E39" w:rsidRPr="00722ED8" w:rsidRDefault="00846E39" w:rsidP="00846E39">
      <w:pPr>
        <w:numPr>
          <w:ilvl w:val="0"/>
          <w:numId w:val="4"/>
        </w:numPr>
        <w:spacing w:line="276" w:lineRule="auto"/>
        <w:ind w:right="0"/>
        <w:rPr>
          <w:rFonts w:ascii="David" w:hAnsi="David"/>
          <w:b/>
          <w:bCs/>
          <w:szCs w:val="24"/>
        </w:rPr>
      </w:pPr>
      <w:r w:rsidRPr="00722ED8">
        <w:rPr>
          <w:rFonts w:ascii="David" w:hAnsi="David"/>
          <w:szCs w:val="24"/>
          <w:rtl/>
        </w:rPr>
        <w:t xml:space="preserve">"המחקר" </w:t>
      </w:r>
      <w:r w:rsidRPr="00722ED8">
        <w:rPr>
          <w:rFonts w:ascii="David" w:hAnsi="David"/>
          <w:szCs w:val="24"/>
        </w:rPr>
        <w:t>–</w:t>
      </w:r>
      <w:r w:rsidRPr="00722ED8">
        <w:rPr>
          <w:rFonts w:ascii="David" w:hAnsi="David"/>
          <w:szCs w:val="24"/>
          <w:rtl/>
        </w:rPr>
        <w:t xml:space="preserve"> פירושו המחקר נשוא הסכם זה.</w:t>
      </w:r>
    </w:p>
    <w:p w14:paraId="022D8929" w14:textId="77777777" w:rsidR="00846E39" w:rsidRPr="00722ED8" w:rsidRDefault="00846E39" w:rsidP="00846E39">
      <w:pPr>
        <w:spacing w:line="276" w:lineRule="auto"/>
        <w:ind w:right="1209"/>
        <w:rPr>
          <w:rFonts w:ascii="David" w:hAnsi="David"/>
          <w:b/>
          <w:bCs/>
          <w:szCs w:val="24"/>
          <w:rtl/>
        </w:rPr>
      </w:pPr>
    </w:p>
    <w:p w14:paraId="27F38ED6"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כללי</w:t>
      </w:r>
    </w:p>
    <w:p w14:paraId="45BB7046"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המבוא לחוזה זה לרבות כל ההצהרות הכלולות בו והנספחים לחוזה זה מהווים חלק בלתי נפרד ממנו ויפורשו ביחד עמו.</w:t>
      </w:r>
    </w:p>
    <w:p w14:paraId="42CF17AE"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הנספחים לחוזה זה הם:</w:t>
      </w:r>
    </w:p>
    <w:p w14:paraId="1DCC376B" w14:textId="77777777" w:rsidR="00846E39" w:rsidRPr="008D09F2" w:rsidRDefault="00846E39" w:rsidP="00F1539B">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א'</w:t>
      </w:r>
      <w:r w:rsidRPr="008D09F2">
        <w:rPr>
          <w:rFonts w:ascii="David" w:hAnsi="David"/>
          <w:b w:val="0"/>
          <w:bCs w:val="0"/>
          <w:szCs w:val="24"/>
        </w:rPr>
        <w:t xml:space="preserve"> –</w:t>
      </w:r>
      <w:r w:rsidRPr="008D09F2">
        <w:rPr>
          <w:rFonts w:ascii="David" w:hAnsi="David"/>
          <w:b w:val="0"/>
          <w:bCs w:val="0"/>
          <w:szCs w:val="24"/>
          <w:rtl/>
        </w:rPr>
        <w:t>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3E76C91B" w14:textId="77777777" w:rsidR="00846E39" w:rsidRPr="008D09F2" w:rsidRDefault="00846E39" w:rsidP="00846E39">
      <w:pPr>
        <w:pStyle w:val="afc"/>
        <w:spacing w:line="276" w:lineRule="auto"/>
        <w:ind w:left="1076"/>
        <w:rPr>
          <w:rFonts w:ascii="David" w:hAnsi="David"/>
          <w:b w:val="0"/>
          <w:bCs w:val="0"/>
          <w:szCs w:val="24"/>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ב'</w:t>
      </w:r>
      <w:r w:rsidRPr="008D09F2">
        <w:rPr>
          <w:rFonts w:ascii="David" w:hAnsi="David"/>
          <w:b w:val="0"/>
          <w:bCs w:val="0"/>
          <w:szCs w:val="24"/>
        </w:rPr>
        <w:t xml:space="preserve"> –</w:t>
      </w:r>
      <w:r w:rsidRPr="008D09F2">
        <w:rPr>
          <w:rFonts w:ascii="David" w:hAnsi="David"/>
          <w:b w:val="0"/>
          <w:bCs w:val="0"/>
          <w:szCs w:val="24"/>
          <w:rtl/>
        </w:rPr>
        <w:t>הנספח</w:t>
      </w:r>
      <w:r w:rsidRPr="008D09F2">
        <w:rPr>
          <w:rFonts w:ascii="David" w:hAnsi="David"/>
          <w:b w:val="0"/>
          <w:bCs w:val="0"/>
          <w:szCs w:val="24"/>
        </w:rPr>
        <w:t xml:space="preserve"> </w:t>
      </w:r>
      <w:r w:rsidRPr="008D09F2">
        <w:rPr>
          <w:rFonts w:ascii="David" w:hAnsi="David"/>
          <w:b w:val="0"/>
          <w:bCs w:val="0"/>
          <w:szCs w:val="24"/>
          <w:rtl/>
        </w:rPr>
        <w:t>התקציבי</w:t>
      </w:r>
      <w:r w:rsidRPr="008D09F2">
        <w:rPr>
          <w:rFonts w:ascii="David" w:hAnsi="David"/>
          <w:b w:val="0"/>
          <w:bCs w:val="0"/>
          <w:szCs w:val="24"/>
        </w:rPr>
        <w:t xml:space="preserve"> </w:t>
      </w:r>
      <w:r w:rsidRPr="008D09F2">
        <w:rPr>
          <w:rFonts w:ascii="David" w:hAnsi="David"/>
          <w:b w:val="0"/>
          <w:bCs w:val="0"/>
          <w:szCs w:val="24"/>
          <w:rtl/>
        </w:rPr>
        <w:t>להצעת</w:t>
      </w:r>
      <w:r w:rsidRPr="008D09F2">
        <w:rPr>
          <w:rFonts w:ascii="David" w:hAnsi="David"/>
          <w:b w:val="0"/>
          <w:bCs w:val="0"/>
          <w:szCs w:val="24"/>
        </w:rPr>
        <w:t xml:space="preserve"> </w:t>
      </w:r>
      <w:r w:rsidRPr="008D09F2">
        <w:rPr>
          <w:rFonts w:ascii="David" w:hAnsi="David"/>
          <w:b w:val="0"/>
          <w:bCs w:val="0"/>
          <w:szCs w:val="24"/>
          <w:rtl/>
        </w:rPr>
        <w:t>המחקר</w:t>
      </w:r>
      <w:r w:rsidRPr="008D09F2">
        <w:rPr>
          <w:rFonts w:ascii="David" w:hAnsi="David"/>
          <w:b w:val="0"/>
          <w:bCs w:val="0"/>
          <w:szCs w:val="24"/>
        </w:rPr>
        <w:t>;</w:t>
      </w:r>
    </w:p>
    <w:p w14:paraId="25FE3ED8" w14:textId="0164F580" w:rsidR="00846E39" w:rsidRPr="008D09F2" w:rsidRDefault="00846E39" w:rsidP="00846E39">
      <w:pPr>
        <w:pStyle w:val="afc"/>
        <w:spacing w:line="276" w:lineRule="auto"/>
        <w:ind w:left="1076"/>
        <w:rPr>
          <w:rFonts w:ascii="David" w:hAnsi="David"/>
          <w:b w:val="0"/>
          <w:bCs w:val="0"/>
          <w:szCs w:val="24"/>
          <w:rtl/>
        </w:rPr>
      </w:pPr>
      <w:r w:rsidRPr="008D09F2">
        <w:rPr>
          <w:rFonts w:ascii="David" w:hAnsi="David"/>
          <w:b w:val="0"/>
          <w:bCs w:val="0"/>
          <w:szCs w:val="24"/>
          <w:rtl/>
        </w:rPr>
        <w:t>נספח</w:t>
      </w:r>
      <w:r w:rsidRPr="008D09F2">
        <w:rPr>
          <w:rFonts w:ascii="David" w:hAnsi="David"/>
          <w:b w:val="0"/>
          <w:bCs w:val="0"/>
          <w:szCs w:val="24"/>
        </w:rPr>
        <w:t xml:space="preserve"> </w:t>
      </w:r>
      <w:r w:rsidRPr="008D09F2">
        <w:rPr>
          <w:rFonts w:ascii="David" w:hAnsi="David"/>
          <w:b w:val="0"/>
          <w:bCs w:val="0"/>
          <w:szCs w:val="24"/>
          <w:rtl/>
        </w:rPr>
        <w:t>ד'</w:t>
      </w:r>
      <w:r w:rsidRPr="008D09F2">
        <w:rPr>
          <w:rFonts w:ascii="David" w:hAnsi="David"/>
          <w:b w:val="0"/>
          <w:bCs w:val="0"/>
          <w:szCs w:val="24"/>
        </w:rPr>
        <w:t xml:space="preserve"> – </w:t>
      </w:r>
      <w:r w:rsidRPr="008D09F2">
        <w:rPr>
          <w:rFonts w:ascii="David" w:hAnsi="David"/>
          <w:b w:val="0"/>
          <w:bCs w:val="0"/>
          <w:szCs w:val="24"/>
          <w:rtl/>
        </w:rPr>
        <w:t>הוראת</w:t>
      </w:r>
      <w:r w:rsidRPr="008D09F2">
        <w:rPr>
          <w:rFonts w:ascii="David" w:hAnsi="David"/>
          <w:b w:val="0"/>
          <w:bCs w:val="0"/>
          <w:szCs w:val="24"/>
        </w:rPr>
        <w:t xml:space="preserve"> </w:t>
      </w:r>
      <w:r w:rsidRPr="008D09F2">
        <w:rPr>
          <w:rFonts w:ascii="David" w:hAnsi="David"/>
          <w:b w:val="0"/>
          <w:bCs w:val="0"/>
          <w:szCs w:val="24"/>
          <w:rtl/>
        </w:rPr>
        <w:t>קיזוז;</w:t>
      </w:r>
    </w:p>
    <w:p w14:paraId="25BD988C" w14:textId="10396FFF" w:rsidR="00846E39" w:rsidRPr="00722ED8" w:rsidRDefault="00846E39" w:rsidP="00846E39">
      <w:pPr>
        <w:pStyle w:val="afc"/>
        <w:spacing w:line="276" w:lineRule="auto"/>
        <w:ind w:left="1076"/>
        <w:rPr>
          <w:rFonts w:ascii="David" w:hAnsi="David"/>
          <w:b w:val="0"/>
          <w:bCs w:val="0"/>
          <w:szCs w:val="24"/>
        </w:rPr>
      </w:pPr>
      <w:r w:rsidRPr="00E31C64">
        <w:rPr>
          <w:rFonts w:ascii="David" w:hAnsi="David"/>
          <w:b w:val="0"/>
          <w:bCs w:val="0"/>
          <w:szCs w:val="24"/>
          <w:rtl/>
        </w:rPr>
        <w:t xml:space="preserve">נספח </w:t>
      </w:r>
      <w:r w:rsidR="00A13919" w:rsidRPr="00E31C64">
        <w:rPr>
          <w:rFonts w:ascii="David" w:hAnsi="David" w:hint="cs"/>
          <w:b w:val="0"/>
          <w:bCs w:val="0"/>
          <w:szCs w:val="24"/>
          <w:rtl/>
        </w:rPr>
        <w:t>ה</w:t>
      </w:r>
      <w:r w:rsidRPr="00E31C64">
        <w:rPr>
          <w:rFonts w:ascii="David" w:hAnsi="David"/>
          <w:b w:val="0"/>
          <w:bCs w:val="0"/>
          <w:szCs w:val="24"/>
          <w:rtl/>
        </w:rPr>
        <w:t xml:space="preserve"> – הסכם לשמירת סודיות</w:t>
      </w:r>
      <w:r w:rsidR="00E31C64" w:rsidRPr="00E31C64">
        <w:rPr>
          <w:rFonts w:ascii="David" w:hAnsi="David" w:hint="cs"/>
          <w:b w:val="0"/>
          <w:bCs w:val="0"/>
          <w:szCs w:val="24"/>
          <w:rtl/>
        </w:rPr>
        <w:t xml:space="preserve"> </w:t>
      </w:r>
      <w:r w:rsidR="00E31C64" w:rsidRPr="00E31C64">
        <w:rPr>
          <w:rFonts w:ascii="David" w:hAnsi="David"/>
          <w:b w:val="0"/>
          <w:bCs w:val="0"/>
          <w:szCs w:val="24"/>
          <w:rtl/>
        </w:rPr>
        <w:t>;</w:t>
      </w:r>
    </w:p>
    <w:p w14:paraId="7591EF8C" w14:textId="77777777" w:rsidR="00846E39" w:rsidRPr="00722ED8" w:rsidRDefault="00846E39" w:rsidP="00846E39">
      <w:pPr>
        <w:pStyle w:val="afc"/>
        <w:numPr>
          <w:ilvl w:val="0"/>
          <w:numId w:val="5"/>
        </w:numPr>
        <w:tabs>
          <w:tab w:val="clear" w:pos="1005"/>
        </w:tabs>
        <w:spacing w:line="276" w:lineRule="auto"/>
        <w:ind w:left="1076" w:right="0" w:hanging="431"/>
        <w:jc w:val="both"/>
        <w:rPr>
          <w:rFonts w:ascii="David" w:hAnsi="David"/>
          <w:b w:val="0"/>
          <w:bCs w:val="0"/>
          <w:szCs w:val="24"/>
          <w:rtl/>
        </w:rPr>
      </w:pPr>
      <w:r w:rsidRPr="00722ED8">
        <w:rPr>
          <w:rFonts w:ascii="David" w:hAnsi="David"/>
          <w:b w:val="0"/>
          <w:bCs w:val="0"/>
          <w:szCs w:val="24"/>
          <w:rtl/>
        </w:rPr>
        <w:t>סתירה בין מסמכים</w:t>
      </w:r>
    </w:p>
    <w:p w14:paraId="7A9FD301" w14:textId="77777777" w:rsidR="00846E39" w:rsidRPr="00722ED8" w:rsidRDefault="00846E39" w:rsidP="00846E39">
      <w:pPr>
        <w:spacing w:line="276" w:lineRule="auto"/>
        <w:ind w:left="1076" w:right="1086"/>
        <w:rPr>
          <w:rFonts w:ascii="David" w:hAnsi="David"/>
          <w:szCs w:val="24"/>
          <w:rtl/>
        </w:rPr>
      </w:pPr>
      <w:r w:rsidRPr="00722ED8">
        <w:rPr>
          <w:rFonts w:ascii="David" w:hAnsi="David"/>
          <w:szCs w:val="24"/>
          <w:rtl/>
        </w:rPr>
        <w:t>הצעת צד ב' תהווה חלק בלתי נפרד מחוזה זה. בכל מקרה של סתירה או אי התאמה בין הצעת צד ב' כפי שאושרה על ידי המשרד לבין יתר נספחי החוזה כולם או חלקם תגברנה הוראות יתר נספחי החוזה על פני הצעת צד ב'.</w:t>
      </w:r>
    </w:p>
    <w:p w14:paraId="606EC506" w14:textId="77777777" w:rsidR="00846E39" w:rsidRPr="00722ED8" w:rsidRDefault="00846E39" w:rsidP="00846E39">
      <w:pPr>
        <w:pStyle w:val="afc"/>
        <w:spacing w:line="276" w:lineRule="auto"/>
        <w:ind w:left="1076"/>
        <w:rPr>
          <w:rFonts w:ascii="David" w:hAnsi="David"/>
          <w:szCs w:val="24"/>
          <w:rtl/>
        </w:rPr>
      </w:pPr>
    </w:p>
    <w:p w14:paraId="1489542B" w14:textId="77777777" w:rsidR="00846E39" w:rsidRPr="00722ED8" w:rsidRDefault="00846E39" w:rsidP="00846E39">
      <w:pPr>
        <w:pStyle w:val="af0"/>
        <w:numPr>
          <w:ilvl w:val="0"/>
          <w:numId w:val="14"/>
        </w:numPr>
        <w:spacing w:after="0" w:line="276" w:lineRule="auto"/>
        <w:rPr>
          <w:rFonts w:ascii="David" w:hAnsi="David"/>
          <w:b/>
          <w:bCs/>
          <w:rtl/>
        </w:rPr>
      </w:pPr>
      <w:r w:rsidRPr="00722ED8">
        <w:rPr>
          <w:rFonts w:ascii="David" w:hAnsi="David"/>
          <w:u w:val="single"/>
          <w:rtl/>
        </w:rPr>
        <w:t>תקופת ההתקשרות</w:t>
      </w:r>
    </w:p>
    <w:p w14:paraId="736EB90E" w14:textId="77777777" w:rsidR="00846E39" w:rsidRPr="00A05A1E" w:rsidRDefault="00846E39" w:rsidP="00846E39">
      <w:pPr>
        <w:spacing w:line="276" w:lineRule="auto"/>
        <w:ind w:left="651" w:right="1086"/>
        <w:rPr>
          <w:rFonts w:ascii="David" w:hAnsi="David"/>
          <w:b/>
          <w:bCs/>
          <w:szCs w:val="24"/>
          <w:u w:val="single"/>
          <w:rtl/>
        </w:rPr>
      </w:pPr>
      <w:r w:rsidRPr="00A05A1E">
        <w:rPr>
          <w:rFonts w:ascii="David" w:hAnsi="David"/>
          <w:szCs w:val="24"/>
          <w:rtl/>
        </w:rPr>
        <w:t>תקופת ההתקשרות על פי חוזה זה תחל ביום</w:t>
      </w:r>
      <w:r w:rsidRPr="00A05A1E">
        <w:rPr>
          <w:rFonts w:ascii="David" w:hAnsi="David"/>
          <w:szCs w:val="24"/>
          <w:u w:val="single"/>
          <w:rtl/>
        </w:rPr>
        <w:t xml:space="preserve"> _____ </w:t>
      </w:r>
      <w:r w:rsidRPr="00A05A1E">
        <w:rPr>
          <w:rFonts w:ascii="David" w:hAnsi="David"/>
          <w:szCs w:val="24"/>
          <w:rtl/>
        </w:rPr>
        <w:t xml:space="preserve">ותסתיים לא יאוחר מיום </w:t>
      </w:r>
      <w:r w:rsidRPr="00A05A1E">
        <w:rPr>
          <w:rFonts w:ascii="David" w:hAnsi="David"/>
          <w:szCs w:val="24"/>
          <w:u w:val="single"/>
          <w:rtl/>
        </w:rPr>
        <w:t>____</w:t>
      </w:r>
    </w:p>
    <w:p w14:paraId="79BE3A34" w14:textId="176FB5BB" w:rsidR="00846E39" w:rsidRPr="00722ED8" w:rsidRDefault="00846E39" w:rsidP="00811EF8">
      <w:pPr>
        <w:pStyle w:val="a8"/>
        <w:spacing w:line="276" w:lineRule="auto"/>
        <w:ind w:left="651"/>
        <w:jc w:val="both"/>
        <w:rPr>
          <w:rFonts w:ascii="David" w:hAnsi="David"/>
          <w:szCs w:val="24"/>
        </w:rPr>
      </w:pPr>
      <w:r w:rsidRPr="00A05A1E">
        <w:rPr>
          <w:rFonts w:ascii="David" w:hAnsi="David"/>
          <w:szCs w:val="24"/>
          <w:rtl/>
        </w:rPr>
        <w:t xml:space="preserve">המשרד יהיה רשאי להאריך את תקופת ההתקשרות לתקופה של עד </w:t>
      </w:r>
      <w:r w:rsidR="00A05A1E">
        <w:rPr>
          <w:rFonts w:ascii="David" w:hAnsi="David" w:hint="cs"/>
          <w:szCs w:val="24"/>
          <w:rtl/>
        </w:rPr>
        <w:t>18</w:t>
      </w:r>
      <w:r w:rsidRPr="00A05A1E">
        <w:rPr>
          <w:rFonts w:ascii="David" w:hAnsi="David" w:hint="cs"/>
          <w:szCs w:val="24"/>
          <w:rtl/>
        </w:rPr>
        <w:t xml:space="preserve"> </w:t>
      </w:r>
      <w:r w:rsidRPr="00A05A1E">
        <w:rPr>
          <w:rFonts w:ascii="David" w:hAnsi="David"/>
          <w:szCs w:val="24"/>
          <w:rtl/>
        </w:rPr>
        <w:t>חודשים</w:t>
      </w:r>
      <w:r w:rsidRPr="00722ED8">
        <w:rPr>
          <w:rFonts w:ascii="David" w:hAnsi="David"/>
          <w:szCs w:val="24"/>
          <w:rtl/>
        </w:rPr>
        <w:t xml:space="preserve"> נוספים</w:t>
      </w:r>
      <w:r w:rsidRPr="00722ED8">
        <w:rPr>
          <w:rFonts w:ascii="David" w:hAnsi="David" w:hint="cs"/>
          <w:szCs w:val="24"/>
          <w:rtl/>
        </w:rPr>
        <w:t xml:space="preserve"> </w:t>
      </w:r>
      <w:r w:rsidRPr="00722ED8">
        <w:rPr>
          <w:rFonts w:ascii="David" w:hAnsi="David"/>
          <w:szCs w:val="24"/>
          <w:rtl/>
        </w:rPr>
        <w:t xml:space="preserve">בהתאם להמלצה של הועדה המלווה ובכפוף להתאמה לתכנית האסטרטגית של המשרד </w:t>
      </w:r>
      <w:r w:rsidRPr="00722ED8">
        <w:rPr>
          <w:rFonts w:ascii="David" w:hAnsi="David"/>
          <w:szCs w:val="24"/>
          <w:rtl/>
        </w:rPr>
        <w:lastRenderedPageBreak/>
        <w:t>באותה עת. המשרד יקבע את גובה התקציב המיועד להארכת ההתקשרות ובלבד שלא יעלה על</w:t>
      </w:r>
      <w:r w:rsidRPr="00722ED8">
        <w:rPr>
          <w:rFonts w:ascii="David" w:hAnsi="David" w:hint="cs"/>
          <w:szCs w:val="24"/>
          <w:rtl/>
        </w:rPr>
        <w:t xml:space="preserve"> 50% מ</w:t>
      </w:r>
      <w:r w:rsidRPr="00722ED8">
        <w:rPr>
          <w:rFonts w:ascii="David" w:hAnsi="David"/>
          <w:szCs w:val="24"/>
          <w:rtl/>
        </w:rPr>
        <w:t xml:space="preserve">גובה התקציב שאושר להתקשרות הראשונה. </w:t>
      </w:r>
    </w:p>
    <w:p w14:paraId="11CBE14B" w14:textId="77777777" w:rsidR="00846E39" w:rsidRPr="00722ED8" w:rsidRDefault="00846E39" w:rsidP="00846E39">
      <w:pPr>
        <w:spacing w:line="276" w:lineRule="auto"/>
        <w:ind w:left="651" w:right="1086"/>
        <w:rPr>
          <w:rFonts w:ascii="David" w:hAnsi="David"/>
          <w:b/>
          <w:bCs/>
          <w:szCs w:val="24"/>
          <w:u w:val="single"/>
          <w:rtl/>
        </w:rPr>
      </w:pPr>
    </w:p>
    <w:p w14:paraId="558EAC39"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החוקר</w:t>
      </w:r>
      <w:r w:rsidRPr="00722ED8">
        <w:rPr>
          <w:rFonts w:ascii="David" w:hAnsi="David"/>
          <w:u w:val="single"/>
        </w:rPr>
        <w:t xml:space="preserve"> </w:t>
      </w:r>
      <w:r w:rsidRPr="00722ED8">
        <w:rPr>
          <w:rFonts w:ascii="David" w:hAnsi="David"/>
          <w:u w:val="single"/>
          <w:rtl/>
        </w:rPr>
        <w:t>באמצעות</w:t>
      </w:r>
      <w:r w:rsidRPr="00722ED8">
        <w:rPr>
          <w:rFonts w:ascii="David" w:hAnsi="David"/>
          <w:u w:val="single"/>
        </w:rPr>
        <w:t xml:space="preserve"> </w:t>
      </w:r>
      <w:r w:rsidRPr="00722ED8">
        <w:rPr>
          <w:rFonts w:ascii="David" w:hAnsi="David"/>
          <w:u w:val="single"/>
          <w:rtl/>
        </w:rPr>
        <w:t>המוסד</w:t>
      </w:r>
    </w:p>
    <w:p w14:paraId="5D71E677" w14:textId="77777777" w:rsidR="00846E39" w:rsidRPr="00722ED8" w:rsidRDefault="00846E39" w:rsidP="00846E39">
      <w:pPr>
        <w:tabs>
          <w:tab w:val="left" w:pos="-2042"/>
        </w:tabs>
        <w:spacing w:line="276" w:lineRule="auto"/>
        <w:ind w:left="651" w:hanging="651"/>
        <w:jc w:val="both"/>
        <w:rPr>
          <w:rFonts w:ascii="David" w:hAnsi="David"/>
          <w:b/>
          <w:bCs/>
          <w:szCs w:val="24"/>
          <w:rtl/>
        </w:rPr>
      </w:pPr>
      <w:r w:rsidRPr="00722ED8">
        <w:rPr>
          <w:rFonts w:ascii="David" w:hAnsi="David"/>
          <w:szCs w:val="24"/>
          <w:rtl/>
        </w:rPr>
        <w:tab/>
        <w:t xml:space="preserve">צד ב' מתחייב בזאת כלפי המשרד לבצע את כל הפעולות כפי שהן מפורטות </w:t>
      </w:r>
      <w:r w:rsidRPr="005D2E10">
        <w:rPr>
          <w:rFonts w:ascii="David" w:hAnsi="David"/>
          <w:szCs w:val="24"/>
          <w:rtl/>
        </w:rPr>
        <w:t>בנספח א'</w:t>
      </w:r>
      <w:r w:rsidRPr="00722ED8">
        <w:rPr>
          <w:rFonts w:ascii="David" w:hAnsi="David"/>
          <w:szCs w:val="24"/>
          <w:rtl/>
        </w:rPr>
        <w:t xml:space="preserve"> לחוזה זה.</w:t>
      </w:r>
    </w:p>
    <w:p w14:paraId="75A3425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מבלי לפגוע בכלליות האמור לעיל מתחייב צד ב' כדלקמן:</w:t>
      </w:r>
    </w:p>
    <w:p w14:paraId="1333E429" w14:textId="77777777" w:rsidR="00846E39" w:rsidRPr="00722ED8" w:rsidRDefault="00846E39" w:rsidP="00846E39">
      <w:pPr>
        <w:tabs>
          <w:tab w:val="left" w:pos="-2042"/>
        </w:tabs>
        <w:spacing w:line="276" w:lineRule="auto"/>
        <w:ind w:left="1076" w:hanging="425"/>
        <w:jc w:val="both"/>
        <w:rPr>
          <w:rFonts w:ascii="David" w:hAnsi="David"/>
          <w:b/>
          <w:bCs/>
          <w:szCs w:val="24"/>
          <w:rtl/>
        </w:rPr>
      </w:pPr>
    </w:p>
    <w:p w14:paraId="48C4BE5A" w14:textId="77777777" w:rsidR="00846E39" w:rsidRPr="00722ED8" w:rsidRDefault="00846E39" w:rsidP="00846E39">
      <w:pPr>
        <w:pStyle w:val="af0"/>
        <w:numPr>
          <w:ilvl w:val="0"/>
          <w:numId w:val="12"/>
        </w:numPr>
        <w:tabs>
          <w:tab w:val="left" w:pos="-2042"/>
        </w:tabs>
        <w:spacing w:after="0" w:line="276" w:lineRule="auto"/>
        <w:jc w:val="both"/>
        <w:rPr>
          <w:rFonts w:ascii="David" w:hAnsi="David"/>
          <w:rtl/>
        </w:rPr>
      </w:pPr>
      <w:r w:rsidRPr="00722ED8">
        <w:rPr>
          <w:rFonts w:ascii="David" w:hAnsi="David"/>
          <w:rtl/>
        </w:rPr>
        <w:t xml:space="preserve">לבצע את המחקר במיומנות וברמה מקצועית גבוהה. </w:t>
      </w:r>
    </w:p>
    <w:p w14:paraId="3EC76B25"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לעמוד בלוחות הזמנים שנקבעו בתכנית המחקר.</w:t>
      </w:r>
    </w:p>
    <w:p w14:paraId="03664C3A"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לשנות</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ואת</w:t>
      </w:r>
      <w:r w:rsidRPr="00722ED8">
        <w:rPr>
          <w:rFonts w:ascii="David" w:hAnsi="David"/>
        </w:rPr>
        <w:t xml:space="preserve"> </w:t>
      </w:r>
      <w:r w:rsidRPr="00722ED8">
        <w:rPr>
          <w:rFonts w:ascii="David" w:hAnsi="David"/>
          <w:rtl/>
        </w:rPr>
        <w:t>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 ולא</w:t>
      </w:r>
      <w:r w:rsidRPr="00722ED8">
        <w:rPr>
          <w:rFonts w:ascii="David" w:hAnsi="David"/>
        </w:rPr>
        <w:t xml:space="preserve"> </w:t>
      </w:r>
      <w:r w:rsidRPr="00722ED8">
        <w:rPr>
          <w:rFonts w:ascii="David" w:hAnsi="David"/>
          <w:rtl/>
        </w:rPr>
        <w:t>לסטות מהם</w:t>
      </w:r>
      <w:r w:rsidRPr="00722ED8">
        <w:rPr>
          <w:rFonts w:ascii="David" w:hAnsi="David"/>
        </w:rPr>
        <w:t xml:space="preserve"> </w:t>
      </w:r>
      <w:r w:rsidRPr="00722ED8">
        <w:rPr>
          <w:rFonts w:ascii="David" w:hAnsi="David"/>
          <w:rtl/>
        </w:rPr>
        <w:t>אלא</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הסכמת</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ומראש</w:t>
      </w:r>
      <w:r w:rsidRPr="00722ED8">
        <w:rPr>
          <w:rFonts w:ascii="David" w:hAnsi="David"/>
        </w:rPr>
        <w:t>.</w:t>
      </w:r>
    </w:p>
    <w:p w14:paraId="06870220"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 מתחייב לדאוג לכך כי יהיו ברשותו כוח האדם, הציוד, הידע והאמצעים האחרים הדרושים על מנת לאפשר לו לבצע את התחייבויותיו על פי חוזה זה וכי ימשיכו להיות ברשותו עד מילוי מלא של דרישות החוזה כאמור, כל כוח האדם, הציוד הידע והאמצעים האחרים האמורים, הכל באופן שיבטיח שיהיו בידי צד ב' בכל עת האמצעים הדרושים על מנת לאפשר לו לבצע את התחייבויותיו על פי חוזה זה.</w:t>
      </w:r>
    </w:p>
    <w:p w14:paraId="046929D2"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על</w:t>
      </w:r>
      <w:r w:rsidRPr="00722ED8">
        <w:rPr>
          <w:rFonts w:ascii="David" w:hAnsi="David"/>
        </w:rPr>
        <w:t xml:space="preserve"> </w:t>
      </w:r>
      <w:r w:rsidRPr="00722ED8">
        <w:rPr>
          <w:rFonts w:ascii="David" w:hAnsi="David"/>
          <w:rtl/>
        </w:rPr>
        <w:t>אף</w:t>
      </w:r>
      <w:r w:rsidRPr="00722ED8">
        <w:rPr>
          <w:rFonts w:ascii="David" w:hAnsi="David"/>
        </w:rPr>
        <w:t xml:space="preserve"> </w:t>
      </w:r>
      <w:r w:rsidRPr="00722ED8">
        <w:rPr>
          <w:rFonts w:ascii="David" w:hAnsi="David"/>
          <w:rtl/>
        </w:rPr>
        <w:t>האמור</w:t>
      </w:r>
      <w:r w:rsidRPr="00722ED8">
        <w:rPr>
          <w:rFonts w:ascii="David" w:hAnsi="David"/>
        </w:rPr>
        <w:t xml:space="preserve"> </w:t>
      </w:r>
      <w:r w:rsidRPr="00722ED8">
        <w:rPr>
          <w:rFonts w:ascii="David" w:hAnsi="David"/>
          <w:rtl/>
        </w:rPr>
        <w:t>בסעיף</w:t>
      </w:r>
      <w:r w:rsidRPr="00722ED8">
        <w:rPr>
          <w:rFonts w:ascii="David" w:hAnsi="David"/>
        </w:rPr>
        <w:t xml:space="preserve"> </w:t>
      </w:r>
      <w:r w:rsidRPr="00722ED8">
        <w:rPr>
          <w:rFonts w:ascii="David" w:hAnsi="David"/>
          <w:rtl/>
        </w:rPr>
        <w:t>ג'</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יהיה</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סטייה</w:t>
      </w:r>
      <w:r w:rsidRPr="00722ED8">
        <w:rPr>
          <w:rFonts w:ascii="David" w:hAnsi="David"/>
        </w:rPr>
        <w:t xml:space="preserve"> </w:t>
      </w:r>
      <w:r w:rsidRPr="00722ED8">
        <w:rPr>
          <w:rFonts w:ascii="David" w:hAnsi="David"/>
          <w:rtl/>
        </w:rPr>
        <w:t>משמעותית</w:t>
      </w:r>
      <w:r w:rsidRPr="00722ED8">
        <w:rPr>
          <w:rFonts w:ascii="David" w:hAnsi="David"/>
        </w:rPr>
        <w:t xml:space="preserve"> </w:t>
      </w:r>
      <w:r w:rsidRPr="00722ED8">
        <w:rPr>
          <w:rFonts w:ascii="David" w:hAnsi="David"/>
          <w:rtl/>
        </w:rPr>
        <w:t>מהצעת</w:t>
      </w:r>
      <w:r w:rsidRPr="00722ED8">
        <w:rPr>
          <w:rFonts w:ascii="David" w:hAnsi="David"/>
        </w:rPr>
        <w:t xml:space="preserve"> </w:t>
      </w:r>
      <w:r w:rsidRPr="00722ED8">
        <w:rPr>
          <w:rFonts w:ascii="David" w:hAnsi="David"/>
          <w:rtl/>
        </w:rPr>
        <w:t xml:space="preserve">המחקר </w:t>
      </w:r>
      <w:r w:rsidRPr="00722ED8">
        <w:rPr>
          <w:rFonts w:ascii="David" w:hAnsi="David"/>
        </w:rPr>
        <w:t>)</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 (נספח</w:t>
      </w:r>
      <w:r w:rsidRPr="00722ED8">
        <w:rPr>
          <w:rFonts w:ascii="David" w:hAnsi="David"/>
        </w:rPr>
        <w:t xml:space="preserve"> </w:t>
      </w:r>
      <w:r w:rsidRPr="00722ED8">
        <w:rPr>
          <w:rFonts w:ascii="David" w:hAnsi="David"/>
          <w:rtl/>
        </w:rPr>
        <w:t>ב') בהתאם לשיקול דעתו. חוקר</w:t>
      </w:r>
      <w:r w:rsidRPr="00722ED8">
        <w:rPr>
          <w:rFonts w:ascii="David" w:hAnsi="David"/>
        </w:rPr>
        <w:t xml:space="preserve"> </w:t>
      </w:r>
      <w:r w:rsidRPr="00722ED8">
        <w:rPr>
          <w:rFonts w:ascii="David" w:hAnsi="David"/>
          <w:rtl/>
        </w:rPr>
        <w:t>המעוניין</w:t>
      </w:r>
      <w:r w:rsidRPr="00722ED8">
        <w:rPr>
          <w:rFonts w:ascii="David" w:hAnsi="David"/>
        </w:rPr>
        <w:t xml:space="preserve"> </w:t>
      </w:r>
      <w:r w:rsidRPr="00722ED8">
        <w:rPr>
          <w:rFonts w:ascii="David" w:hAnsi="David"/>
          <w:rtl/>
        </w:rPr>
        <w:t>לסטות</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משמעותי</w:t>
      </w:r>
      <w:r w:rsidRPr="00722ED8">
        <w:rPr>
          <w:rFonts w:ascii="David" w:hAnsi="David"/>
        </w:rPr>
        <w:t xml:space="preserve"> </w:t>
      </w:r>
      <w:r w:rsidRPr="00722ED8">
        <w:rPr>
          <w:rFonts w:ascii="David" w:hAnsi="David"/>
          <w:rtl/>
        </w:rPr>
        <w:t>מהצעת המחקר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לערוך</w:t>
      </w:r>
      <w:r w:rsidRPr="00722ED8">
        <w:rPr>
          <w:rFonts w:ascii="David" w:hAnsi="David"/>
        </w:rPr>
        <w:t xml:space="preserve"> </w:t>
      </w:r>
      <w:r w:rsidRPr="00722ED8">
        <w:rPr>
          <w:rFonts w:ascii="David" w:hAnsi="David"/>
          <w:rtl/>
        </w:rPr>
        <w:t>שינויים</w:t>
      </w:r>
      <w:r w:rsidRPr="00722ED8">
        <w:rPr>
          <w:rFonts w:ascii="David" w:hAnsi="David"/>
        </w:rPr>
        <w:t xml:space="preserve"> </w:t>
      </w:r>
      <w:r w:rsidRPr="00722ED8">
        <w:rPr>
          <w:rFonts w:ascii="David" w:hAnsi="David"/>
          <w:rtl/>
        </w:rPr>
        <w:t>משמעותיים</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נדרש</w:t>
      </w:r>
      <w:r w:rsidRPr="00722ED8">
        <w:rPr>
          <w:rFonts w:ascii="David" w:hAnsi="David"/>
        </w:rPr>
        <w:t xml:space="preserve"> </w:t>
      </w:r>
      <w:r w:rsidRPr="00722ED8">
        <w:rPr>
          <w:rFonts w:ascii="David" w:hAnsi="David"/>
          <w:rtl/>
        </w:rPr>
        <w:t>להגיש</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בקשה מנומקת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בחתימת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ישיב</w:t>
      </w:r>
      <w:r w:rsidRPr="00722ED8">
        <w:rPr>
          <w:rFonts w:ascii="David" w:hAnsi="David"/>
        </w:rPr>
        <w:t xml:space="preserve"> </w:t>
      </w:r>
      <w:r w:rsidRPr="00722ED8">
        <w:rPr>
          <w:rFonts w:ascii="David" w:hAnsi="David"/>
          <w:rtl/>
        </w:rPr>
        <w:t>לבקשה</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בתוך</w:t>
      </w:r>
      <w:r w:rsidRPr="00722ED8">
        <w:rPr>
          <w:rFonts w:ascii="David" w:hAnsi="David"/>
        </w:rPr>
        <w:t xml:space="preserve"> 60 </w:t>
      </w:r>
      <w:r w:rsidRPr="00722ED8">
        <w:rPr>
          <w:rFonts w:ascii="David" w:hAnsi="David"/>
          <w:rtl/>
        </w:rPr>
        <w:t>יום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קבלתה</w:t>
      </w:r>
      <w:r w:rsidRPr="00722ED8">
        <w:rPr>
          <w:rFonts w:ascii="David" w:hAnsi="David"/>
        </w:rPr>
        <w:t>,</w:t>
      </w:r>
      <w:r w:rsidRPr="00722ED8">
        <w:rPr>
          <w:rFonts w:ascii="David" w:hAnsi="David"/>
          <w:rtl/>
        </w:rPr>
        <w:t xml:space="preserve"> לכל</w:t>
      </w:r>
      <w:r w:rsidRPr="00722ED8">
        <w:rPr>
          <w:rFonts w:ascii="David" w:hAnsi="David"/>
        </w:rPr>
        <w:t xml:space="preserve"> </w:t>
      </w:r>
      <w:r w:rsidRPr="00722ED8">
        <w:rPr>
          <w:rFonts w:ascii="David" w:hAnsi="David"/>
          <w:rtl/>
        </w:rPr>
        <w:t>המאוחר</w:t>
      </w:r>
      <w:r w:rsidR="00811EF8">
        <w:rPr>
          <w:rStyle w:val="afb"/>
          <w:rFonts w:ascii="David" w:hAnsi="David" w:hint="cs"/>
          <w:rtl/>
        </w:rPr>
        <w:t>.</w:t>
      </w:r>
    </w:p>
    <w:p w14:paraId="51760680"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 xml:space="preserve">לשכת המדען רשאית בכל שלב משלבי העבודה להכניס שינויים ותוספות מהותיות, המוסכמים על צד ב' מבחינה מקצועית ואשר בהם הוא יכול לעמוד מבחינה ארגונית וכספית, וצד ב' מתחייב לבצעם תוך פרק הזמן שיוחלט בין הצדדים. </w:t>
      </w:r>
    </w:p>
    <w:p w14:paraId="37E43298" w14:textId="77777777" w:rsidR="00846E39" w:rsidRPr="00722ED8" w:rsidRDefault="00846E39" w:rsidP="00811EF8">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שינויים, גריעה</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הוספה</w:t>
      </w:r>
      <w:r w:rsidRPr="00722ED8">
        <w:rPr>
          <w:rFonts w:ascii="David" w:hAnsi="David"/>
        </w:rPr>
        <w:t xml:space="preserve"> </w:t>
      </w:r>
      <w:r w:rsidRPr="00722ED8">
        <w:rPr>
          <w:rFonts w:ascii="David" w:hAnsi="David"/>
          <w:rtl/>
        </w:rPr>
        <w:t>להצעתו</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w:t>
      </w:r>
      <w:r w:rsidRPr="00722ED8">
        <w:rPr>
          <w:rFonts w:ascii="David" w:hAnsi="David"/>
          <w:rtl/>
        </w:rPr>
        <w:t xml:space="preserve"> אם</w:t>
      </w:r>
      <w:r w:rsidRPr="00722ED8">
        <w:rPr>
          <w:rFonts w:ascii="David" w:hAnsi="David"/>
        </w:rPr>
        <w:t xml:space="preserve"> </w:t>
      </w:r>
      <w:r w:rsidRPr="00722ED8">
        <w:rPr>
          <w:rFonts w:ascii="David" w:hAnsi="David"/>
          <w:rtl/>
        </w:rPr>
        <w:t>יידרש</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כן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התקציב</w:t>
      </w:r>
      <w:r w:rsidRPr="00722ED8">
        <w:rPr>
          <w:rFonts w:ascii="David" w:hAnsi="David"/>
        </w:rPr>
        <w:t xml:space="preserve"> </w:t>
      </w:r>
      <w:r w:rsidRPr="00722ED8">
        <w:rPr>
          <w:rFonts w:ascii="David" w:hAnsi="David"/>
          <w:rtl/>
        </w:rPr>
        <w:t>המאושר. סבר</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מבחינה מקצועית לא ניתן</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השינוי</w:t>
      </w:r>
      <w:r w:rsidRPr="00722ED8">
        <w:rPr>
          <w:rFonts w:ascii="David" w:hAnsi="David"/>
        </w:rPr>
        <w:t>,</w:t>
      </w:r>
      <w:r w:rsidRPr="00722ED8">
        <w:rPr>
          <w:rFonts w:ascii="David" w:hAnsi="David"/>
          <w:rtl/>
        </w:rPr>
        <w:t xml:space="preserve"> 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לסיים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והמשרד</w:t>
      </w:r>
      <w:r w:rsidRPr="00722ED8">
        <w:rPr>
          <w:rFonts w:ascii="David" w:hAnsi="David"/>
        </w:rPr>
        <w:t xml:space="preserve"> </w:t>
      </w:r>
      <w:r w:rsidRPr="00722ED8">
        <w:rPr>
          <w:rFonts w:ascii="David" w:hAnsi="David"/>
          <w:rtl/>
        </w:rPr>
        <w:t>ישלם</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את ההוצאות</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וכן</w:t>
      </w:r>
      <w:r w:rsidRPr="00722ED8">
        <w:rPr>
          <w:rFonts w:ascii="David" w:hAnsi="David"/>
        </w:rPr>
        <w:t xml:space="preserve"> </w:t>
      </w:r>
      <w:r w:rsidRPr="00722ED8">
        <w:rPr>
          <w:rFonts w:ascii="David" w:hAnsi="David"/>
          <w:rtl/>
        </w:rPr>
        <w:t>הוצאות</w:t>
      </w:r>
      <w:r w:rsidRPr="00722ED8">
        <w:rPr>
          <w:rFonts w:ascii="David" w:hAnsi="David"/>
        </w:rPr>
        <w:t xml:space="preserve"> </w:t>
      </w:r>
      <w:r w:rsidRPr="00722ED8">
        <w:rPr>
          <w:rFonts w:ascii="David" w:hAnsi="David"/>
          <w:rtl/>
        </w:rPr>
        <w:t>שנגרמו</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עקב התחייבויות</w:t>
      </w:r>
      <w:r w:rsidRPr="00722ED8">
        <w:rPr>
          <w:rFonts w:ascii="David" w:hAnsi="David"/>
        </w:rPr>
        <w:t xml:space="preserve"> </w:t>
      </w:r>
      <w:r w:rsidRPr="00722ED8">
        <w:rPr>
          <w:rFonts w:ascii="David" w:hAnsi="David"/>
          <w:rtl/>
        </w:rPr>
        <w:t>שנלקחו</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הנכללות</w:t>
      </w:r>
      <w:r w:rsidRPr="00722ED8">
        <w:rPr>
          <w:rFonts w:ascii="David" w:hAnsi="David"/>
        </w:rPr>
        <w:t xml:space="preserve"> </w:t>
      </w:r>
      <w:r w:rsidRPr="00722ED8">
        <w:rPr>
          <w:rFonts w:ascii="David" w:hAnsi="David"/>
          <w:rtl/>
        </w:rPr>
        <w:t>בנספח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ב'</w:t>
      </w:r>
      <w:r w:rsidRPr="00722ED8">
        <w:rPr>
          <w:rFonts w:ascii="David" w:hAnsi="David"/>
        </w:rPr>
        <w:t xml:space="preserve"> </w:t>
      </w:r>
      <w:r w:rsidRPr="00722ED8">
        <w:rPr>
          <w:rFonts w:ascii="David" w:hAnsi="David"/>
          <w:rtl/>
        </w:rPr>
        <w:t>ושאינן</w:t>
      </w:r>
      <w:r w:rsidRPr="00722ED8">
        <w:rPr>
          <w:rFonts w:ascii="David" w:hAnsi="David"/>
        </w:rPr>
        <w:t xml:space="preserve"> </w:t>
      </w:r>
      <w:r w:rsidRPr="00722ED8">
        <w:rPr>
          <w:rFonts w:ascii="David" w:hAnsi="David"/>
          <w:rtl/>
        </w:rPr>
        <w:t>ניתנות לביטול</w:t>
      </w:r>
      <w:r w:rsidRPr="00722ED8">
        <w:rPr>
          <w:rFonts w:ascii="David" w:hAnsi="David"/>
        </w:rPr>
        <w:t xml:space="preserve"> </w:t>
      </w:r>
      <w:r w:rsidRPr="00722ED8">
        <w:rPr>
          <w:rFonts w:ascii="David" w:hAnsi="David"/>
          <w:rtl/>
        </w:rPr>
        <w:t>באותו</w:t>
      </w:r>
      <w:r w:rsidRPr="00722ED8">
        <w:rPr>
          <w:rFonts w:ascii="David" w:hAnsi="David"/>
        </w:rPr>
        <w:t xml:space="preserve"> </w:t>
      </w:r>
      <w:r w:rsidRPr="00722ED8">
        <w:rPr>
          <w:rFonts w:ascii="David" w:hAnsi="David"/>
          <w:rtl/>
        </w:rPr>
        <w:t>מועד</w:t>
      </w:r>
      <w:r w:rsidR="00811EF8">
        <w:rPr>
          <w:rStyle w:val="afb"/>
          <w:rFonts w:ascii="David" w:hAnsi="David" w:hint="cs"/>
          <w:rtl/>
        </w:rPr>
        <w:t>.</w:t>
      </w:r>
    </w:p>
    <w:p w14:paraId="4875BFBE"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הגורם</w:t>
      </w:r>
      <w:r w:rsidRPr="00722ED8">
        <w:rPr>
          <w:rFonts w:ascii="David" w:hAnsi="David"/>
        </w:rPr>
        <w:t xml:space="preserve"> </w:t>
      </w:r>
      <w:r w:rsidRPr="00722ED8">
        <w:rPr>
          <w:rFonts w:ascii="David" w:hAnsi="David"/>
          <w:rtl/>
        </w:rPr>
        <w:t>המממן</w:t>
      </w:r>
      <w:r w:rsidRPr="00722ED8">
        <w:rPr>
          <w:rFonts w:ascii="David" w:hAnsi="David"/>
        </w:rPr>
        <w:t xml:space="preserve"> </w:t>
      </w:r>
      <w:r w:rsidRPr="00722ED8">
        <w:rPr>
          <w:rFonts w:ascii="David" w:hAnsi="David"/>
          <w:rtl/>
        </w:rPr>
        <w:t>היחידי</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w:t>
      </w:r>
      <w:r w:rsidRPr="00722ED8">
        <w:rPr>
          <w:rFonts w:ascii="David" w:hAnsi="David"/>
          <w:rtl/>
        </w:rPr>
        <w:t xml:space="preserve"> למעט</w:t>
      </w:r>
      <w:r w:rsidRPr="00722ED8">
        <w:rPr>
          <w:rFonts w:ascii="David" w:hAnsi="David"/>
        </w:rPr>
        <w:t xml:space="preserve"> </w:t>
      </w:r>
      <w:r w:rsidRPr="00722ED8">
        <w:rPr>
          <w:rFonts w:ascii="David" w:hAnsi="David"/>
          <w:rtl/>
        </w:rPr>
        <w:t>גורמי</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הוצגו במסגרת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נספח</w:t>
      </w:r>
      <w:r w:rsidRPr="00722ED8">
        <w:rPr>
          <w:rFonts w:ascii="David" w:hAnsi="David"/>
        </w:rPr>
        <w:t xml:space="preserve"> </w:t>
      </w:r>
      <w:r w:rsidRPr="00722ED8">
        <w:rPr>
          <w:rFonts w:ascii="David" w:hAnsi="David"/>
          <w:rtl/>
        </w:rPr>
        <w:t>א'</w:t>
      </w:r>
      <w:r w:rsidRPr="00722ED8">
        <w:rPr>
          <w:rFonts w:ascii="David" w:hAnsi="David"/>
        </w:rPr>
        <w:t xml:space="preserve"> </w:t>
      </w:r>
      <w:r w:rsidRPr="00722ED8">
        <w:rPr>
          <w:rFonts w:ascii="David" w:hAnsi="David"/>
          <w:rtl/>
        </w:rPr>
        <w:t>ואושרו</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 אם</w:t>
      </w:r>
      <w:r w:rsidRPr="00722ED8">
        <w:rPr>
          <w:rFonts w:ascii="David" w:hAnsi="David"/>
        </w:rPr>
        <w:t xml:space="preserve"> </w:t>
      </w:r>
      <w:r w:rsidRPr="00722ED8">
        <w:rPr>
          <w:rFonts w:ascii="David" w:hAnsi="David"/>
          <w:rtl/>
        </w:rPr>
        <w:t>לאחר</w:t>
      </w:r>
      <w:r w:rsidRPr="00722ED8">
        <w:rPr>
          <w:rFonts w:ascii="David" w:hAnsi="David"/>
        </w:rPr>
        <w:t xml:space="preserve"> </w:t>
      </w:r>
      <w:r w:rsidRPr="00722ED8">
        <w:rPr>
          <w:rFonts w:ascii="David" w:hAnsi="David"/>
          <w:rtl/>
        </w:rPr>
        <w:t>חתימת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יעמדו</w:t>
      </w:r>
      <w:r w:rsidRPr="00722ED8">
        <w:rPr>
          <w:rFonts w:ascii="David" w:hAnsi="David"/>
        </w:rPr>
        <w:t xml:space="preserve"> </w:t>
      </w:r>
      <w:r w:rsidRPr="00722ED8">
        <w:rPr>
          <w:rFonts w:ascii="David" w:hAnsi="David"/>
          <w:rtl/>
        </w:rPr>
        <w:t>לרשות המחקר</w:t>
      </w:r>
      <w:r w:rsidRPr="00722ED8">
        <w:rPr>
          <w:rFonts w:ascii="David" w:hAnsi="David"/>
        </w:rPr>
        <w:t xml:space="preserve"> </w:t>
      </w:r>
      <w:r w:rsidRPr="00722ED8">
        <w:rPr>
          <w:rFonts w:ascii="David" w:hAnsi="David"/>
          <w:rtl/>
        </w:rPr>
        <w:t>מקורות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נוספים</w:t>
      </w:r>
      <w:r w:rsidRPr="00722ED8">
        <w:rPr>
          <w:rFonts w:ascii="David" w:hAnsi="David"/>
        </w:rPr>
        <w:t xml:space="preserve"> </w:t>
      </w:r>
      <w:r w:rsidRPr="00722ED8">
        <w:rPr>
          <w:rFonts w:ascii="David" w:hAnsi="David"/>
          <w:rtl/>
        </w:rPr>
        <w:t>בכסף</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בשווה</w:t>
      </w:r>
      <w:r w:rsidRPr="00722ED8">
        <w:rPr>
          <w:rFonts w:ascii="David" w:hAnsi="David"/>
        </w:rPr>
        <w:t xml:space="preserve"> </w:t>
      </w:r>
      <w:r w:rsidRPr="00722ED8">
        <w:rPr>
          <w:rFonts w:ascii="David" w:hAnsi="David"/>
          <w:rtl/>
        </w:rPr>
        <w:t>כסף,</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כך</w:t>
      </w:r>
      <w:r w:rsidRPr="00722ED8">
        <w:rPr>
          <w:rFonts w:ascii="David" w:hAnsi="David"/>
        </w:rPr>
        <w:t xml:space="preserve"> </w:t>
      </w:r>
      <w:r w:rsidRPr="00722ED8">
        <w:rPr>
          <w:rFonts w:ascii="David" w:hAnsi="David"/>
          <w:rtl/>
        </w:rPr>
        <w:t>מיידית</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ישלח</w:t>
      </w:r>
      <w:r w:rsidRPr="00722ED8">
        <w:rPr>
          <w:rFonts w:ascii="David" w:hAnsi="David"/>
        </w:rPr>
        <w:t xml:space="preserve"> </w:t>
      </w:r>
      <w:r w:rsidRPr="00722ED8">
        <w:rPr>
          <w:rFonts w:ascii="David" w:hAnsi="David"/>
          <w:rtl/>
        </w:rPr>
        <w:t>הצעת מחקר</w:t>
      </w:r>
      <w:r w:rsidRPr="00722ED8">
        <w:rPr>
          <w:rFonts w:ascii="David" w:hAnsi="David"/>
        </w:rPr>
        <w:t xml:space="preserve"> </w:t>
      </w:r>
      <w:r w:rsidRPr="00722ED8">
        <w:rPr>
          <w:rFonts w:ascii="David" w:hAnsi="David"/>
          <w:rtl/>
        </w:rPr>
        <w:t>ונספח</w:t>
      </w:r>
      <w:r w:rsidRPr="00722ED8">
        <w:rPr>
          <w:rFonts w:ascii="David" w:hAnsi="David"/>
        </w:rPr>
        <w:t xml:space="preserve"> </w:t>
      </w:r>
      <w:r w:rsidRPr="00722ED8">
        <w:rPr>
          <w:rFonts w:ascii="David" w:hAnsi="David"/>
          <w:rtl/>
        </w:rPr>
        <w:t>תקציבי</w:t>
      </w:r>
      <w:r w:rsidRPr="00722ED8">
        <w:rPr>
          <w:rFonts w:ascii="David" w:hAnsi="David"/>
        </w:rPr>
        <w:t xml:space="preserve"> </w:t>
      </w:r>
      <w:r w:rsidRPr="00722ED8">
        <w:rPr>
          <w:rFonts w:ascii="David" w:hAnsi="David"/>
          <w:rtl/>
        </w:rPr>
        <w:t>מעודכנים</w:t>
      </w:r>
      <w:r w:rsidRPr="00722ED8">
        <w:rPr>
          <w:rFonts w:ascii="David" w:hAnsi="David"/>
        </w:rPr>
        <w:t xml:space="preserve"> </w:t>
      </w:r>
      <w:r w:rsidRPr="00722ED8">
        <w:rPr>
          <w:rFonts w:ascii="David" w:hAnsi="David"/>
          <w:rtl/>
        </w:rPr>
        <w:t>ויקבל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אישור</w:t>
      </w:r>
      <w:r w:rsidRPr="00722ED8">
        <w:rPr>
          <w:rFonts w:ascii="David" w:hAnsi="David"/>
        </w:rPr>
        <w:t xml:space="preserve"> </w:t>
      </w:r>
      <w:r w:rsidRPr="00722ED8">
        <w:rPr>
          <w:rFonts w:ascii="David" w:hAnsi="David"/>
          <w:rtl/>
        </w:rPr>
        <w:t>המשרד</w:t>
      </w:r>
      <w:r w:rsidRPr="00722ED8">
        <w:rPr>
          <w:rFonts w:ascii="David" w:hAnsi="David"/>
        </w:rPr>
        <w:t>.</w:t>
      </w:r>
    </w:p>
    <w:p w14:paraId="6849C3A6"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w:t>
      </w:r>
      <w:r w:rsidRPr="00722ED8">
        <w:rPr>
          <w:rFonts w:ascii="David" w:hAnsi="David"/>
        </w:rPr>
        <w:t xml:space="preserve"> </w:t>
      </w:r>
      <w:r w:rsidRPr="00722ED8">
        <w:rPr>
          <w:rFonts w:ascii="David" w:hAnsi="David"/>
          <w:rtl/>
        </w:rPr>
        <w:t>ולביצוע 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 לבקר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עת,</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ובכל</w:t>
      </w:r>
      <w:r w:rsidRPr="00722ED8">
        <w:rPr>
          <w:rFonts w:ascii="David" w:hAnsi="David"/>
        </w:rPr>
        <w:t xml:space="preserve"> </w:t>
      </w:r>
      <w:r w:rsidRPr="00722ED8">
        <w:rPr>
          <w:rFonts w:ascii="David" w:hAnsi="David"/>
          <w:rtl/>
        </w:rPr>
        <w:t>מקום</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מתנהלת</w:t>
      </w:r>
      <w:r w:rsidRPr="00722ED8">
        <w:rPr>
          <w:rFonts w:ascii="David" w:hAnsi="David"/>
        </w:rPr>
        <w:t xml:space="preserve"> </w:t>
      </w:r>
      <w:r w:rsidRPr="00722ED8">
        <w:rPr>
          <w:rFonts w:ascii="David" w:hAnsi="David"/>
          <w:rtl/>
        </w:rPr>
        <w:t>עבודה</w:t>
      </w:r>
      <w:r w:rsidRPr="00722ED8">
        <w:rPr>
          <w:rFonts w:ascii="David" w:hAnsi="David"/>
        </w:rPr>
        <w:t xml:space="preserve"> </w:t>
      </w:r>
      <w:r w:rsidRPr="00722ED8">
        <w:rPr>
          <w:rFonts w:ascii="David" w:hAnsi="David"/>
          <w:rtl/>
        </w:rPr>
        <w:t>כלשהי הקשורה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 במטה משרד החינוך בירושלים או בתל-אביב</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באורח</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w:t>
      </w:r>
    </w:p>
    <w:p w14:paraId="70E39929" w14:textId="77777777" w:rsidR="00846E39" w:rsidRPr="00722ED8" w:rsidRDefault="00846E39" w:rsidP="00846E39">
      <w:pPr>
        <w:pStyle w:val="af0"/>
        <w:numPr>
          <w:ilvl w:val="0"/>
          <w:numId w:val="12"/>
        </w:numPr>
        <w:tabs>
          <w:tab w:val="left" w:pos="-2042"/>
        </w:tabs>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6779C46" w14:textId="77777777" w:rsidR="00846E39" w:rsidRPr="00722ED8" w:rsidRDefault="00846E39" w:rsidP="00846E39">
      <w:pPr>
        <w:tabs>
          <w:tab w:val="left" w:pos="-2042"/>
        </w:tabs>
        <w:spacing w:line="276" w:lineRule="auto"/>
        <w:ind w:left="1005"/>
        <w:jc w:val="both"/>
        <w:rPr>
          <w:rFonts w:ascii="David" w:hAnsi="David"/>
          <w:rtl/>
        </w:rPr>
      </w:pPr>
    </w:p>
    <w:p w14:paraId="15B3164E"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החוקרים</w:t>
      </w:r>
    </w:p>
    <w:p w14:paraId="126B5EE5"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 xml:space="preserve">אם אחד החוקרים הראשיים המצוינים בהצעת המחקר אינו יכול, מסוגל או רוצה לבצע את המחקר במשך תקופה רצופה העולה על שלושה חודשים, על המוסד לבקש אישור המשרד לכך מראש ובכתב. לא תאושר בקשה להחלפת חוקר ראשי מרכז המחקר במהלך שנת המחקר הראשונה אלא במקרים חריגים. מבלי לגרוע מן </w:t>
      </w:r>
      <w:r w:rsidRPr="00722ED8">
        <w:rPr>
          <w:rFonts w:ascii="David" w:hAnsi="David"/>
          <w:rtl/>
        </w:rPr>
        <w:lastRenderedPageBreak/>
        <w:t xml:space="preserve">האמור לעיל, מומלץ בכל מקרה לידע את נציג המשרד בדבר הצורך בשינוי מוקדם ככל הניתן. </w:t>
      </w:r>
    </w:p>
    <w:p w14:paraId="3C241F47" w14:textId="59FFF05F"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בקשת</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להפסקה</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אחד</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המוסד להציע</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ברמה</w:t>
      </w:r>
      <w:r w:rsidRPr="00722ED8">
        <w:rPr>
          <w:rFonts w:ascii="David" w:hAnsi="David"/>
        </w:rPr>
        <w:t xml:space="preserve"> </w:t>
      </w:r>
      <w:r w:rsidRPr="00722ED8">
        <w:rPr>
          <w:rFonts w:ascii="David" w:hAnsi="David"/>
          <w:rtl/>
        </w:rPr>
        <w:t>נאותה</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ייקח</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עצמו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המשך</w:t>
      </w:r>
      <w:r w:rsidRPr="00722ED8">
        <w:rPr>
          <w:rFonts w:ascii="David" w:hAnsi="David"/>
        </w:rPr>
        <w:t xml:space="preserve"> </w:t>
      </w:r>
      <w:r w:rsidRPr="00722ED8">
        <w:rPr>
          <w:rFonts w:ascii="David" w:hAnsi="David"/>
          <w:rtl/>
        </w:rPr>
        <w:t>ביצוע</w:t>
      </w:r>
      <w:r w:rsidRPr="00722ED8">
        <w:rPr>
          <w:rFonts w:ascii="David" w:hAnsi="David"/>
        </w:rPr>
        <w:t xml:space="preserve"> </w:t>
      </w:r>
      <w:r w:rsidRPr="00722ED8">
        <w:rPr>
          <w:rFonts w:ascii="David" w:hAnsi="David"/>
          <w:rtl/>
        </w:rPr>
        <w:t>המחקר</w:t>
      </w:r>
      <w:r w:rsidR="00E7271E">
        <w:rPr>
          <w:rFonts w:ascii="David" w:hAnsi="David" w:hint="cs"/>
          <w:rtl/>
        </w:rPr>
        <w:t xml:space="preserve"> </w:t>
      </w:r>
      <w:r w:rsidRPr="00722ED8">
        <w:rPr>
          <w:rFonts w:ascii="David" w:hAnsi="David"/>
        </w:rPr>
        <w:t>)</w:t>
      </w:r>
      <w:r w:rsidRPr="00722ED8">
        <w:rPr>
          <w:rFonts w:ascii="David" w:hAnsi="David"/>
          <w:rtl/>
        </w:rPr>
        <w:t>להלן</w:t>
      </w:r>
      <w:r w:rsidRPr="00722ED8">
        <w:rPr>
          <w:rFonts w:ascii="David" w:hAnsi="David"/>
        </w:rPr>
        <w:t xml:space="preserve"> – </w:t>
      </w:r>
      <w:r w:rsidRPr="00722ED8">
        <w:rPr>
          <w:rFonts w:ascii="David" w:hAnsi="David"/>
          <w:rtl/>
        </w:rPr>
        <w:t>חוקר מחליף).</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מחליף</w:t>
      </w:r>
      <w:r w:rsidRPr="00722ED8">
        <w:rPr>
          <w:rFonts w:ascii="David" w:hAnsi="David"/>
        </w:rPr>
        <w:t xml:space="preserve"> </w:t>
      </w:r>
      <w:r w:rsidRPr="00722ED8">
        <w:rPr>
          <w:rFonts w:ascii="David" w:hAnsi="David"/>
          <w:rtl/>
        </w:rPr>
        <w:t>ורשאי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לאשר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שיקול דעתו.</w:t>
      </w:r>
      <w:r w:rsidRPr="00722ED8">
        <w:rPr>
          <w:rFonts w:ascii="David" w:hAnsi="David"/>
        </w:rPr>
        <w:t xml:space="preserve"> </w:t>
      </w:r>
    </w:p>
    <w:p w14:paraId="50D0C773"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אישר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המחליף</w:t>
      </w:r>
      <w:r w:rsidRPr="00722ED8">
        <w:rPr>
          <w:rFonts w:ascii="David" w:hAnsi="David"/>
        </w:rPr>
        <w:t xml:space="preserve"> </w:t>
      </w:r>
      <w:r w:rsidRPr="00722ED8">
        <w:rPr>
          <w:rFonts w:ascii="David" w:hAnsi="David"/>
          <w:rtl/>
        </w:rPr>
        <w:t>יחולו</w:t>
      </w:r>
      <w:r w:rsidRPr="00722ED8">
        <w:rPr>
          <w:rFonts w:ascii="David" w:hAnsi="David"/>
        </w:rPr>
        <w:t xml:space="preserve"> </w:t>
      </w:r>
      <w:r w:rsidRPr="00722ED8">
        <w:rPr>
          <w:rFonts w:ascii="David" w:hAnsi="David"/>
          <w:rtl/>
        </w:rPr>
        <w:t>עליו</w:t>
      </w:r>
      <w:r w:rsidRPr="00722ED8">
        <w:rPr>
          <w:rFonts w:ascii="David" w:hAnsi="David"/>
        </w:rPr>
        <w:t xml:space="preserve"> </w:t>
      </w:r>
      <w:r w:rsidRPr="00722ED8">
        <w:rPr>
          <w:rFonts w:ascii="David" w:hAnsi="David"/>
          <w:rtl/>
        </w:rPr>
        <w:t>הוראות</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וכל ההתחייבויות</w:t>
      </w:r>
      <w:r w:rsidRPr="00722ED8">
        <w:rPr>
          <w:rFonts w:ascii="David" w:hAnsi="David"/>
        </w:rPr>
        <w:t xml:space="preserve"> </w:t>
      </w:r>
      <w:r w:rsidRPr="00722ED8">
        <w:rPr>
          <w:rFonts w:ascii="David" w:hAnsi="David"/>
          <w:rtl/>
        </w:rPr>
        <w:t>לפיו</w:t>
      </w:r>
      <w:r w:rsidRPr="00722ED8">
        <w:rPr>
          <w:rFonts w:ascii="David" w:hAnsi="David"/>
        </w:rPr>
        <w:t>.</w:t>
      </w:r>
      <w:r w:rsidRPr="00722ED8">
        <w:rPr>
          <w:rFonts w:ascii="David" w:hAnsi="David"/>
          <w:rtl/>
        </w:rPr>
        <w:t xml:space="preserve"> </w:t>
      </w:r>
    </w:p>
    <w:p w14:paraId="74806CC0"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יפסיק</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פעילותם</w:t>
      </w:r>
      <w:r w:rsidRPr="00722ED8">
        <w:rPr>
          <w:rFonts w:ascii="David" w:hAnsi="David"/>
        </w:rPr>
        <w:t xml:space="preserve"> </w:t>
      </w:r>
      <w:r w:rsidRPr="00722ED8">
        <w:rPr>
          <w:rFonts w:ascii="David" w:hAnsi="David"/>
          <w:rtl/>
        </w:rPr>
        <w:t>במחקר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הקשור</w:t>
      </w:r>
      <w:r w:rsidRPr="00722ED8">
        <w:rPr>
          <w:rFonts w:ascii="David" w:hAnsi="David"/>
        </w:rPr>
        <w:t xml:space="preserve"> </w:t>
      </w:r>
      <w:r w:rsidRPr="00722ED8">
        <w:rPr>
          <w:rFonts w:ascii="David" w:hAnsi="David"/>
          <w:rtl/>
        </w:rPr>
        <w:t>בביצוע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אם</w:t>
      </w:r>
      <w:r w:rsidRPr="00722ED8">
        <w:rPr>
          <w:rFonts w:ascii="David" w:hAnsi="David"/>
        </w:rPr>
        <w:t xml:space="preserve"> </w:t>
      </w:r>
      <w:r w:rsidRPr="00722ED8">
        <w:rPr>
          <w:rFonts w:ascii="David" w:hAnsi="David"/>
          <w:rtl/>
        </w:rPr>
        <w:t>המשרד דרש</w:t>
      </w:r>
      <w:r w:rsidRPr="00722ED8">
        <w:rPr>
          <w:rFonts w:ascii="David" w:hAnsi="David"/>
        </w:rPr>
        <w:t xml:space="preserve"> </w:t>
      </w:r>
      <w:r w:rsidRPr="00722ED8">
        <w:rPr>
          <w:rFonts w:ascii="David" w:hAnsi="David"/>
          <w:rtl/>
        </w:rPr>
        <w:t>זאת</w:t>
      </w:r>
      <w:r w:rsidRPr="00722ED8">
        <w:rPr>
          <w:rFonts w:ascii="David" w:hAnsi="David"/>
        </w:rPr>
        <w:t xml:space="preserve">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שהמוסד</w:t>
      </w:r>
      <w:r w:rsidRPr="00722ED8">
        <w:rPr>
          <w:rFonts w:ascii="David" w:hAnsi="David"/>
        </w:rPr>
        <w:t xml:space="preserve"> </w:t>
      </w:r>
      <w:r w:rsidRPr="00722ED8">
        <w:rPr>
          <w:rFonts w:ascii="David" w:hAnsi="David"/>
          <w:rtl/>
        </w:rPr>
        <w:t>מעוניין</w:t>
      </w:r>
      <w:r w:rsidRPr="00722ED8">
        <w:rPr>
          <w:rFonts w:ascii="David" w:hAnsi="David"/>
        </w:rPr>
        <w:t xml:space="preserve"> </w:t>
      </w:r>
      <w:r w:rsidRPr="00722ED8">
        <w:rPr>
          <w:rFonts w:ascii="David" w:hAnsi="David"/>
          <w:rtl/>
        </w:rPr>
        <w:t>בהמשך</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ומציע אדם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לביצוע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יאשר</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הבקשה באם המועמד עונה על דרישות הקול הקורא ובעל ניסיון לפחות דומה לחוקר אותו הוא מועמד להחליף</w:t>
      </w:r>
      <w:r w:rsidRPr="00722ED8">
        <w:rPr>
          <w:rFonts w:ascii="David" w:hAnsi="David"/>
        </w:rPr>
        <w:t>.</w:t>
      </w:r>
      <w:r w:rsidRPr="00722ED8">
        <w:rPr>
          <w:rFonts w:ascii="David" w:hAnsi="David"/>
          <w:rtl/>
        </w:rPr>
        <w:t xml:space="preserve"> </w:t>
      </w:r>
      <w:r w:rsidRPr="00722ED8">
        <w:rPr>
          <w:rFonts w:ascii="David" w:hAnsi="David"/>
          <w:color w:val="000000"/>
          <w:rtl/>
        </w:rPr>
        <w:t>במידה והמשרד מעוניין להחליף את החוקר הראשי מסיבה כלשהי והדבר אינו מקובל על המוסד, ניתן יהיה לסיים את ההתקשרות על-פי סעיף 4 ז'.</w:t>
      </w:r>
    </w:p>
    <w:p w14:paraId="7DD90A1E" w14:textId="77777777" w:rsidR="00846E39" w:rsidRPr="00722ED8" w:rsidRDefault="00846E39" w:rsidP="00846E39">
      <w:pPr>
        <w:pStyle w:val="af0"/>
        <w:numPr>
          <w:ilvl w:val="0"/>
          <w:numId w:val="15"/>
        </w:numPr>
        <w:spacing w:after="0" w:line="276" w:lineRule="auto"/>
        <w:jc w:val="both"/>
        <w:rPr>
          <w:rFonts w:ascii="David" w:hAnsi="David"/>
        </w:rPr>
      </w:pPr>
      <w:r w:rsidRPr="00722ED8">
        <w:rPr>
          <w:rFonts w:ascii="David" w:hAnsi="David"/>
          <w:rtl/>
        </w:rPr>
        <w:t>החוקר</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להימנע</w:t>
      </w:r>
      <w:r w:rsidRPr="00722ED8">
        <w:rPr>
          <w:rFonts w:ascii="David" w:hAnsi="David"/>
        </w:rPr>
        <w:t xml:space="preserve"> </w:t>
      </w:r>
      <w:r w:rsidRPr="00722ED8">
        <w:rPr>
          <w:rFonts w:ascii="David" w:hAnsi="David"/>
          <w:rtl/>
        </w:rPr>
        <w:t>ממצב</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שיש</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חשש</w:t>
      </w:r>
      <w:r w:rsidRPr="00722ED8">
        <w:rPr>
          <w:rFonts w:ascii="David" w:hAnsi="David"/>
        </w:rPr>
        <w:t xml:space="preserve"> </w:t>
      </w:r>
      <w:r w:rsidRPr="00722ED8">
        <w:rPr>
          <w:rFonts w:ascii="David" w:hAnsi="David"/>
          <w:rtl/>
        </w:rPr>
        <w:t>לניגוד</w:t>
      </w:r>
      <w:r w:rsidRPr="00722ED8">
        <w:rPr>
          <w:rFonts w:ascii="David" w:hAnsi="David"/>
        </w:rPr>
        <w:t xml:space="preserve"> </w:t>
      </w:r>
      <w:r w:rsidRPr="00722ED8">
        <w:rPr>
          <w:rFonts w:ascii="David" w:hAnsi="David"/>
          <w:rtl/>
        </w:rPr>
        <w:t>עניינים</w:t>
      </w:r>
      <w:r w:rsidRPr="00722ED8">
        <w:rPr>
          <w:rFonts w:ascii="David" w:hAnsi="David"/>
        </w:rPr>
        <w:t xml:space="preserve"> </w:t>
      </w:r>
      <w:r w:rsidRPr="00722ED8">
        <w:rPr>
          <w:rFonts w:ascii="David" w:hAnsi="David"/>
          <w:rtl/>
        </w:rPr>
        <w:t>ביחס להתחייבויותיו</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יודיע</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מקרה</w:t>
      </w:r>
      <w:r w:rsidRPr="00722ED8">
        <w:rPr>
          <w:rFonts w:ascii="David" w:hAnsi="David"/>
        </w:rPr>
        <w:t xml:space="preserve"> </w:t>
      </w:r>
      <w:r w:rsidRPr="00722ED8">
        <w:rPr>
          <w:rFonts w:ascii="David" w:hAnsi="David"/>
          <w:rtl/>
        </w:rPr>
        <w:t>אפשרי</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עשוי</w:t>
      </w:r>
      <w:r w:rsidRPr="00722ED8">
        <w:rPr>
          <w:rFonts w:ascii="David" w:hAnsi="David"/>
        </w:rPr>
        <w:t xml:space="preserve"> </w:t>
      </w:r>
      <w:r w:rsidRPr="00722ED8">
        <w:rPr>
          <w:rFonts w:ascii="David" w:hAnsi="David"/>
          <w:rtl/>
        </w:rPr>
        <w:t>להתעורר</w:t>
      </w:r>
      <w:r w:rsidRPr="00722ED8">
        <w:rPr>
          <w:rFonts w:ascii="David" w:hAnsi="David"/>
        </w:rPr>
        <w:t xml:space="preserve"> </w:t>
      </w:r>
      <w:r w:rsidRPr="00722ED8">
        <w:rPr>
          <w:rFonts w:ascii="David" w:hAnsi="David"/>
          <w:rtl/>
        </w:rPr>
        <w:t>ניגוד עניינים</w:t>
      </w:r>
      <w:r w:rsidRPr="00722ED8">
        <w:rPr>
          <w:rFonts w:ascii="David" w:hAnsi="David"/>
        </w:rPr>
        <w:t xml:space="preserve"> </w:t>
      </w:r>
      <w:r w:rsidRPr="00722ED8">
        <w:rPr>
          <w:rFonts w:ascii="David" w:hAnsi="David"/>
          <w:rtl/>
        </w:rPr>
        <w:t>ויפעל</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המשרד</w:t>
      </w:r>
      <w:r w:rsidRPr="00722ED8">
        <w:rPr>
          <w:rFonts w:ascii="David" w:hAnsi="David"/>
        </w:rPr>
        <w:t>.</w:t>
      </w:r>
    </w:p>
    <w:p w14:paraId="0A661138" w14:textId="77777777" w:rsidR="00846E39" w:rsidRPr="00722ED8" w:rsidRDefault="00846E39" w:rsidP="00846E39">
      <w:pPr>
        <w:pStyle w:val="af0"/>
        <w:spacing w:after="0" w:line="276" w:lineRule="auto"/>
        <w:ind w:left="1365"/>
        <w:jc w:val="both"/>
        <w:rPr>
          <w:rFonts w:ascii="David" w:hAnsi="David"/>
        </w:rPr>
      </w:pPr>
    </w:p>
    <w:p w14:paraId="08AF4F9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התחייבויות</w:t>
      </w:r>
      <w:r w:rsidRPr="00722ED8">
        <w:rPr>
          <w:rFonts w:ascii="David" w:hAnsi="David"/>
          <w:u w:val="single"/>
        </w:rPr>
        <w:t xml:space="preserve"> </w:t>
      </w:r>
      <w:r w:rsidRPr="00722ED8">
        <w:rPr>
          <w:rFonts w:ascii="David" w:hAnsi="David"/>
          <w:u w:val="single"/>
          <w:rtl/>
        </w:rPr>
        <w:t>המוסד</w:t>
      </w:r>
    </w:p>
    <w:p w14:paraId="488DEB5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מצהיר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התשתית</w:t>
      </w:r>
      <w:r w:rsidRPr="00722ED8">
        <w:rPr>
          <w:rFonts w:ascii="David" w:hAnsi="David"/>
        </w:rPr>
        <w:t xml:space="preserve"> </w:t>
      </w:r>
      <w:r w:rsidRPr="00722ED8">
        <w:rPr>
          <w:rFonts w:ascii="David" w:hAnsi="David"/>
          <w:rtl/>
        </w:rPr>
        <w:t>הדרושה</w:t>
      </w:r>
      <w:r w:rsidRPr="00722ED8">
        <w:rPr>
          <w:rFonts w:ascii="David" w:hAnsi="David"/>
        </w:rPr>
        <w:t xml:space="preserve"> </w:t>
      </w:r>
      <w:r w:rsidRPr="00722ED8">
        <w:rPr>
          <w:rFonts w:ascii="David" w:hAnsi="David"/>
          <w:rtl/>
        </w:rPr>
        <w:t>בתחום</w:t>
      </w:r>
      <w:r w:rsidRPr="00722ED8">
        <w:rPr>
          <w:rFonts w:ascii="David" w:hAnsi="David"/>
        </w:rPr>
        <w:t xml:space="preserve"> </w:t>
      </w:r>
      <w:r w:rsidRPr="00722ED8">
        <w:rPr>
          <w:rFonts w:ascii="David" w:hAnsi="David"/>
          <w:rtl/>
        </w:rPr>
        <w:t>העיסוק</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הכוללת</w:t>
      </w:r>
      <w:r w:rsidRPr="00722ED8">
        <w:rPr>
          <w:rFonts w:ascii="David" w:hAnsi="David"/>
        </w:rPr>
        <w:t xml:space="preserve"> </w:t>
      </w:r>
      <w:r w:rsidRPr="00722ED8">
        <w:rPr>
          <w:rFonts w:ascii="David" w:hAnsi="David"/>
          <w:rtl/>
        </w:rPr>
        <w:t>ציוד,</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אדם וידע</w:t>
      </w:r>
      <w:r w:rsidRPr="00722ED8">
        <w:rPr>
          <w:rFonts w:ascii="David" w:hAnsi="David"/>
        </w:rPr>
        <w:t>,</w:t>
      </w:r>
      <w:r w:rsidRPr="00722ED8">
        <w:rPr>
          <w:rFonts w:ascii="David" w:hAnsi="David"/>
          <w:rtl/>
        </w:rPr>
        <w:t xml:space="preserve"> אשר</w:t>
      </w:r>
      <w:r w:rsidRPr="00722ED8">
        <w:rPr>
          <w:rFonts w:ascii="David" w:hAnsi="David"/>
        </w:rPr>
        <w:t xml:space="preserve"> </w:t>
      </w:r>
      <w:r w:rsidRPr="00722ED8">
        <w:rPr>
          <w:rFonts w:ascii="David" w:hAnsi="David"/>
          <w:rtl/>
        </w:rPr>
        <w:t>תעמוד</w:t>
      </w:r>
      <w:r w:rsidRPr="00722ED8">
        <w:rPr>
          <w:rFonts w:ascii="David" w:hAnsi="David"/>
        </w:rPr>
        <w:t xml:space="preserve"> </w:t>
      </w:r>
      <w:r w:rsidRPr="00722ED8">
        <w:rPr>
          <w:rFonts w:ascii="David" w:hAnsi="David"/>
          <w:rtl/>
        </w:rPr>
        <w:t>לרשות</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במהלך</w:t>
      </w:r>
      <w:r w:rsidRPr="00722ED8">
        <w:rPr>
          <w:rFonts w:ascii="David" w:hAnsi="David"/>
        </w:rPr>
        <w:t xml:space="preserve"> </w:t>
      </w:r>
      <w:r w:rsidRPr="00722ED8">
        <w:rPr>
          <w:rFonts w:ascii="David" w:hAnsi="David"/>
          <w:rtl/>
        </w:rPr>
        <w:t>תקופת</w:t>
      </w:r>
      <w:r w:rsidRPr="00722ED8">
        <w:rPr>
          <w:rFonts w:ascii="David" w:hAnsi="David"/>
        </w:rPr>
        <w:t xml:space="preserve"> </w:t>
      </w:r>
      <w:r w:rsidRPr="00722ED8">
        <w:rPr>
          <w:rFonts w:ascii="David" w:hAnsi="David"/>
          <w:rtl/>
        </w:rPr>
        <w:t>ההסכם</w:t>
      </w:r>
      <w:r w:rsidRPr="00722ED8">
        <w:rPr>
          <w:rFonts w:ascii="David" w:hAnsi="David"/>
        </w:rPr>
        <w:t xml:space="preserve"> </w:t>
      </w:r>
      <w:r w:rsidRPr="00722ED8">
        <w:rPr>
          <w:rFonts w:ascii="David" w:hAnsi="David"/>
          <w:rtl/>
        </w:rPr>
        <w:t>וכי</w:t>
      </w:r>
      <w:r w:rsidRPr="00722ED8">
        <w:rPr>
          <w:rFonts w:ascii="David" w:hAnsi="David"/>
        </w:rPr>
        <w:t xml:space="preserve"> </w:t>
      </w:r>
      <w:r w:rsidRPr="00722ED8">
        <w:rPr>
          <w:rFonts w:ascii="David" w:hAnsi="David"/>
          <w:rtl/>
        </w:rPr>
        <w:t>הוא</w:t>
      </w:r>
      <w:r w:rsidRPr="00722ED8">
        <w:rPr>
          <w:rFonts w:ascii="David" w:hAnsi="David"/>
        </w:rPr>
        <w:t xml:space="preserve"> </w:t>
      </w:r>
      <w:r w:rsidRPr="00722ED8">
        <w:rPr>
          <w:rFonts w:ascii="David" w:hAnsi="David"/>
          <w:rtl/>
        </w:rPr>
        <w:t>יאפשר</w:t>
      </w:r>
      <w:r w:rsidRPr="00722ED8">
        <w:rPr>
          <w:rFonts w:ascii="David" w:hAnsi="David"/>
        </w:rPr>
        <w:t xml:space="preserve"> </w:t>
      </w:r>
      <w:r w:rsidRPr="00722ED8">
        <w:rPr>
          <w:rFonts w:ascii="David" w:hAnsi="David"/>
          <w:rtl/>
        </w:rPr>
        <w:t>לחוקר</w:t>
      </w:r>
      <w:r w:rsidRPr="00722ED8">
        <w:rPr>
          <w:rFonts w:ascii="David" w:hAnsi="David"/>
        </w:rPr>
        <w:t xml:space="preserve"> </w:t>
      </w:r>
      <w:r w:rsidRPr="00722ED8">
        <w:rPr>
          <w:rFonts w:ascii="David" w:hAnsi="David"/>
          <w:rtl/>
        </w:rPr>
        <w:t>לבצע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 בהתאם</w:t>
      </w:r>
      <w:r w:rsidRPr="00722ED8">
        <w:rPr>
          <w:rFonts w:ascii="David" w:hAnsi="David"/>
        </w:rPr>
        <w:t xml:space="preserve"> </w:t>
      </w:r>
      <w:r w:rsidRPr="00722ED8">
        <w:rPr>
          <w:rFonts w:ascii="David" w:hAnsi="David"/>
          <w:rtl/>
        </w:rPr>
        <w:t>לתנאי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נספחיו</w:t>
      </w:r>
      <w:r w:rsidRPr="00722ED8">
        <w:rPr>
          <w:rFonts w:ascii="David" w:hAnsi="David"/>
        </w:rPr>
        <w:t xml:space="preserve"> </w:t>
      </w:r>
      <w:r w:rsidRPr="00722ED8">
        <w:rPr>
          <w:rFonts w:ascii="David" w:hAnsi="David"/>
          <w:rtl/>
        </w:rPr>
        <w:t>ויספק</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התשתית</w:t>
      </w:r>
      <w:r w:rsidRPr="00722ED8">
        <w:rPr>
          <w:rFonts w:ascii="David" w:hAnsi="David"/>
        </w:rPr>
        <w:t>,</w:t>
      </w:r>
      <w:r w:rsidRPr="00722ED8">
        <w:rPr>
          <w:rFonts w:ascii="David" w:hAnsi="David"/>
          <w:rtl/>
        </w:rPr>
        <w:t xml:space="preserve"> ציוד</w:t>
      </w:r>
      <w:r w:rsidRPr="00722ED8">
        <w:rPr>
          <w:rFonts w:ascii="David" w:hAnsi="David"/>
        </w:rPr>
        <w:t xml:space="preserve"> </w:t>
      </w:r>
      <w:r w:rsidRPr="00722ED8">
        <w:rPr>
          <w:rFonts w:ascii="David" w:hAnsi="David"/>
          <w:rtl/>
        </w:rPr>
        <w:t>וכוח</w:t>
      </w:r>
      <w:r w:rsidRPr="00722ED8">
        <w:rPr>
          <w:rFonts w:ascii="David" w:hAnsi="David"/>
        </w:rPr>
        <w:t xml:space="preserve"> </w:t>
      </w:r>
      <w:r w:rsidRPr="00722ED8">
        <w:rPr>
          <w:rFonts w:ascii="David" w:hAnsi="David"/>
          <w:rtl/>
        </w:rPr>
        <w:t>אדם</w:t>
      </w:r>
      <w:r w:rsidRPr="00722ED8">
        <w:rPr>
          <w:rFonts w:ascii="David" w:hAnsi="David"/>
        </w:rPr>
        <w:t xml:space="preserve"> </w:t>
      </w:r>
      <w:r w:rsidRPr="00722ED8">
        <w:rPr>
          <w:rFonts w:ascii="David" w:hAnsi="David"/>
          <w:rtl/>
        </w:rPr>
        <w:t>הדרושים</w:t>
      </w:r>
      <w:r w:rsidRPr="00722ED8">
        <w:rPr>
          <w:rFonts w:ascii="David" w:hAnsi="David"/>
        </w:rPr>
        <w:t>.</w:t>
      </w:r>
    </w:p>
    <w:p w14:paraId="078A3004"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ינהל</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במערכת</w:t>
      </w:r>
      <w:r w:rsidRPr="00722ED8">
        <w:rPr>
          <w:rFonts w:ascii="David" w:hAnsi="David"/>
        </w:rPr>
        <w:t xml:space="preserve"> </w:t>
      </w:r>
      <w:r w:rsidRPr="00722ED8">
        <w:rPr>
          <w:rFonts w:ascii="David" w:hAnsi="David"/>
          <w:rtl/>
        </w:rPr>
        <w:t>ספרים</w:t>
      </w:r>
      <w:r w:rsidRPr="00722ED8">
        <w:rPr>
          <w:rFonts w:ascii="David" w:hAnsi="David"/>
        </w:rPr>
        <w:t xml:space="preserve"> </w:t>
      </w:r>
      <w:r w:rsidRPr="00722ED8">
        <w:rPr>
          <w:rFonts w:ascii="David" w:hAnsi="David"/>
          <w:rtl/>
        </w:rPr>
        <w:t>נפרדת</w:t>
      </w:r>
      <w:r w:rsidRPr="00722ED8">
        <w:rPr>
          <w:rFonts w:ascii="David" w:hAnsi="David"/>
        </w:rPr>
        <w:t xml:space="preserve"> </w:t>
      </w:r>
      <w:r w:rsidRPr="00722ED8">
        <w:rPr>
          <w:rFonts w:ascii="David" w:hAnsi="David"/>
          <w:rtl/>
        </w:rPr>
        <w:t>שתיערך</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עקרונות</w:t>
      </w:r>
      <w:r w:rsidRPr="00722ED8">
        <w:rPr>
          <w:rFonts w:ascii="David" w:hAnsi="David"/>
        </w:rPr>
        <w:t xml:space="preserve"> </w:t>
      </w:r>
      <w:r w:rsidRPr="00722ED8">
        <w:rPr>
          <w:rFonts w:ascii="David" w:hAnsi="David"/>
          <w:rtl/>
        </w:rPr>
        <w:t>חשבונאיים מקובלים</w:t>
      </w:r>
      <w:r w:rsidRPr="00722ED8">
        <w:rPr>
          <w:rFonts w:ascii="David" w:hAnsi="David"/>
        </w:rPr>
        <w:t xml:space="preserve"> </w:t>
      </w:r>
      <w:r w:rsidRPr="00722ED8">
        <w:rPr>
          <w:rFonts w:ascii="David" w:hAnsi="David"/>
          <w:rtl/>
        </w:rPr>
        <w:t>וכל</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שתשולם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תשמש</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 xml:space="preserve">בלבד. </w:t>
      </w:r>
    </w:p>
    <w:p w14:paraId="5B60C0E6"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 יאפשר למשרד ו/או לכל נציג מטעמו לבדוק בכל עת, בתאום מראש, הן במהלך ההתקשרות והן שלוש שנים לאחריה, את ספרי החשבונות ו/או כל מסמך אחר</w:t>
      </w:r>
      <w:r w:rsidRPr="00722ED8">
        <w:rPr>
          <w:rFonts w:ascii="David" w:hAnsi="David" w:hint="cs"/>
          <w:rtl/>
        </w:rPr>
        <w:t xml:space="preserve"> הנוגע ישירות להתקשרות</w:t>
      </w:r>
      <w:r w:rsidRPr="00722ED8">
        <w:rPr>
          <w:rFonts w:ascii="David" w:hAnsi="David"/>
          <w:rtl/>
        </w:rPr>
        <w:t xml:space="preserve"> ש</w:t>
      </w:r>
      <w:r w:rsidRPr="00722ED8">
        <w:rPr>
          <w:rFonts w:ascii="David" w:hAnsi="David" w:hint="cs"/>
          <w:rtl/>
        </w:rPr>
        <w:t>י</w:t>
      </w:r>
      <w:r w:rsidRPr="00722ED8">
        <w:rPr>
          <w:rFonts w:ascii="David" w:hAnsi="David"/>
          <w:rtl/>
        </w:rPr>
        <w:t>ידרש עפ"י שיקול דעתו של המשרד, לרבות ספרי חשבונות של צדדים קשורים.</w:t>
      </w:r>
    </w:p>
    <w:p w14:paraId="29D52148"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יידע</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החוקרים</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התחייבויותיהם</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w:t>
      </w:r>
    </w:p>
    <w:p w14:paraId="706A85F2" w14:textId="77777777" w:rsidR="00846E39" w:rsidRPr="00722ED8" w:rsidRDefault="00846E39" w:rsidP="00846E39">
      <w:pPr>
        <w:pStyle w:val="af0"/>
        <w:numPr>
          <w:ilvl w:val="0"/>
          <w:numId w:val="16"/>
        </w:numPr>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ימסור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מטעמו</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והמסמכים</w:t>
      </w:r>
      <w:r w:rsidRPr="00722ED8">
        <w:rPr>
          <w:rFonts w:ascii="David" w:hAnsi="David"/>
        </w:rPr>
        <w:t xml:space="preserve"> </w:t>
      </w:r>
      <w:r w:rsidRPr="00722ED8">
        <w:rPr>
          <w:rFonts w:ascii="David" w:hAnsi="David"/>
          <w:rtl/>
        </w:rPr>
        <w:t>הקשורים</w:t>
      </w:r>
      <w:r w:rsidRPr="00722ED8">
        <w:rPr>
          <w:rFonts w:ascii="David" w:hAnsi="David"/>
        </w:rPr>
        <w:t xml:space="preserve"> </w:t>
      </w:r>
      <w:r w:rsidRPr="00722ED8">
        <w:rPr>
          <w:rFonts w:ascii="David" w:hAnsi="David"/>
          <w:rtl/>
        </w:rPr>
        <w:t>למחקר המבוקשים</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ידו</w:t>
      </w:r>
      <w:r w:rsidRPr="00722ED8">
        <w:rPr>
          <w:rFonts w:ascii="David" w:hAnsi="David"/>
        </w:rPr>
        <w:t xml:space="preserve"> </w:t>
      </w:r>
      <w:r w:rsidRPr="00722ED8">
        <w:rPr>
          <w:rFonts w:ascii="David" w:hAnsi="David" w:hint="cs"/>
          <w:rtl/>
        </w:rPr>
        <w:t xml:space="preserve"> במהלך תקופת ההסכם ועד 3 שנים לאחריה</w:t>
      </w:r>
      <w:r w:rsidRPr="00722ED8">
        <w:rPr>
          <w:rFonts w:ascii="David" w:hAnsi="David"/>
          <w:rtl/>
        </w:rPr>
        <w:t>,</w:t>
      </w:r>
      <w:r w:rsidRPr="00722ED8">
        <w:rPr>
          <w:rFonts w:ascii="David" w:hAnsi="David"/>
        </w:rPr>
        <w:t xml:space="preserve"> </w:t>
      </w:r>
      <w:r w:rsidRPr="00722ED8">
        <w:rPr>
          <w:rFonts w:ascii="David" w:hAnsi="David"/>
          <w:rtl/>
        </w:rPr>
        <w:t>הן</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והן</w:t>
      </w:r>
      <w:r w:rsidRPr="00722ED8">
        <w:rPr>
          <w:rFonts w:ascii="David" w:hAnsi="David"/>
        </w:rPr>
        <w:t xml:space="preserve"> </w:t>
      </w:r>
      <w:r w:rsidRPr="00722ED8">
        <w:rPr>
          <w:rFonts w:ascii="David" w:hAnsi="David"/>
          <w:rtl/>
        </w:rPr>
        <w:t>בעל</w:t>
      </w:r>
      <w:r w:rsidRPr="00722ED8">
        <w:rPr>
          <w:rFonts w:ascii="David" w:hAnsi="David"/>
        </w:rPr>
        <w:t>-</w:t>
      </w:r>
      <w:r w:rsidRPr="00722ED8">
        <w:rPr>
          <w:rFonts w:ascii="David" w:hAnsi="David"/>
          <w:rtl/>
        </w:rPr>
        <w:t>פה,</w:t>
      </w:r>
      <w:r w:rsidRPr="00722ED8">
        <w:rPr>
          <w:rFonts w:ascii="David" w:hAnsi="David"/>
        </w:rPr>
        <w:t xml:space="preserve"> </w:t>
      </w:r>
      <w:r w:rsidRPr="00722ED8">
        <w:rPr>
          <w:rFonts w:ascii="David" w:hAnsi="David" w:hint="cs"/>
          <w:rtl/>
        </w:rPr>
        <w:t xml:space="preserve">והכל בכפוף לשמירת המשרד על סודיות המסמכים והמידע. כמו כן, במהלך תקופת ההסכם, </w:t>
      </w:r>
      <w:r w:rsidRPr="00722ED8">
        <w:rPr>
          <w:rFonts w:ascii="David" w:hAnsi="David"/>
          <w:rtl/>
        </w:rPr>
        <w:t>יאפשר</w:t>
      </w:r>
      <w:r w:rsidRPr="00722ED8">
        <w:rPr>
          <w:rFonts w:ascii="David" w:hAnsi="David"/>
        </w:rPr>
        <w:t xml:space="preserve"> </w:t>
      </w:r>
      <w:r w:rsidRPr="00722ED8">
        <w:rPr>
          <w:rFonts w:ascii="David" w:hAnsi="David"/>
          <w:rtl/>
        </w:rPr>
        <w:t>לנציגי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מי</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לבקר באתר</w:t>
      </w:r>
      <w:r w:rsidRPr="00722ED8">
        <w:rPr>
          <w:rFonts w:ascii="David" w:hAnsi="David"/>
        </w:rPr>
        <w:t xml:space="preserve"> </w:t>
      </w:r>
      <w:r w:rsidRPr="00722ED8">
        <w:rPr>
          <w:rFonts w:ascii="David" w:hAnsi="David"/>
          <w:rtl/>
        </w:rPr>
        <w:t>שבו</w:t>
      </w:r>
      <w:r w:rsidRPr="00722ED8">
        <w:rPr>
          <w:rFonts w:ascii="David" w:hAnsi="David"/>
        </w:rPr>
        <w:t xml:space="preserve"> </w:t>
      </w:r>
      <w:r w:rsidRPr="00722ED8">
        <w:rPr>
          <w:rFonts w:ascii="David" w:hAnsi="David"/>
          <w:rtl/>
        </w:rPr>
        <w:t>מתבצע</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בתאום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ונציגו</w:t>
      </w:r>
      <w:r w:rsidRPr="00722ED8">
        <w:rPr>
          <w:rFonts w:ascii="David" w:hAnsi="David"/>
        </w:rPr>
        <w:t xml:space="preserve"> </w:t>
      </w:r>
      <w:r w:rsidRPr="00722ED8">
        <w:rPr>
          <w:rFonts w:ascii="David" w:hAnsi="David"/>
          <w:rtl/>
        </w:rPr>
        <w:t>יגיע</w:t>
      </w:r>
      <w:r w:rsidRPr="00722ED8">
        <w:rPr>
          <w:rFonts w:ascii="David" w:hAnsi="David"/>
        </w:rPr>
        <w:t xml:space="preserve"> </w:t>
      </w:r>
      <w:r w:rsidRPr="00722ED8">
        <w:rPr>
          <w:rFonts w:ascii="David" w:hAnsi="David"/>
          <w:rtl/>
        </w:rPr>
        <w:t>לפגישות</w:t>
      </w:r>
      <w:r w:rsidRPr="00722ED8">
        <w:rPr>
          <w:rFonts w:ascii="David" w:hAnsi="David"/>
        </w:rPr>
        <w:t xml:space="preserve"> </w:t>
      </w:r>
      <w:r w:rsidRPr="00722ED8">
        <w:rPr>
          <w:rFonts w:ascii="David" w:hAnsi="David"/>
          <w:rtl/>
        </w:rPr>
        <w:t>עימם</w:t>
      </w:r>
      <w:r w:rsidRPr="00722ED8">
        <w:rPr>
          <w:rFonts w:ascii="David" w:hAnsi="David"/>
        </w:rPr>
        <w:t xml:space="preserve"> </w:t>
      </w:r>
      <w:r w:rsidRPr="00722ED8">
        <w:rPr>
          <w:rFonts w:ascii="David" w:hAnsi="David"/>
          <w:rtl/>
        </w:rPr>
        <w:t>באם</w:t>
      </w:r>
      <w:r w:rsidRPr="00722ED8">
        <w:rPr>
          <w:rFonts w:ascii="David" w:hAnsi="David"/>
        </w:rPr>
        <w:t xml:space="preserve"> </w:t>
      </w:r>
      <w:r w:rsidRPr="00722ED8">
        <w:rPr>
          <w:rFonts w:ascii="David" w:hAnsi="David"/>
          <w:rtl/>
        </w:rPr>
        <w:t>יתבקש,</w:t>
      </w:r>
      <w:r w:rsidRPr="00722ED8">
        <w:rPr>
          <w:rFonts w:ascii="David" w:hAnsi="David"/>
        </w:rPr>
        <w:t xml:space="preserve"> </w:t>
      </w:r>
      <w:r w:rsidRPr="00722ED8">
        <w:rPr>
          <w:rFonts w:ascii="David" w:hAnsi="David"/>
          <w:rtl/>
        </w:rPr>
        <w:t>בכל תקופת</w:t>
      </w:r>
      <w:r w:rsidRPr="00722ED8">
        <w:rPr>
          <w:rFonts w:ascii="David" w:hAnsi="David"/>
        </w:rPr>
        <w:t xml:space="preserve"> </w:t>
      </w:r>
      <w:r w:rsidRPr="00722ED8">
        <w:rPr>
          <w:rFonts w:ascii="David" w:hAnsi="David"/>
          <w:rtl/>
        </w:rPr>
        <w:t>ההסכם</w:t>
      </w:r>
      <w:r w:rsidRPr="00722ED8">
        <w:rPr>
          <w:rFonts w:ascii="David" w:hAnsi="David"/>
        </w:rPr>
        <w:t xml:space="preserve"> .</w:t>
      </w:r>
    </w:p>
    <w:p w14:paraId="41A176FF" w14:textId="77777777" w:rsidR="00846E39" w:rsidRPr="00722ED8" w:rsidRDefault="00846E39" w:rsidP="00846E39">
      <w:pPr>
        <w:pStyle w:val="af0"/>
        <w:numPr>
          <w:ilvl w:val="0"/>
          <w:numId w:val="16"/>
        </w:numPr>
        <w:tabs>
          <w:tab w:val="left" w:pos="-2042"/>
        </w:tabs>
        <w:spacing w:after="0" w:line="276" w:lineRule="auto"/>
        <w:jc w:val="both"/>
        <w:rPr>
          <w:rFonts w:ascii="David" w:hAnsi="David"/>
        </w:rPr>
      </w:pPr>
      <w:r w:rsidRPr="00722ED8">
        <w:rPr>
          <w:rFonts w:ascii="David" w:hAnsi="David"/>
          <w:rtl/>
        </w:rPr>
        <w:t>המוסד</w:t>
      </w:r>
      <w:r w:rsidRPr="00722ED8">
        <w:rPr>
          <w:rFonts w:ascii="David" w:hAnsi="David"/>
        </w:rPr>
        <w:t xml:space="preserve"> </w:t>
      </w:r>
      <w:r w:rsidRPr="00722ED8">
        <w:rPr>
          <w:rFonts w:ascii="David" w:hAnsi="David"/>
          <w:rtl/>
        </w:rPr>
        <w:t>מתחייב</w:t>
      </w:r>
      <w:r w:rsidRPr="00722ED8">
        <w:rPr>
          <w:rFonts w:ascii="David" w:hAnsi="David"/>
        </w:rPr>
        <w:t xml:space="preserve"> </w:t>
      </w:r>
      <w:r w:rsidRPr="00722ED8">
        <w:rPr>
          <w:rFonts w:ascii="David" w:hAnsi="David"/>
          <w:rtl/>
        </w:rPr>
        <w:t>לקיים כל דין החל לעניין העסקת עובדים ושמירה על החומר הקשור במחקר.</w:t>
      </w:r>
    </w:p>
    <w:p w14:paraId="6A5EE5A2" w14:textId="77777777" w:rsidR="00846E39" w:rsidRPr="00722ED8" w:rsidRDefault="00846E39" w:rsidP="00846E39">
      <w:pPr>
        <w:tabs>
          <w:tab w:val="left" w:pos="-2042"/>
        </w:tabs>
        <w:spacing w:line="276" w:lineRule="auto"/>
        <w:ind w:left="1005"/>
        <w:jc w:val="both"/>
        <w:rPr>
          <w:rFonts w:ascii="David" w:hAnsi="David"/>
        </w:rPr>
      </w:pPr>
    </w:p>
    <w:p w14:paraId="559C5F40"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דו"חות מדעיים ומעקב אחר התנהלות המחקר</w:t>
      </w:r>
    </w:p>
    <w:p w14:paraId="6AFF0D90" w14:textId="74C973BB"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לשכת </w:t>
      </w:r>
      <w:r w:rsidR="00586316">
        <w:rPr>
          <w:rFonts w:ascii="David" w:hAnsi="David"/>
          <w:rtl/>
        </w:rPr>
        <w:t>המדענית הראשית</w:t>
      </w:r>
      <w:r w:rsidRPr="00722ED8">
        <w:rPr>
          <w:rFonts w:ascii="David" w:hAnsi="David"/>
          <w:rtl/>
        </w:rPr>
        <w:t xml:space="preserve"> </w:t>
      </w:r>
      <w:r w:rsidRPr="00E4576E">
        <w:rPr>
          <w:rFonts w:ascii="David" w:hAnsi="David"/>
          <w:b/>
          <w:bCs/>
          <w:rtl/>
        </w:rPr>
        <w:t>תמנה ועדה מלווה</w:t>
      </w:r>
      <w:r w:rsidRPr="00722ED8">
        <w:rPr>
          <w:rFonts w:ascii="David" w:hAnsi="David"/>
          <w:rtl/>
        </w:rPr>
        <w:t xml:space="preserve"> לביצוע המחקר המורכבת מאנשי המקצוע שייקבעו על-ידה </w:t>
      </w:r>
      <w:r w:rsidRPr="00761C73">
        <w:rPr>
          <w:rFonts w:ascii="David" w:hAnsi="David"/>
          <w:rtl/>
        </w:rPr>
        <w:t xml:space="preserve">ומלווה </w:t>
      </w:r>
      <w:r w:rsidR="00AF4D30" w:rsidRPr="00761C73">
        <w:rPr>
          <w:rFonts w:ascii="David" w:hAnsi="David" w:hint="cs"/>
          <w:rtl/>
        </w:rPr>
        <w:t>אקדמי ו/או</w:t>
      </w:r>
      <w:r w:rsidR="00AF4D30">
        <w:rPr>
          <w:rFonts w:ascii="David" w:hAnsi="David" w:hint="cs"/>
          <w:rtl/>
        </w:rPr>
        <w:t xml:space="preserve"> </w:t>
      </w:r>
      <w:r w:rsidRPr="00722ED8">
        <w:rPr>
          <w:rFonts w:ascii="David" w:hAnsi="David"/>
          <w:rtl/>
        </w:rPr>
        <w:t xml:space="preserve">מתודולוגי שהינו חבר סגל או חבר סגל בגמלאות במוסד אקדמי. אחד או יותר מן החוקרים הראשיים ינכח בכל הדיונים הנוגעים למחקר ולביצועו שיתנהלו בלשכת </w:t>
      </w:r>
      <w:r w:rsidR="00586316">
        <w:rPr>
          <w:rFonts w:ascii="David" w:hAnsi="David"/>
          <w:rtl/>
        </w:rPr>
        <w:t>המדענית הראשית</w:t>
      </w:r>
      <w:r w:rsidRPr="00722ED8">
        <w:rPr>
          <w:rFonts w:ascii="David" w:hAnsi="David"/>
          <w:rtl/>
        </w:rPr>
        <w:t xml:space="preserve">. </w:t>
      </w:r>
    </w:p>
    <w:p w14:paraId="55B83C0E" w14:textId="4521153A"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 xml:space="preserve">באמצעות ועדה זו תעקוב לשכת </w:t>
      </w:r>
      <w:r w:rsidR="00586316">
        <w:rPr>
          <w:rFonts w:ascii="David" w:hAnsi="David"/>
          <w:rtl/>
        </w:rPr>
        <w:t>המדענית הראשית</w:t>
      </w:r>
      <w:r w:rsidRPr="00722ED8">
        <w:rPr>
          <w:rFonts w:ascii="David" w:hAnsi="David"/>
          <w:rtl/>
        </w:rPr>
        <w:t xml:space="preserve"> אחר ביצוע המחקר, על מנת לוודא שהוא מתנהל בהתאם לתוכנית המחקר. על החוקרים לקבל אישור לנושאים הבאים: </w:t>
      </w:r>
    </w:p>
    <w:p w14:paraId="17E4D0E9"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שיטת הדגימה והמדגם (לפני פניה לבתי ספר) </w:t>
      </w:r>
    </w:p>
    <w:p w14:paraId="402F3CBB"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כלי המחקר (לפני העברתם בבתי הספר) </w:t>
      </w:r>
    </w:p>
    <w:p w14:paraId="6F39B3B6"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lastRenderedPageBreak/>
        <w:t>השלמת איסוף הנתונים</w:t>
      </w:r>
    </w:p>
    <w:p w14:paraId="13B04EE5"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תכנית ראשונית לעיבוד הנתונים (בסיס לשינויים בהתאם לממצאים)</w:t>
      </w:r>
    </w:p>
    <w:p w14:paraId="6DCF71BE" w14:textId="77777777" w:rsidR="00846E39" w:rsidRPr="00722ED8"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 xml:space="preserve">דו"חות הביניים </w:t>
      </w:r>
    </w:p>
    <w:p w14:paraId="4A4B7BF6" w14:textId="48989BC3" w:rsidR="00846E39" w:rsidRPr="00761C73" w:rsidRDefault="00846E39" w:rsidP="00846E39">
      <w:pPr>
        <w:pStyle w:val="af0"/>
        <w:numPr>
          <w:ilvl w:val="7"/>
          <w:numId w:val="13"/>
        </w:numPr>
        <w:tabs>
          <w:tab w:val="left" w:pos="-2042"/>
        </w:tabs>
        <w:spacing w:after="0" w:line="276" w:lineRule="auto"/>
        <w:ind w:left="2874" w:hanging="357"/>
        <w:jc w:val="both"/>
        <w:rPr>
          <w:rFonts w:ascii="David" w:hAnsi="David"/>
        </w:rPr>
      </w:pPr>
      <w:r w:rsidRPr="00722ED8">
        <w:rPr>
          <w:rFonts w:ascii="David" w:hAnsi="David"/>
          <w:rtl/>
        </w:rPr>
        <w:t>הדו"ח הסופי</w:t>
      </w:r>
      <w:r w:rsidR="00EC3383">
        <w:rPr>
          <w:rFonts w:ascii="David" w:hAnsi="David" w:hint="cs"/>
          <w:rtl/>
        </w:rPr>
        <w:t xml:space="preserve">, </w:t>
      </w:r>
      <w:r w:rsidR="00EC3383" w:rsidRPr="00761C73">
        <w:rPr>
          <w:rFonts w:ascii="David" w:hAnsi="David" w:hint="cs"/>
          <w:rtl/>
        </w:rPr>
        <w:t>מצגת, תקציר מנהלים ותוצר מונגש</w:t>
      </w:r>
    </w:p>
    <w:p w14:paraId="4CDF629C" w14:textId="77777777" w:rsidR="00846E39" w:rsidRPr="00722ED8" w:rsidRDefault="00846E39" w:rsidP="00846E39">
      <w:pPr>
        <w:pStyle w:val="af0"/>
        <w:tabs>
          <w:tab w:val="left" w:pos="-2042"/>
        </w:tabs>
        <w:spacing w:after="0" w:line="276" w:lineRule="auto"/>
        <w:ind w:left="2874"/>
        <w:jc w:val="both"/>
        <w:rPr>
          <w:rFonts w:ascii="David" w:hAnsi="David"/>
        </w:rPr>
      </w:pPr>
    </w:p>
    <w:p w14:paraId="30D6D722"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D0812BC" w14:textId="77777777" w:rsidR="00846E39" w:rsidRPr="00722ED8" w:rsidRDefault="00846E39" w:rsidP="00811EF8">
      <w:pPr>
        <w:pStyle w:val="af0"/>
        <w:numPr>
          <w:ilvl w:val="0"/>
          <w:numId w:val="17"/>
        </w:numPr>
        <w:tabs>
          <w:tab w:val="left" w:pos="-2042"/>
        </w:tabs>
        <w:spacing w:after="0" w:line="276" w:lineRule="auto"/>
        <w:jc w:val="both"/>
        <w:rPr>
          <w:rFonts w:ascii="David" w:hAnsi="David"/>
        </w:rPr>
      </w:pPr>
      <w:r w:rsidRPr="00722ED8">
        <w:rPr>
          <w:rFonts w:ascii="David" w:hAnsi="David"/>
          <w:rtl/>
        </w:rPr>
        <w:t xml:space="preserve">בהתאם לדיוני הועדה, הלשכה רשאית להציע שינויים בתוכנית העבודה או בלוח הזמנים וכן לצמצם או להפסיק את המחקר. במקרים בהם חלו שינויים מהותיים בתכנית העבודה, כנגזרת משינויים אותם ערך המשרד והמשרד הסכים כי אכן מדובר בשינוי מהותי, </w:t>
      </w:r>
      <w:r w:rsidRPr="00722ED8">
        <w:rPr>
          <w:rFonts w:ascii="David" w:hAnsi="David" w:hint="cs"/>
          <w:rtl/>
        </w:rPr>
        <w:t xml:space="preserve">המשרד שומר לעצמו את הזכות לסיים את ההתקשרות במסגרת מחקר זה עד תום שנת ההתקשרות הראשונה, </w:t>
      </w:r>
      <w:r w:rsidRPr="00722ED8">
        <w:rPr>
          <w:rFonts w:ascii="David" w:hAnsi="David"/>
          <w:rtl/>
        </w:rPr>
        <w:t>בכתב ובתיאום מראש,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מנומק</w:t>
      </w:r>
      <w:r w:rsidRPr="00722ED8">
        <w:rPr>
          <w:rFonts w:ascii="David" w:hAnsi="David"/>
        </w:rPr>
        <w:t xml:space="preserve"> </w:t>
      </w:r>
      <w:r w:rsidRPr="00722ED8">
        <w:rPr>
          <w:rFonts w:ascii="David" w:hAnsi="David"/>
          <w:rtl/>
        </w:rPr>
        <w:t>ומטעמים</w:t>
      </w:r>
      <w:r w:rsidRPr="00722ED8">
        <w:rPr>
          <w:rFonts w:ascii="David" w:hAnsi="David"/>
        </w:rPr>
        <w:t xml:space="preserve"> </w:t>
      </w:r>
      <w:r w:rsidRPr="00722ED8">
        <w:rPr>
          <w:rFonts w:ascii="David" w:hAnsi="David"/>
          <w:rtl/>
        </w:rPr>
        <w:t>סבירים</w:t>
      </w:r>
      <w:r w:rsidR="00811EF8">
        <w:rPr>
          <w:rFonts w:ascii="David" w:hAnsi="David" w:hint="cs"/>
          <w:rtl/>
        </w:rPr>
        <w:t>.</w:t>
      </w:r>
    </w:p>
    <w:p w14:paraId="79C398E6" w14:textId="054F406C" w:rsidR="00846E39" w:rsidRPr="005B2D23" w:rsidRDefault="00846E39" w:rsidP="00846E39">
      <w:pPr>
        <w:pStyle w:val="af0"/>
        <w:numPr>
          <w:ilvl w:val="0"/>
          <w:numId w:val="17"/>
        </w:numPr>
        <w:spacing w:after="0" w:line="276" w:lineRule="auto"/>
        <w:jc w:val="both"/>
        <w:rPr>
          <w:rFonts w:ascii="David" w:hAnsi="David"/>
          <w:b/>
          <w:bCs/>
          <w:rtl/>
        </w:rPr>
      </w:pPr>
      <w:r w:rsidRPr="005B2D23">
        <w:rPr>
          <w:rFonts w:ascii="David" w:hAnsi="David"/>
          <w:b/>
          <w:bCs/>
          <w:rtl/>
        </w:rPr>
        <w:t xml:space="preserve">החוקר ימסור ללשכת </w:t>
      </w:r>
      <w:r w:rsidR="00586316">
        <w:rPr>
          <w:rFonts w:ascii="David" w:hAnsi="David"/>
          <w:b/>
          <w:bCs/>
          <w:rtl/>
        </w:rPr>
        <w:t>המדענית הראשית</w:t>
      </w:r>
      <w:r w:rsidRPr="005B2D23">
        <w:rPr>
          <w:rFonts w:ascii="David" w:hAnsi="David"/>
          <w:b/>
          <w:bCs/>
          <w:rtl/>
        </w:rPr>
        <w:t xml:space="preserve"> דיווח בכתב ובעל פה במועדים שיקבעו בתאום עם הלשכה, לפי ההתקדמות בשלבי העבודה. הדו"חות יוכנו בהתאם להנחיות במסמך</w:t>
      </w:r>
      <w:r w:rsidR="005B2D23" w:rsidRPr="005B2D23">
        <w:rPr>
          <w:rFonts w:ascii="David" w:hAnsi="David" w:hint="cs"/>
          <w:b/>
          <w:bCs/>
          <w:rtl/>
        </w:rPr>
        <w:t xml:space="preserve"> </w:t>
      </w:r>
      <w:r w:rsidRPr="005B2D23">
        <w:rPr>
          <w:rFonts w:ascii="David" w:hAnsi="David"/>
          <w:b/>
          <w:bCs/>
          <w:rtl/>
        </w:rPr>
        <w:t>"הנחיות להגשת דו"חות מדעיים" המופיע</w:t>
      </w:r>
      <w:r w:rsidR="00761C73" w:rsidRPr="005B2D23">
        <w:rPr>
          <w:rFonts w:ascii="David" w:hAnsi="David" w:hint="cs"/>
          <w:b/>
          <w:bCs/>
          <w:rtl/>
        </w:rPr>
        <w:t xml:space="preserve"> </w:t>
      </w:r>
      <w:r w:rsidR="00A256A0" w:rsidRPr="005B2D23">
        <w:rPr>
          <w:rFonts w:ascii="David" w:hAnsi="David" w:hint="cs"/>
          <w:b/>
          <w:bCs/>
          <w:rtl/>
        </w:rPr>
        <w:t>בנספח מספר 3.</w:t>
      </w:r>
    </w:p>
    <w:p w14:paraId="5FCDB141" w14:textId="77777777" w:rsidR="00846E39" w:rsidRPr="00722ED8" w:rsidRDefault="00846E39" w:rsidP="00811EF8">
      <w:pPr>
        <w:pStyle w:val="af0"/>
        <w:numPr>
          <w:ilvl w:val="0"/>
          <w:numId w:val="17"/>
        </w:numPr>
        <w:spacing w:after="0" w:line="276" w:lineRule="auto"/>
        <w:jc w:val="both"/>
        <w:rPr>
          <w:rFonts w:ascii="David" w:hAnsi="David"/>
        </w:rPr>
      </w:pPr>
      <w:r w:rsidRPr="00722ED8">
        <w:rPr>
          <w:rFonts w:ascii="David" w:hAnsi="David"/>
          <w:rtl/>
        </w:rPr>
        <w:t>במקרה</w:t>
      </w:r>
      <w:r w:rsidRPr="00722ED8">
        <w:rPr>
          <w:rFonts w:ascii="David" w:hAnsi="David"/>
        </w:rPr>
        <w:t xml:space="preserve"> </w:t>
      </w:r>
      <w:r w:rsidRPr="00722ED8">
        <w:rPr>
          <w:rFonts w:ascii="David" w:hAnsi="David"/>
          <w:rtl/>
        </w:rPr>
        <w:t>בו</w:t>
      </w:r>
      <w:r w:rsidRPr="00722ED8">
        <w:rPr>
          <w:rFonts w:ascii="David" w:hAnsi="David"/>
        </w:rPr>
        <w:t xml:space="preserve"> </w:t>
      </w:r>
      <w:r w:rsidRPr="00722ED8">
        <w:rPr>
          <w:rFonts w:ascii="David" w:hAnsi="David"/>
          <w:rtl/>
        </w:rPr>
        <w:t>יאחרו</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בהגשת</w:t>
      </w:r>
      <w:r w:rsidRPr="00722ED8">
        <w:rPr>
          <w:rFonts w:ascii="David" w:hAnsi="David"/>
        </w:rPr>
        <w:t xml:space="preserve"> </w:t>
      </w:r>
      <w:r w:rsidRPr="00722ED8">
        <w:rPr>
          <w:rFonts w:ascii="David" w:hAnsi="David"/>
          <w:rtl/>
        </w:rPr>
        <w:t>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הביניים</w:t>
      </w:r>
      <w:r w:rsidRPr="00722ED8">
        <w:rPr>
          <w:rFonts w:ascii="David" w:hAnsi="David"/>
        </w:rPr>
        <w:t xml:space="preserve"> </w:t>
      </w:r>
      <w:r w:rsidRPr="00722ED8">
        <w:rPr>
          <w:rFonts w:ascii="David" w:hAnsi="David"/>
          <w:rtl/>
        </w:rPr>
        <w:t>המדעי</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אישור מוקדם</w:t>
      </w:r>
      <w:r w:rsidRPr="00722ED8">
        <w:rPr>
          <w:rFonts w:ascii="David" w:hAnsi="David"/>
        </w:rPr>
        <w:t xml:space="preserve"> </w:t>
      </w:r>
      <w:r w:rsidRPr="00722ED8">
        <w:rPr>
          <w:rFonts w:ascii="David" w:hAnsi="David"/>
          <w:rtl/>
        </w:rPr>
        <w:t>מראש</w:t>
      </w:r>
      <w:r w:rsidRPr="00722ED8">
        <w:rPr>
          <w:rFonts w:ascii="David" w:hAnsi="David"/>
        </w:rPr>
        <w:t xml:space="preserve"> </w:t>
      </w:r>
      <w:r w:rsidRPr="00722ED8">
        <w:rPr>
          <w:rFonts w:ascii="David" w:hAnsi="David"/>
          <w:rtl/>
        </w:rPr>
        <w:t>ובכתב</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ינכה</w:t>
      </w:r>
      <w:r w:rsidRPr="00722ED8">
        <w:rPr>
          <w:rFonts w:ascii="David" w:hAnsi="David"/>
        </w:rPr>
        <w:t xml:space="preserve"> </w:t>
      </w:r>
      <w:r w:rsidRPr="00722ED8">
        <w:rPr>
          <w:rFonts w:ascii="David" w:hAnsi="David"/>
          <w:rtl/>
        </w:rPr>
        <w:t>מתקציב</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סכום</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יחושב</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יחסי לתקופת</w:t>
      </w:r>
      <w:r w:rsidRPr="00722ED8">
        <w:rPr>
          <w:rFonts w:ascii="David" w:hAnsi="David"/>
        </w:rPr>
        <w:t xml:space="preserve"> </w:t>
      </w:r>
      <w:r w:rsidRPr="00722ED8">
        <w:rPr>
          <w:rFonts w:ascii="David" w:hAnsi="David"/>
          <w:rtl/>
        </w:rPr>
        <w:t>האיחור,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יתקן</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הצעת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והנספח</w:t>
      </w:r>
      <w:r w:rsidRPr="00722ED8">
        <w:rPr>
          <w:rFonts w:ascii="David" w:hAnsi="David"/>
        </w:rPr>
        <w:t xml:space="preserve"> </w:t>
      </w:r>
      <w:r w:rsidRPr="00722ED8">
        <w:rPr>
          <w:rFonts w:ascii="David" w:hAnsi="David"/>
          <w:rtl/>
        </w:rPr>
        <w:t>התקציבי</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ויעבירם</w:t>
      </w:r>
      <w:r w:rsidRPr="00722ED8">
        <w:rPr>
          <w:rFonts w:ascii="David" w:hAnsi="David"/>
        </w:rPr>
        <w:t xml:space="preserve"> </w:t>
      </w:r>
      <w:r w:rsidRPr="00722ED8">
        <w:rPr>
          <w:rFonts w:ascii="David" w:hAnsi="David"/>
          <w:rtl/>
        </w:rPr>
        <w:t>לאישור המשרד</w:t>
      </w:r>
      <w:r w:rsidRPr="00722ED8">
        <w:rPr>
          <w:rFonts w:ascii="David" w:hAnsi="David"/>
        </w:rPr>
        <w:t>.</w:t>
      </w:r>
      <w:r w:rsidRPr="00722ED8">
        <w:rPr>
          <w:rFonts w:ascii="David" w:hAnsi="David" w:hint="cs"/>
          <w:rtl/>
        </w:rPr>
        <w:t xml:space="preserve"> </w:t>
      </w:r>
      <w:r w:rsidRPr="00722ED8">
        <w:rPr>
          <w:rFonts w:ascii="David" w:hAnsi="David"/>
          <w:rtl/>
        </w:rPr>
        <w:t>תקופת איחור של חודש תביא להפחתה בהיקף של 1%.</w:t>
      </w:r>
    </w:p>
    <w:p w14:paraId="7115F4A2" w14:textId="29A04954" w:rsidR="00846E39" w:rsidRPr="00722ED8" w:rsidRDefault="00846E39" w:rsidP="00846E39">
      <w:pPr>
        <w:pStyle w:val="af0"/>
        <w:numPr>
          <w:ilvl w:val="0"/>
          <w:numId w:val="17"/>
        </w:numPr>
        <w:spacing w:after="0" w:line="276" w:lineRule="auto"/>
        <w:jc w:val="both"/>
        <w:rPr>
          <w:rFonts w:ascii="David" w:hAnsi="David"/>
        </w:rPr>
      </w:pPr>
      <w:r w:rsidRPr="00722ED8">
        <w:rPr>
          <w:rFonts w:ascii="David" w:hAnsi="David"/>
          <w:rtl/>
        </w:rPr>
        <w:t>דו</w:t>
      </w:r>
      <w:r w:rsidRPr="00722ED8">
        <w:rPr>
          <w:rFonts w:ascii="David" w:hAnsi="David"/>
        </w:rPr>
        <w:t>"</w:t>
      </w:r>
      <w:r w:rsidRPr="00722ED8">
        <w:rPr>
          <w:rFonts w:ascii="David" w:hAnsi="David"/>
          <w:rtl/>
        </w:rPr>
        <w:t>חות</w:t>
      </w:r>
      <w:r w:rsidRPr="00722ED8">
        <w:rPr>
          <w:rFonts w:ascii="David" w:hAnsi="David"/>
        </w:rPr>
        <w:t xml:space="preserve"> </w:t>
      </w:r>
      <w:r w:rsidRPr="00722ED8">
        <w:rPr>
          <w:rFonts w:ascii="David" w:hAnsi="David"/>
          <w:rtl/>
        </w:rPr>
        <w:t>מדעיים,</w:t>
      </w:r>
      <w:r w:rsidRPr="00722ED8">
        <w:rPr>
          <w:rFonts w:ascii="David" w:hAnsi="David"/>
        </w:rPr>
        <w:t xml:space="preserve"> </w:t>
      </w:r>
      <w:r w:rsidRPr="00722ED8">
        <w:rPr>
          <w:rFonts w:ascii="David" w:hAnsi="David"/>
          <w:rtl/>
        </w:rPr>
        <w:t>יוגשו</w:t>
      </w:r>
      <w:r w:rsidRPr="00722ED8">
        <w:rPr>
          <w:rFonts w:ascii="David" w:hAnsi="David"/>
        </w:rPr>
        <w:t xml:space="preserve"> </w:t>
      </w:r>
      <w:r w:rsidRPr="00722ED8">
        <w:rPr>
          <w:rFonts w:ascii="David" w:hAnsi="David"/>
          <w:rtl/>
        </w:rPr>
        <w:t>בעותק</w:t>
      </w:r>
      <w:r w:rsidRPr="00722ED8">
        <w:rPr>
          <w:rFonts w:ascii="David" w:hAnsi="David"/>
        </w:rPr>
        <w:t xml:space="preserve"> </w:t>
      </w:r>
      <w:r w:rsidRPr="00722ED8">
        <w:rPr>
          <w:rFonts w:ascii="David" w:hAnsi="David"/>
          <w:rtl/>
        </w:rPr>
        <w:t>מדיה</w:t>
      </w:r>
      <w:r w:rsidRPr="00722ED8">
        <w:rPr>
          <w:rFonts w:ascii="David" w:hAnsi="David"/>
        </w:rPr>
        <w:t xml:space="preserve"> </w:t>
      </w:r>
      <w:r w:rsidRPr="00722ED8">
        <w:rPr>
          <w:rFonts w:ascii="David" w:hAnsi="David"/>
          <w:rtl/>
        </w:rPr>
        <w:t xml:space="preserve">מגנטית. הדו"ח הסופי יוגש גם במתכונת מודפסת בהתאם להנחיות לשכת </w:t>
      </w:r>
      <w:r w:rsidR="00586316">
        <w:rPr>
          <w:rFonts w:ascii="David" w:hAnsi="David"/>
          <w:rtl/>
        </w:rPr>
        <w:t>המדענית הראשית</w:t>
      </w:r>
      <w:r w:rsidRPr="00722ED8">
        <w:rPr>
          <w:rFonts w:ascii="David" w:hAnsi="David"/>
          <w:rtl/>
        </w:rPr>
        <w:t>. המשרד</w:t>
      </w:r>
      <w:r w:rsidRPr="00722ED8">
        <w:rPr>
          <w:rFonts w:ascii="David" w:hAnsi="David"/>
        </w:rPr>
        <w:t xml:space="preserve"> </w:t>
      </w:r>
      <w:r w:rsidRPr="00722ED8">
        <w:rPr>
          <w:rFonts w:ascii="David" w:hAnsi="David"/>
          <w:rtl/>
        </w:rPr>
        <w:t>רשאי, מעת</w:t>
      </w:r>
      <w:r w:rsidRPr="00722ED8">
        <w:rPr>
          <w:rFonts w:ascii="David" w:hAnsi="David"/>
        </w:rPr>
        <w:t xml:space="preserve"> </w:t>
      </w:r>
      <w:r w:rsidRPr="00722ED8">
        <w:rPr>
          <w:rFonts w:ascii="David" w:hAnsi="David"/>
          <w:rtl/>
        </w:rPr>
        <w:t>לעת, לתת למוסד</w:t>
      </w:r>
      <w:r w:rsidRPr="00722ED8">
        <w:rPr>
          <w:rFonts w:ascii="David" w:hAnsi="David"/>
        </w:rPr>
        <w:t xml:space="preserve"> </w:t>
      </w:r>
      <w:r w:rsidRPr="00722ED8">
        <w:rPr>
          <w:rFonts w:ascii="David" w:hAnsi="David"/>
          <w:rtl/>
        </w:rPr>
        <w:t>הנחיות</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לגבי</w:t>
      </w:r>
      <w:r w:rsidRPr="00722ED8">
        <w:rPr>
          <w:rFonts w:ascii="David" w:hAnsi="David"/>
        </w:rPr>
        <w:t xml:space="preserve"> </w:t>
      </w:r>
      <w:r w:rsidRPr="00722ED8">
        <w:rPr>
          <w:rFonts w:ascii="David" w:hAnsi="David"/>
          <w:rtl/>
        </w:rPr>
        <w:t>אופן</w:t>
      </w:r>
      <w:r w:rsidRPr="00722ED8">
        <w:rPr>
          <w:rFonts w:ascii="David" w:hAnsi="David"/>
        </w:rPr>
        <w:t xml:space="preserve"> </w:t>
      </w:r>
      <w:r w:rsidRPr="00722ED8">
        <w:rPr>
          <w:rFonts w:ascii="David" w:hAnsi="David"/>
          <w:rtl/>
        </w:rPr>
        <w:t>הכנת</w:t>
      </w:r>
      <w:r w:rsidRPr="00722ED8">
        <w:rPr>
          <w:rFonts w:ascii="David" w:hAnsi="David"/>
        </w:rPr>
        <w:t xml:space="preserve"> </w:t>
      </w:r>
      <w:r w:rsidRPr="00722ED8">
        <w:rPr>
          <w:rFonts w:ascii="David" w:hAnsi="David"/>
          <w:rtl/>
        </w:rPr>
        <w:t>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צורתו,</w:t>
      </w:r>
      <w:r w:rsidRPr="00722ED8">
        <w:rPr>
          <w:rFonts w:ascii="David" w:hAnsi="David"/>
        </w:rPr>
        <w:t xml:space="preserve"> </w:t>
      </w:r>
      <w:r w:rsidRPr="00722ED8">
        <w:rPr>
          <w:rFonts w:ascii="David" w:hAnsi="David"/>
          <w:rtl/>
        </w:rPr>
        <w:t>מתכונתו</w:t>
      </w:r>
      <w:r w:rsidRPr="00722ED8">
        <w:rPr>
          <w:rFonts w:ascii="David" w:hAnsi="David"/>
        </w:rPr>
        <w:t xml:space="preserve"> </w:t>
      </w:r>
      <w:r w:rsidRPr="00722ED8">
        <w:rPr>
          <w:rFonts w:ascii="David" w:hAnsi="David"/>
          <w:rtl/>
        </w:rPr>
        <w:t>ואופן</w:t>
      </w:r>
      <w:r w:rsidRPr="00722ED8">
        <w:rPr>
          <w:rFonts w:ascii="David" w:hAnsi="David"/>
        </w:rPr>
        <w:t xml:space="preserve"> </w:t>
      </w:r>
      <w:r w:rsidRPr="00722ED8">
        <w:rPr>
          <w:rFonts w:ascii="David" w:hAnsi="David"/>
          <w:rtl/>
        </w:rPr>
        <w:t>הגשתו והחוקר</w:t>
      </w:r>
      <w:r w:rsidRPr="00722ED8">
        <w:rPr>
          <w:rFonts w:ascii="David" w:hAnsi="David"/>
        </w:rPr>
        <w:t xml:space="preserve"> </w:t>
      </w:r>
      <w:r w:rsidRPr="00722ED8">
        <w:rPr>
          <w:rFonts w:ascii="David" w:hAnsi="David"/>
          <w:rtl/>
        </w:rPr>
        <w:t>יכין</w:t>
      </w:r>
      <w:r w:rsidRPr="00722ED8">
        <w:rPr>
          <w:rFonts w:ascii="David" w:hAnsi="David"/>
        </w:rPr>
        <w:t xml:space="preserve"> </w:t>
      </w:r>
      <w:r w:rsidRPr="00722ED8">
        <w:rPr>
          <w:rFonts w:ascii="David" w:hAnsi="David"/>
          <w:rtl/>
        </w:rPr>
        <w:t>את הדו</w:t>
      </w:r>
      <w:r w:rsidRPr="00722ED8">
        <w:rPr>
          <w:rFonts w:ascii="David" w:hAnsi="David"/>
        </w:rPr>
        <w:t>"</w:t>
      </w:r>
      <w:r w:rsidRPr="00722ED8">
        <w:rPr>
          <w:rFonts w:ascii="David" w:hAnsi="David"/>
          <w:rtl/>
        </w:rPr>
        <w:t>ח</w:t>
      </w:r>
      <w:r w:rsidRPr="00722ED8">
        <w:rPr>
          <w:rFonts w:ascii="David" w:hAnsi="David"/>
        </w:rPr>
        <w:t xml:space="preserve"> </w:t>
      </w:r>
      <w:r w:rsidRPr="00722ED8">
        <w:rPr>
          <w:rFonts w:ascii="David" w:hAnsi="David"/>
          <w:rtl/>
        </w:rPr>
        <w:t>בהתאם</w:t>
      </w:r>
      <w:r w:rsidRPr="00722ED8">
        <w:rPr>
          <w:rFonts w:ascii="David" w:hAnsi="David"/>
        </w:rPr>
        <w:t>.</w:t>
      </w:r>
    </w:p>
    <w:p w14:paraId="7256EBE0" w14:textId="77777777" w:rsidR="00846E39" w:rsidRPr="00722ED8" w:rsidRDefault="00846E39" w:rsidP="00846E39">
      <w:pPr>
        <w:pStyle w:val="af0"/>
        <w:spacing w:after="0" w:line="276" w:lineRule="auto"/>
        <w:ind w:left="1365"/>
        <w:jc w:val="both"/>
        <w:rPr>
          <w:rFonts w:ascii="David" w:hAnsi="David"/>
        </w:rPr>
      </w:pPr>
    </w:p>
    <w:p w14:paraId="0BA3E87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התמורה</w:t>
      </w:r>
    </w:p>
    <w:p w14:paraId="2A1ABD7B" w14:textId="33101441"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 xml:space="preserve">תמורת ביצוע כל התחייבויותיו של צד ב' לפי חוזה זה ישלם המשרד לצד ב' על סמך </w:t>
      </w:r>
      <w:r w:rsidRPr="00A05A1E">
        <w:rPr>
          <w:rFonts w:ascii="David" w:hAnsi="David"/>
          <w:rtl/>
        </w:rPr>
        <w:t>יסוד דו"חות מפורטים שיגיש צד ב' למשרד ושיאושרו על ידי המדינה סכום שלא יעלה על ______ ש"ח כולל תקורה (להלן: "התמורה") כמפורט בנספח מסגרת.</w:t>
      </w:r>
      <w:r w:rsidRPr="00A05A1E">
        <w:rPr>
          <w:rFonts w:ascii="David" w:hAnsi="David"/>
          <w:rtl/>
        </w:rPr>
        <w:br/>
        <w:t>סך הכל ישולם על ידי המשרד לצד ב' לפי חשבונות מפורטים ודו"ח ביצוע מפורט על התקדמות בביצוע שלבי העבודה שהמשרד יאשרם בהתאם לתחשיב המצורף.</w:t>
      </w:r>
      <w:r w:rsidRPr="00A05A1E">
        <w:rPr>
          <w:rFonts w:ascii="David" w:hAnsi="David"/>
          <w:rtl/>
        </w:rPr>
        <w:br/>
        <w:t>סך של עד ______  כולל תקורה על פי חשבונות שיגיש המוסד לפי שלבי ביצוע.</w:t>
      </w:r>
      <w:r w:rsidRPr="00A05A1E">
        <w:rPr>
          <w:rFonts w:ascii="David" w:hAnsi="David"/>
          <w:rtl/>
        </w:rPr>
        <w:br/>
        <w:t>היתרה בסך של _____ כולל</w:t>
      </w:r>
      <w:r w:rsidRPr="00722ED8">
        <w:rPr>
          <w:rFonts w:ascii="David" w:hAnsi="David"/>
          <w:rtl/>
        </w:rPr>
        <w:t xml:space="preserve"> תקורה תשולם לאחר אישור לשכת </w:t>
      </w:r>
      <w:r w:rsidR="00586316">
        <w:rPr>
          <w:rFonts w:ascii="David" w:hAnsi="David"/>
          <w:rtl/>
        </w:rPr>
        <w:t>המדענית הראשית</w:t>
      </w:r>
      <w:r w:rsidRPr="00722ED8">
        <w:rPr>
          <w:rFonts w:ascii="David" w:hAnsi="David"/>
          <w:rtl/>
        </w:rPr>
        <w:t xml:space="preserve"> כי המוסד מילא את כל התחייבויותיו על פי ההסכם. </w:t>
      </w:r>
      <w:r w:rsidRPr="00722ED8">
        <w:rPr>
          <w:rFonts w:ascii="David" w:hAnsi="David"/>
          <w:rtl/>
        </w:rPr>
        <w:tab/>
      </w:r>
    </w:p>
    <w:p w14:paraId="5EE3E8C1"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הסכום האמור לעיל מתוקצב בסעיף תקציבי </w:t>
      </w:r>
      <w:r w:rsidRPr="00E31C64">
        <w:rPr>
          <w:rFonts w:ascii="David" w:hAnsi="David" w:hint="cs"/>
          <w:rtl/>
        </w:rPr>
        <w:t>20600136</w:t>
      </w:r>
      <w:r w:rsidRPr="00E31C64">
        <w:rPr>
          <w:rFonts w:ascii="David" w:hAnsi="David"/>
          <w:rtl/>
        </w:rPr>
        <w:t>.</w:t>
      </w:r>
    </w:p>
    <w:p w14:paraId="6865227B"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נוהל התשלום:</w:t>
      </w:r>
    </w:p>
    <w:p w14:paraId="0AE8B7E1"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צד ב' יגיש למשרד דו"ח המפרט את כל הפעולות / השלבים שביצע במהלך התקופה, וכן חשבון מפורט שהונפק על ידו.</w:t>
      </w:r>
    </w:p>
    <w:p w14:paraId="1CE2FB7F" w14:textId="77777777" w:rsidR="00846E39" w:rsidRPr="00722ED8" w:rsidRDefault="00846E39" w:rsidP="00846E39">
      <w:pPr>
        <w:pStyle w:val="af0"/>
        <w:numPr>
          <w:ilvl w:val="1"/>
          <w:numId w:val="19"/>
        </w:numPr>
        <w:spacing w:after="0" w:line="276" w:lineRule="auto"/>
        <w:jc w:val="both"/>
        <w:rPr>
          <w:rFonts w:ascii="David" w:hAnsi="David"/>
          <w:rtl/>
        </w:rPr>
      </w:pPr>
      <w:r w:rsidRPr="00722ED8">
        <w:rPr>
          <w:rFonts w:ascii="David" w:hAnsi="David"/>
          <w:rtl/>
        </w:rPr>
        <w:t>אגף הכספים במשרד ישלם לצד ב' מותנה בקבלת החשבון המפורט שהנפיק צד ב' למשרד, קבלת אישור היחידה לביצוע העבודה וקבלת הוראת תשלום מטעם היחידה.</w:t>
      </w:r>
    </w:p>
    <w:p w14:paraId="4AD6F8EC" w14:textId="77777777" w:rsidR="00846E39" w:rsidRPr="00722ED8" w:rsidRDefault="00846E39" w:rsidP="00846E39">
      <w:pPr>
        <w:pStyle w:val="af0"/>
        <w:numPr>
          <w:ilvl w:val="1"/>
          <w:numId w:val="19"/>
        </w:numPr>
        <w:spacing w:after="0" w:line="276" w:lineRule="auto"/>
        <w:jc w:val="both"/>
        <w:rPr>
          <w:rFonts w:ascii="David" w:hAnsi="David"/>
        </w:rPr>
      </w:pPr>
      <w:r w:rsidRPr="00722ED8">
        <w:rPr>
          <w:rFonts w:ascii="David" w:hAnsi="David"/>
          <w:rtl/>
        </w:rPr>
        <w:lastRenderedPageBreak/>
        <w:t>צד ב' לא יהיה רשאי לדרוש מהמשרד פיצוי כלשהו בגין עיכוב בתשלום הנובע מדו"ח מפורט או מחשבונית מס שאינם שלמים או שגויים או בגלל חוסר במסמכים.</w:t>
      </w:r>
    </w:p>
    <w:p w14:paraId="34186202"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 xml:space="preserve">הצמדה - על סכומי התמורה הנקובים בהסכם זה לא תחול הצמדה. </w:t>
      </w:r>
    </w:p>
    <w:p w14:paraId="2674AC43" w14:textId="77777777" w:rsidR="00846E39" w:rsidRPr="00722ED8" w:rsidRDefault="00846E39" w:rsidP="00811EF8">
      <w:pPr>
        <w:pStyle w:val="af0"/>
        <w:numPr>
          <w:ilvl w:val="0"/>
          <w:numId w:val="18"/>
        </w:numPr>
        <w:spacing w:after="0" w:line="276" w:lineRule="auto"/>
        <w:jc w:val="both"/>
        <w:rPr>
          <w:rFonts w:ascii="David" w:hAnsi="David"/>
          <w:rtl/>
        </w:rPr>
      </w:pPr>
      <w:r w:rsidRPr="00722ED8">
        <w:rPr>
          <w:rFonts w:ascii="David" w:hAnsi="David"/>
          <w:rtl/>
        </w:rPr>
        <w:t>תקורה ומע"מ - התמורה האמורה כוללת תקורה ומס ערך מוסף.</w:t>
      </w:r>
    </w:p>
    <w:p w14:paraId="65014F65"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סופיות התמורה - התמורה הינה קבועה, מוחלטת וסופית וצד ב' לא יהיה רשאי לדרוש מהמשרד העלאות או שינויים בתמורה בגין ביצוע חיוביו על פי חוזה זה מכל סיבה שהיא, למעט כל שינוי שאושר על-ידי המשרד.</w:t>
      </w:r>
    </w:p>
    <w:p w14:paraId="7E4FB359" w14:textId="77777777" w:rsidR="00846E39" w:rsidRPr="00722ED8" w:rsidRDefault="00846E39" w:rsidP="00846E39">
      <w:pPr>
        <w:pStyle w:val="af0"/>
        <w:numPr>
          <w:ilvl w:val="0"/>
          <w:numId w:val="18"/>
        </w:numPr>
        <w:spacing w:after="0" w:line="276" w:lineRule="auto"/>
        <w:jc w:val="both"/>
        <w:rPr>
          <w:rFonts w:ascii="David" w:hAnsi="David"/>
          <w:rtl/>
        </w:rPr>
      </w:pPr>
      <w:r w:rsidRPr="00722ED8">
        <w:rPr>
          <w:rFonts w:ascii="David" w:hAnsi="David"/>
          <w:rtl/>
        </w:rPr>
        <w:t>תשלומי יתר - בתום תקופת חוזה זה יבדקו הצדדים את התשלומים שביצעה המדינה לאור דו"חות וחשבונות צד ב' שאושרו. אם יתברר שהמדינה שילמה סכומי יתר יחזירם צד ב' למדינה תוך חודש ימים כשהם צמודים כאמור בהוראות חוזה זה. אם יתברר שהמדינה שילמה סכומי חסר, תשלם המדינה סכומים אלה לצד ב' כשהם צמודים כאמור בהוראת חוזה זה.</w:t>
      </w:r>
    </w:p>
    <w:p w14:paraId="52A05F7B" w14:textId="77777777" w:rsidR="00846E39" w:rsidRPr="00722ED8" w:rsidRDefault="00846E39" w:rsidP="00846E39">
      <w:pPr>
        <w:pStyle w:val="af0"/>
        <w:numPr>
          <w:ilvl w:val="0"/>
          <w:numId w:val="18"/>
        </w:numPr>
        <w:spacing w:after="0" w:line="276" w:lineRule="auto"/>
        <w:jc w:val="both"/>
        <w:rPr>
          <w:rFonts w:ascii="David" w:hAnsi="David"/>
        </w:rPr>
      </w:pPr>
      <w:r w:rsidRPr="00722ED8">
        <w:rPr>
          <w:rFonts w:ascii="David" w:hAnsi="David"/>
          <w:rtl/>
        </w:rPr>
        <w:t>חוק התקציב - חוזה זה יהיה כפוף לחוק התקציב.</w:t>
      </w:r>
    </w:p>
    <w:p w14:paraId="6D7BDF27" w14:textId="77777777" w:rsidR="00846E39" w:rsidRPr="00722ED8" w:rsidRDefault="00846E39" w:rsidP="00846E39">
      <w:pPr>
        <w:pStyle w:val="af0"/>
        <w:spacing w:after="0" w:line="276" w:lineRule="auto"/>
        <w:ind w:left="1365"/>
        <w:jc w:val="both"/>
        <w:rPr>
          <w:rFonts w:ascii="David" w:hAnsi="David"/>
          <w:rtl/>
        </w:rPr>
      </w:pPr>
    </w:p>
    <w:p w14:paraId="442CC378"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ידע, זכויות במחקר ופרסום</w:t>
      </w:r>
    </w:p>
    <w:p w14:paraId="0453A671" w14:textId="77777777" w:rsidR="00846E39" w:rsidRPr="00722ED8" w:rsidRDefault="00846E39" w:rsidP="00846E39">
      <w:pPr>
        <w:pStyle w:val="af0"/>
        <w:numPr>
          <w:ilvl w:val="0"/>
          <w:numId w:val="20"/>
        </w:numPr>
        <w:spacing w:after="0" w:line="276" w:lineRule="auto"/>
        <w:rPr>
          <w:rFonts w:ascii="David" w:hAnsi="David"/>
          <w:rtl/>
        </w:rPr>
      </w:pPr>
      <w:r w:rsidRPr="00722ED8">
        <w:rPr>
          <w:rFonts w:ascii="David" w:hAnsi="David"/>
          <w:rtl/>
        </w:rPr>
        <w:t>זכויות קניין רוחני:</w:t>
      </w:r>
    </w:p>
    <w:p w14:paraId="1824FA58" w14:textId="77777777" w:rsidR="00846E39" w:rsidRPr="00722ED8" w:rsidRDefault="00846E39" w:rsidP="00846E39">
      <w:pPr>
        <w:pStyle w:val="af0"/>
        <w:numPr>
          <w:ilvl w:val="1"/>
          <w:numId w:val="21"/>
        </w:numPr>
        <w:spacing w:after="0" w:line="276" w:lineRule="auto"/>
        <w:jc w:val="both"/>
        <w:rPr>
          <w:rFonts w:ascii="David" w:hAnsi="David"/>
          <w:rtl/>
        </w:rPr>
      </w:pPr>
      <w:r w:rsidRPr="00722ED8">
        <w:rPr>
          <w:rFonts w:ascii="David" w:hAnsi="David"/>
          <w:rtl/>
        </w:rPr>
        <w:t>בהסכם זה, "זכויות קניין רוחני" – לרבות זכויות לפי חוק זכות יוצרים, התשס"ח- 2007, זכויות בסוד מסחרי לפי חוק עוולות מסחריות, התשנ"ט- 1999, זכויות לפי חוק הפטנטים, התשכ"ז- 1967, זכויות לפי פקודת סימני מסחר [נוסח חדש], התשל"ב- 1972, זכויות  לפי פקודת הפטנטים והמדגמים או כל זכות קניין רוחני אחרת.</w:t>
      </w:r>
    </w:p>
    <w:p w14:paraId="0708C5A3" w14:textId="77777777" w:rsidR="00EC3383" w:rsidRDefault="00846E39" w:rsidP="00846E39">
      <w:pPr>
        <w:pStyle w:val="af0"/>
        <w:numPr>
          <w:ilvl w:val="1"/>
          <w:numId w:val="21"/>
        </w:numPr>
        <w:spacing w:after="0" w:line="276" w:lineRule="auto"/>
        <w:jc w:val="both"/>
        <w:rPr>
          <w:rFonts w:ascii="David" w:hAnsi="David"/>
        </w:rPr>
      </w:pPr>
      <w:r w:rsidRPr="00722ED8">
        <w:rPr>
          <w:rFonts w:ascii="David" w:hAnsi="David"/>
          <w:rtl/>
        </w:rPr>
        <w:t xml:space="preserve">כל זכויות הקניין הרוחני ביחס לכלים לנתונים, התוכניות, הנספחים, הטיוטות, התרשימים, וכל חומר אחר שהכין צד ב' לשם ביצוע חיוביו על פי חוזה זה או כתוצאה ממנו, בישראל ומחוצה לה, יהיו שייכים לצד ב' (בהתאם להחלטת ממשלה </w:t>
      </w:r>
    </w:p>
    <w:p w14:paraId="5DA4CBC6" w14:textId="219C5F82" w:rsidR="00846E39" w:rsidRPr="00722ED8" w:rsidRDefault="00846E39" w:rsidP="00EC3383">
      <w:pPr>
        <w:pStyle w:val="af0"/>
        <w:spacing w:after="0" w:line="276" w:lineRule="auto"/>
        <w:ind w:left="2085"/>
        <w:jc w:val="both"/>
        <w:rPr>
          <w:rFonts w:ascii="David" w:hAnsi="David"/>
        </w:rPr>
      </w:pPr>
      <w:r w:rsidRPr="00722ED8">
        <w:rPr>
          <w:rFonts w:ascii="David" w:hAnsi="David"/>
          <w:rtl/>
        </w:rPr>
        <w:t>ס.   חכ/122  של  ועדת  שרים  לענייני  חברה  וכלכלה מיום  13.09.2004).</w:t>
      </w:r>
    </w:p>
    <w:p w14:paraId="162A418D" w14:textId="77777777" w:rsidR="00846E39" w:rsidRPr="00722ED8" w:rsidRDefault="00846E39" w:rsidP="00846E39">
      <w:pPr>
        <w:pStyle w:val="af0"/>
        <w:numPr>
          <w:ilvl w:val="1"/>
          <w:numId w:val="21"/>
        </w:numPr>
        <w:spacing w:after="0" w:line="276" w:lineRule="auto"/>
        <w:jc w:val="both"/>
        <w:rPr>
          <w:rFonts w:ascii="David" w:hAnsi="David"/>
        </w:rPr>
      </w:pPr>
      <w:r w:rsidRPr="00722ED8">
        <w:rPr>
          <w:rFonts w:ascii="David" w:hAnsi="David"/>
          <w:rtl/>
        </w:rPr>
        <w:t>רישיון</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למדינה:</w:t>
      </w:r>
    </w:p>
    <w:p w14:paraId="6E2170CC"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המדינה</w:t>
      </w:r>
      <w:r w:rsidRPr="00722ED8">
        <w:rPr>
          <w:rFonts w:ascii="David" w:hAnsi="David"/>
        </w:rPr>
        <w:t xml:space="preserve"> </w:t>
      </w:r>
      <w:r w:rsidRPr="00722ED8">
        <w:rPr>
          <w:rFonts w:ascii="David" w:hAnsi="David"/>
          <w:rtl/>
        </w:rPr>
        <w:t>תקבל</w:t>
      </w:r>
      <w:r w:rsidRPr="00722ED8">
        <w:rPr>
          <w:rFonts w:ascii="David" w:hAnsi="David"/>
        </w:rPr>
        <w:t xml:space="preserve"> </w:t>
      </w:r>
      <w:r w:rsidRPr="00722ED8">
        <w:rPr>
          <w:rFonts w:ascii="David" w:hAnsi="David"/>
          <w:rtl/>
        </w:rPr>
        <w:t>ללא</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רישיון</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בלעדי</w:t>
      </w:r>
      <w:r w:rsidRPr="00722ED8">
        <w:rPr>
          <w:rFonts w:ascii="David" w:hAnsi="David"/>
        </w:rPr>
        <w:t>,</w:t>
      </w:r>
      <w:r w:rsidRPr="00722ED8">
        <w:rPr>
          <w:rFonts w:ascii="David" w:hAnsi="David"/>
          <w:rtl/>
        </w:rPr>
        <w:t xml:space="preserve"> בלתי</w:t>
      </w:r>
      <w:r w:rsidRPr="00722ED8">
        <w:rPr>
          <w:rFonts w:ascii="David" w:hAnsi="David"/>
        </w:rPr>
        <w:t xml:space="preserve"> </w:t>
      </w:r>
      <w:r w:rsidRPr="00722ED8">
        <w:rPr>
          <w:rFonts w:ascii="David" w:hAnsi="David"/>
          <w:rtl/>
        </w:rPr>
        <w:t>חוזר,</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במישרין או</w:t>
      </w:r>
      <w:r w:rsidRPr="00722ED8">
        <w:rPr>
          <w:rFonts w:ascii="David" w:hAnsi="David"/>
        </w:rPr>
        <w:t xml:space="preserve"> </w:t>
      </w:r>
      <w:r w:rsidRPr="00722ED8">
        <w:rPr>
          <w:rFonts w:ascii="David" w:hAnsi="David"/>
          <w:rtl/>
        </w:rPr>
        <w:t>באמצעות</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לצרכים</w:t>
      </w:r>
      <w:r w:rsidRPr="00722ED8">
        <w:rPr>
          <w:rFonts w:ascii="David" w:hAnsi="David"/>
        </w:rPr>
        <w:t xml:space="preserve"> </w:t>
      </w:r>
      <w:r w:rsidRPr="00722ED8">
        <w:rPr>
          <w:rFonts w:ascii="David" w:hAnsi="David"/>
          <w:rtl/>
        </w:rPr>
        <w:t>לאומיים;</w:t>
      </w:r>
      <w:r w:rsidRPr="00722ED8">
        <w:rPr>
          <w:rFonts w:ascii="David" w:hAnsi="David"/>
        </w:rPr>
        <w:t xml:space="preserve"> </w:t>
      </w:r>
      <w:r w:rsidRPr="00722ED8">
        <w:rPr>
          <w:rFonts w:ascii="David" w:hAnsi="David"/>
          <w:rtl/>
        </w:rPr>
        <w:t>מובהר</w:t>
      </w:r>
      <w:r w:rsidRPr="00722ED8">
        <w:rPr>
          <w:rFonts w:ascii="David" w:hAnsi="David"/>
        </w:rPr>
        <w:t xml:space="preserve"> </w:t>
      </w:r>
      <w:r w:rsidRPr="00722ED8">
        <w:rPr>
          <w:rFonts w:ascii="David" w:hAnsi="David"/>
          <w:rtl/>
        </w:rPr>
        <w:t>בזאת</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הקביעה</w:t>
      </w:r>
      <w:r w:rsidRPr="00722ED8">
        <w:rPr>
          <w:rFonts w:ascii="David" w:hAnsi="David"/>
        </w:rPr>
        <w:t xml:space="preserve"> </w:t>
      </w:r>
      <w:r w:rsidRPr="00722ED8">
        <w:rPr>
          <w:rFonts w:ascii="David" w:hAnsi="David"/>
          <w:rtl/>
        </w:rPr>
        <w:t>מהם</w:t>
      </w:r>
      <w:r w:rsidRPr="00722ED8">
        <w:rPr>
          <w:rFonts w:ascii="David" w:hAnsi="David"/>
        </w:rPr>
        <w:t xml:space="preserve"> </w:t>
      </w:r>
      <w:r w:rsidRPr="00722ED8">
        <w:rPr>
          <w:rFonts w:ascii="David" w:hAnsi="David"/>
          <w:rtl/>
        </w:rPr>
        <w:t>צרכים</w:t>
      </w:r>
      <w:r w:rsidRPr="00722ED8">
        <w:rPr>
          <w:rFonts w:ascii="David" w:hAnsi="David"/>
        </w:rPr>
        <w:t xml:space="preserve"> </w:t>
      </w:r>
      <w:r w:rsidRPr="00722ED8">
        <w:rPr>
          <w:rFonts w:ascii="David" w:hAnsi="David"/>
          <w:rtl/>
        </w:rPr>
        <w:t>לאומיים תהיה</w:t>
      </w:r>
      <w:r w:rsidRPr="00722ED8">
        <w:rPr>
          <w:rFonts w:ascii="David" w:hAnsi="David"/>
        </w:rPr>
        <w:t xml:space="preserve"> </w:t>
      </w:r>
      <w:r w:rsidRPr="00722ED8">
        <w:rPr>
          <w:rFonts w:ascii="David" w:hAnsi="David"/>
          <w:rtl/>
        </w:rPr>
        <w:t>בסמכות שר החינוך, שר המשפטים ושר האוצר.</w:t>
      </w:r>
      <w:r w:rsidRPr="00722ED8">
        <w:rPr>
          <w:rFonts w:ascii="David" w:hAnsi="David"/>
        </w:rPr>
        <w:t xml:space="preserve"> </w:t>
      </w:r>
    </w:p>
    <w:p w14:paraId="13F1334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הודיעה</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בהתאם</w:t>
      </w:r>
      <w:r w:rsidRPr="00722ED8">
        <w:rPr>
          <w:rFonts w:ascii="David" w:hAnsi="David"/>
        </w:rPr>
        <w:t xml:space="preserve"> </w:t>
      </w:r>
      <w:r w:rsidRPr="00722ED8">
        <w:rPr>
          <w:rFonts w:ascii="David" w:hAnsi="David"/>
          <w:rtl/>
        </w:rPr>
        <w:t>(לסעיף 2)</w:t>
      </w:r>
      <w:r w:rsidRPr="00722ED8">
        <w:rPr>
          <w:rFonts w:ascii="David" w:hAnsi="David"/>
        </w:rPr>
        <w:t xml:space="preserve"> </w:t>
      </w:r>
      <w:r w:rsidRPr="00722ED8">
        <w:rPr>
          <w:rFonts w:ascii="David" w:hAnsi="David"/>
          <w:rtl/>
        </w:rPr>
        <w:t>לעיל,</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היא</w:t>
      </w:r>
      <w:r w:rsidRPr="00722ED8">
        <w:rPr>
          <w:rFonts w:ascii="David" w:hAnsi="David"/>
        </w:rPr>
        <w:t xml:space="preserve"> </w:t>
      </w:r>
      <w:r w:rsidRPr="00722ED8">
        <w:rPr>
          <w:rFonts w:ascii="David" w:hAnsi="David"/>
          <w:rtl/>
        </w:rPr>
        <w:t>מעוניינת</w:t>
      </w:r>
      <w:r w:rsidRPr="00722ED8">
        <w:rPr>
          <w:rFonts w:ascii="David" w:hAnsi="David"/>
        </w:rPr>
        <w:t xml:space="preserve"> </w:t>
      </w:r>
      <w:r w:rsidRPr="00722ED8">
        <w:rPr>
          <w:rFonts w:ascii="David" w:hAnsi="David"/>
          <w:rtl/>
        </w:rPr>
        <w:t>לעשות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 יספק המוסד</w:t>
      </w:r>
      <w:r w:rsidRPr="00722ED8">
        <w:rPr>
          <w:rFonts w:ascii="David" w:hAnsi="David"/>
        </w:rPr>
        <w:t xml:space="preserve"> </w:t>
      </w:r>
      <w:r w:rsidRPr="00722ED8">
        <w:rPr>
          <w:rFonts w:ascii="David" w:hAnsi="David"/>
          <w:rtl/>
        </w:rPr>
        <w:t>למדינה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המידע,</w:t>
      </w:r>
      <w:r w:rsidRPr="00722ED8">
        <w:rPr>
          <w:rFonts w:ascii="David" w:hAnsi="David"/>
        </w:rPr>
        <w:t xml:space="preserve"> </w:t>
      </w:r>
      <w:r w:rsidRPr="00722ED8">
        <w:rPr>
          <w:rFonts w:ascii="David" w:hAnsi="David"/>
          <w:rtl/>
        </w:rPr>
        <w:t>המסמכים,</w:t>
      </w:r>
      <w:r w:rsidRPr="00722ED8">
        <w:rPr>
          <w:rFonts w:ascii="David" w:hAnsi="David"/>
        </w:rPr>
        <w:t xml:space="preserve"> </w:t>
      </w:r>
      <w:r w:rsidRPr="00722ED8">
        <w:rPr>
          <w:rFonts w:ascii="David" w:hAnsi="David"/>
          <w:rtl/>
        </w:rPr>
        <w:t>המדגמים</w:t>
      </w:r>
      <w:r w:rsidRPr="00722ED8">
        <w:rPr>
          <w:rFonts w:ascii="David" w:hAnsi="David"/>
        </w:rPr>
        <w:t xml:space="preserve"> </w:t>
      </w:r>
      <w:r w:rsidRPr="00722ED8">
        <w:rPr>
          <w:rFonts w:ascii="David" w:hAnsi="David"/>
          <w:rtl/>
        </w:rPr>
        <w:t>והתרשימים</w:t>
      </w:r>
      <w:r w:rsidRPr="00722ED8">
        <w:rPr>
          <w:rFonts w:ascii="David" w:hAnsi="David"/>
        </w:rPr>
        <w:t xml:space="preserve"> </w:t>
      </w:r>
      <w:r w:rsidRPr="00722ED8">
        <w:rPr>
          <w:rFonts w:ascii="David" w:hAnsi="David"/>
          <w:rtl/>
        </w:rPr>
        <w:t>שיסייעו</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 הידע</w:t>
      </w:r>
      <w:r w:rsidRPr="00722ED8">
        <w:rPr>
          <w:rFonts w:ascii="David" w:hAnsi="David"/>
        </w:rPr>
        <w:t xml:space="preserve"> </w:t>
      </w:r>
      <w:r w:rsidRPr="00722ED8">
        <w:rPr>
          <w:rFonts w:ascii="David" w:hAnsi="David"/>
          <w:rtl/>
        </w:rPr>
        <w:t>ויחתום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מסמך</w:t>
      </w:r>
      <w:r w:rsidRPr="00722ED8">
        <w:rPr>
          <w:rFonts w:ascii="David" w:hAnsi="David"/>
        </w:rPr>
        <w:t xml:space="preserve"> </w:t>
      </w:r>
      <w:r w:rsidRPr="00722ED8">
        <w:rPr>
          <w:rFonts w:ascii="David" w:hAnsi="David"/>
          <w:rtl/>
        </w:rPr>
        <w:t>שיידרש</w:t>
      </w:r>
      <w:r w:rsidRPr="00722ED8">
        <w:rPr>
          <w:rFonts w:ascii="David" w:hAnsi="David"/>
        </w:rPr>
        <w:t xml:space="preserve"> </w:t>
      </w:r>
      <w:r w:rsidRPr="00722ED8">
        <w:rPr>
          <w:rFonts w:ascii="David" w:hAnsi="David"/>
          <w:rtl/>
        </w:rPr>
        <w:t>באופן</w:t>
      </w:r>
      <w:r w:rsidRPr="00722ED8">
        <w:rPr>
          <w:rFonts w:ascii="David" w:hAnsi="David"/>
        </w:rPr>
        <w:t xml:space="preserve"> </w:t>
      </w:r>
      <w:r w:rsidRPr="00722ED8">
        <w:rPr>
          <w:rFonts w:ascii="David" w:hAnsi="David"/>
          <w:rtl/>
        </w:rPr>
        <w:t>סביר</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לרבות</w:t>
      </w:r>
      <w:r w:rsidRPr="00722ED8">
        <w:rPr>
          <w:rFonts w:ascii="David" w:hAnsi="David"/>
        </w:rPr>
        <w:t xml:space="preserve"> </w:t>
      </w:r>
      <w:r w:rsidRPr="00722ED8">
        <w:rPr>
          <w:rFonts w:ascii="David" w:hAnsi="David"/>
          <w:rtl/>
        </w:rPr>
        <w:t>כתבי</w:t>
      </w:r>
      <w:r w:rsidRPr="00722ED8">
        <w:rPr>
          <w:rFonts w:ascii="David" w:hAnsi="David"/>
        </w:rPr>
        <w:t xml:space="preserve"> </w:t>
      </w:r>
      <w:r w:rsidRPr="00722ED8">
        <w:rPr>
          <w:rFonts w:ascii="David" w:hAnsi="David"/>
          <w:rtl/>
        </w:rPr>
        <w:t>ויתור,</w:t>
      </w:r>
      <w:r w:rsidRPr="00722ED8">
        <w:rPr>
          <w:rFonts w:ascii="David" w:hAnsi="David"/>
        </w:rPr>
        <w:t xml:space="preserve"> </w:t>
      </w:r>
      <w:r w:rsidRPr="00722ED8">
        <w:rPr>
          <w:rFonts w:ascii="David" w:hAnsi="David"/>
          <w:rtl/>
        </w:rPr>
        <w:t>כתבי העברה,</w:t>
      </w:r>
      <w:r w:rsidRPr="00722ED8">
        <w:rPr>
          <w:rFonts w:ascii="David" w:hAnsi="David"/>
        </w:rPr>
        <w:t xml:space="preserve"> </w:t>
      </w:r>
      <w:r w:rsidRPr="00722ED8">
        <w:rPr>
          <w:rFonts w:ascii="David" w:hAnsi="David"/>
          <w:rtl/>
        </w:rPr>
        <w:t>ייפויי</w:t>
      </w:r>
      <w:r w:rsidRPr="00722ED8">
        <w:rPr>
          <w:rFonts w:ascii="David" w:hAnsi="David"/>
        </w:rPr>
        <w:t xml:space="preserve"> </w:t>
      </w:r>
      <w:r w:rsidRPr="00722ED8">
        <w:rPr>
          <w:rFonts w:ascii="David" w:hAnsi="David"/>
          <w:rtl/>
        </w:rPr>
        <w:t>כוח</w:t>
      </w:r>
      <w:r w:rsidRPr="00722ED8">
        <w:rPr>
          <w:rFonts w:ascii="David" w:hAnsi="David"/>
        </w:rPr>
        <w:t xml:space="preserve"> </w:t>
      </w:r>
      <w:r w:rsidRPr="00722ED8">
        <w:rPr>
          <w:rFonts w:ascii="David" w:hAnsi="David"/>
          <w:rtl/>
        </w:rPr>
        <w:t>וכיוצ</w:t>
      </w:r>
      <w:r w:rsidRPr="00722ED8">
        <w:rPr>
          <w:rFonts w:ascii="David" w:hAnsi="David"/>
        </w:rPr>
        <w:t>"</w:t>
      </w:r>
      <w:r w:rsidRPr="00722ED8">
        <w:rPr>
          <w:rFonts w:ascii="David" w:hAnsi="David"/>
          <w:rtl/>
        </w:rPr>
        <w:t>ב</w:t>
      </w:r>
      <w:r w:rsidRPr="00722ED8">
        <w:rPr>
          <w:rFonts w:ascii="David" w:hAnsi="David"/>
        </w:rPr>
        <w:t xml:space="preserve"> </w:t>
      </w:r>
      <w:r w:rsidRPr="00722ED8">
        <w:rPr>
          <w:rFonts w:ascii="David" w:hAnsi="David"/>
          <w:rtl/>
        </w:rPr>
        <w:t>לצורך</w:t>
      </w:r>
      <w:r w:rsidRPr="00722ED8">
        <w:rPr>
          <w:rFonts w:ascii="David" w:hAnsi="David"/>
        </w:rPr>
        <w:t xml:space="preserve"> </w:t>
      </w:r>
      <w:r w:rsidRPr="00722ED8">
        <w:rPr>
          <w:rFonts w:ascii="David" w:hAnsi="David"/>
          <w:rtl/>
        </w:rPr>
        <w:t>מימוש</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המדינה</w:t>
      </w:r>
      <w:r w:rsidRPr="00722ED8">
        <w:rPr>
          <w:rFonts w:ascii="David" w:hAnsi="David"/>
        </w:rPr>
        <w:t xml:space="preserve"> </w:t>
      </w:r>
      <w:r w:rsidRPr="00722ED8">
        <w:rPr>
          <w:rFonts w:ascii="David" w:hAnsi="David"/>
          <w:rtl/>
        </w:rPr>
        <w:t>תעשה</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בידע</w:t>
      </w:r>
      <w:r w:rsidRPr="00722ED8">
        <w:rPr>
          <w:rFonts w:ascii="David" w:hAnsi="David"/>
        </w:rPr>
        <w:t xml:space="preserve"> </w:t>
      </w:r>
      <w:r w:rsidRPr="00722ED8">
        <w:rPr>
          <w:rFonts w:ascii="David" w:hAnsi="David"/>
          <w:rtl/>
        </w:rPr>
        <w:t>ובמסמכים כאמור</w:t>
      </w:r>
      <w:r w:rsidRPr="00722ED8">
        <w:rPr>
          <w:rFonts w:ascii="David" w:hAnsi="David"/>
        </w:rPr>
        <w:t xml:space="preserve"> </w:t>
      </w:r>
      <w:r w:rsidRPr="00722ED8">
        <w:rPr>
          <w:rFonts w:ascii="David" w:hAnsi="David"/>
          <w:rtl/>
        </w:rPr>
        <w:t>רק</w:t>
      </w:r>
      <w:r w:rsidRPr="00722ED8">
        <w:rPr>
          <w:rFonts w:ascii="David" w:hAnsi="David"/>
        </w:rPr>
        <w:t xml:space="preserve"> </w:t>
      </w:r>
      <w:r w:rsidRPr="00722ED8">
        <w:rPr>
          <w:rFonts w:ascii="David" w:hAnsi="David"/>
          <w:rtl/>
        </w:rPr>
        <w:t>לצרכי</w:t>
      </w:r>
      <w:r w:rsidRPr="00722ED8">
        <w:rPr>
          <w:rFonts w:ascii="David" w:hAnsi="David"/>
        </w:rPr>
        <w:t xml:space="preserve"> </w:t>
      </w:r>
      <w:r w:rsidRPr="00722ED8">
        <w:rPr>
          <w:rFonts w:ascii="David" w:hAnsi="David"/>
          <w:rtl/>
        </w:rPr>
        <w:t>הרישיון</w:t>
      </w:r>
      <w:r w:rsidRPr="00722ED8">
        <w:rPr>
          <w:rFonts w:ascii="David" w:hAnsi="David"/>
        </w:rPr>
        <w:t xml:space="preserve"> </w:t>
      </w:r>
      <w:r w:rsidRPr="00722ED8">
        <w:rPr>
          <w:rFonts w:ascii="David" w:hAnsi="David"/>
          <w:rtl/>
        </w:rPr>
        <w:t>שניתן</w:t>
      </w:r>
      <w:r w:rsidRPr="00722ED8">
        <w:rPr>
          <w:rFonts w:ascii="David" w:hAnsi="David"/>
        </w:rPr>
        <w:t xml:space="preserve"> </w:t>
      </w:r>
      <w:r w:rsidRPr="00722ED8">
        <w:rPr>
          <w:rFonts w:ascii="David" w:hAnsi="David"/>
          <w:rtl/>
        </w:rPr>
        <w:t>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ובהתאם</w:t>
      </w:r>
      <w:r w:rsidRPr="00722ED8">
        <w:rPr>
          <w:rFonts w:ascii="David" w:hAnsi="David"/>
        </w:rPr>
        <w:t xml:space="preserve"> </w:t>
      </w:r>
      <w:r w:rsidRPr="00722ED8">
        <w:rPr>
          <w:rFonts w:ascii="David" w:hAnsi="David"/>
          <w:rtl/>
        </w:rPr>
        <w:t>להוראותיו</w:t>
      </w:r>
      <w:r w:rsidRPr="00722ED8">
        <w:rPr>
          <w:rFonts w:ascii="David" w:hAnsi="David"/>
        </w:rPr>
        <w:t>.</w:t>
      </w:r>
    </w:p>
    <w:p w14:paraId="274802E1" w14:textId="77777777" w:rsidR="00846E39" w:rsidRPr="00722ED8" w:rsidRDefault="00846E39" w:rsidP="00846E39">
      <w:pPr>
        <w:pStyle w:val="af0"/>
        <w:numPr>
          <w:ilvl w:val="2"/>
          <w:numId w:val="21"/>
        </w:numPr>
        <w:spacing w:after="0" w:line="276" w:lineRule="auto"/>
        <w:jc w:val="both"/>
        <w:rPr>
          <w:rFonts w:ascii="David" w:hAnsi="David"/>
        </w:rPr>
      </w:pPr>
      <w:r w:rsidRPr="00722ED8">
        <w:rPr>
          <w:rFonts w:ascii="David" w:hAnsi="David"/>
          <w:rtl/>
        </w:rPr>
        <w:t>קיבל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כלשהי</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רישיונות</w:t>
      </w:r>
      <w:r w:rsidRPr="00722ED8">
        <w:rPr>
          <w:rFonts w:ascii="David" w:hAnsi="David"/>
        </w:rPr>
        <w:t xml:space="preserve"> </w:t>
      </w:r>
      <w:r w:rsidRPr="00722ED8">
        <w:rPr>
          <w:rFonts w:ascii="David" w:hAnsi="David"/>
          <w:rtl/>
        </w:rPr>
        <w:t>שימוש</w:t>
      </w:r>
      <w:r w:rsidRPr="00722ED8">
        <w:rPr>
          <w:rFonts w:ascii="David" w:hAnsi="David"/>
        </w:rPr>
        <w:t xml:space="preserve"> </w:t>
      </w:r>
      <w:r w:rsidRPr="00722ED8">
        <w:rPr>
          <w:rFonts w:ascii="David" w:hAnsi="David"/>
          <w:rtl/>
        </w:rPr>
        <w:t>בתוצר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יחזיר</w:t>
      </w:r>
      <w:r w:rsidRPr="00722ED8">
        <w:rPr>
          <w:rFonts w:ascii="David" w:hAnsi="David"/>
        </w:rPr>
        <w:t xml:space="preserve"> </w:t>
      </w:r>
      <w:r w:rsidRPr="00722ED8">
        <w:rPr>
          <w:rFonts w:ascii="David" w:hAnsi="David"/>
          <w:rtl/>
        </w:rPr>
        <w:t>למשרד</w:t>
      </w:r>
      <w:r w:rsidRPr="00722ED8">
        <w:rPr>
          <w:rFonts w:ascii="David" w:hAnsi="David"/>
        </w:rPr>
        <w:t xml:space="preserve"> </w:t>
      </w:r>
      <w:r w:rsidRPr="00722ED8">
        <w:rPr>
          <w:rFonts w:ascii="David" w:hAnsi="David"/>
          <w:rtl/>
        </w:rPr>
        <w:t>תמלוגים</w:t>
      </w:r>
      <w:r w:rsidRPr="00722ED8">
        <w:rPr>
          <w:rFonts w:ascii="David" w:hAnsi="David"/>
        </w:rPr>
        <w:t xml:space="preserve"> </w:t>
      </w:r>
      <w:r w:rsidRPr="00722ED8">
        <w:rPr>
          <w:rFonts w:ascii="David" w:hAnsi="David"/>
          <w:rtl/>
        </w:rPr>
        <w:t>בשיעור</w:t>
      </w:r>
      <w:r w:rsidRPr="00722ED8">
        <w:rPr>
          <w:rFonts w:ascii="David" w:hAnsi="David" w:hint="cs"/>
          <w:rtl/>
        </w:rPr>
        <w:t xml:space="preserve"> </w:t>
      </w:r>
      <w:r w:rsidRPr="00722ED8">
        <w:rPr>
          <w:rFonts w:ascii="David" w:hAnsi="David"/>
        </w:rPr>
        <w:t xml:space="preserve"> 5%</w:t>
      </w:r>
      <w:r w:rsidRPr="00722ED8">
        <w:rPr>
          <w:rFonts w:ascii="David" w:hAnsi="David"/>
          <w:rtl/>
        </w:rPr>
        <w:t>מכל</w:t>
      </w:r>
      <w:r w:rsidRPr="00722ED8">
        <w:rPr>
          <w:rFonts w:ascii="David" w:hAnsi="David"/>
        </w:rPr>
        <w:t xml:space="preserve"> </w:t>
      </w:r>
      <w:r w:rsidRPr="00722ED8">
        <w:rPr>
          <w:rFonts w:ascii="David" w:hAnsi="David"/>
          <w:rtl/>
        </w:rPr>
        <w:t>הכנסה</w:t>
      </w:r>
      <w:r w:rsidRPr="00722ED8">
        <w:rPr>
          <w:rFonts w:ascii="David" w:hAnsi="David"/>
        </w:rPr>
        <w:t xml:space="preserve"> </w:t>
      </w:r>
      <w:r w:rsidRPr="00722ED8">
        <w:rPr>
          <w:rFonts w:ascii="David" w:hAnsi="David"/>
          <w:rtl/>
        </w:rPr>
        <w:t>הנובעת</w:t>
      </w:r>
      <w:r w:rsidRPr="00722ED8">
        <w:rPr>
          <w:rFonts w:ascii="David" w:hAnsi="David"/>
        </w:rPr>
        <w:t xml:space="preserve"> </w:t>
      </w:r>
      <w:r w:rsidRPr="00722ED8">
        <w:rPr>
          <w:rFonts w:ascii="David" w:hAnsi="David"/>
          <w:rtl/>
        </w:rPr>
        <w:t>מכך, לרבות השירותים</w:t>
      </w:r>
      <w:r w:rsidRPr="00722ED8">
        <w:rPr>
          <w:rFonts w:ascii="David" w:hAnsi="David"/>
        </w:rPr>
        <w:t xml:space="preserve"> </w:t>
      </w:r>
      <w:r w:rsidRPr="00722ED8">
        <w:rPr>
          <w:rFonts w:ascii="David" w:hAnsi="David"/>
          <w:rtl/>
        </w:rPr>
        <w:t>הנלווים</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הכרוכים</w:t>
      </w:r>
      <w:r w:rsidRPr="00722ED8">
        <w:rPr>
          <w:rFonts w:ascii="David" w:hAnsi="David"/>
        </w:rPr>
        <w:t xml:space="preserve"> </w:t>
      </w:r>
      <w:r w:rsidRPr="00722ED8">
        <w:rPr>
          <w:rFonts w:ascii="David" w:hAnsi="David"/>
          <w:rtl/>
        </w:rPr>
        <w:t>בכך,</w:t>
      </w:r>
      <w:r w:rsidRPr="00722ED8">
        <w:rPr>
          <w:rFonts w:ascii="David" w:hAnsi="David"/>
        </w:rPr>
        <w:t xml:space="preserve"> </w:t>
      </w:r>
      <w:r w:rsidRPr="00722ED8">
        <w:rPr>
          <w:rFonts w:ascii="David" w:hAnsi="David"/>
          <w:rtl/>
        </w:rPr>
        <w:t>עד</w:t>
      </w:r>
      <w:r w:rsidRPr="00722ED8">
        <w:rPr>
          <w:rFonts w:ascii="David" w:hAnsi="David"/>
        </w:rPr>
        <w:t xml:space="preserve"> </w:t>
      </w:r>
      <w:r w:rsidRPr="00722ED8">
        <w:rPr>
          <w:rFonts w:ascii="David" w:hAnsi="David"/>
          <w:rtl/>
        </w:rPr>
        <w:t>למלוא</w:t>
      </w:r>
      <w:r w:rsidRPr="00722ED8">
        <w:rPr>
          <w:rFonts w:ascii="David" w:hAnsi="David"/>
        </w:rPr>
        <w:t xml:space="preserve"> </w:t>
      </w:r>
      <w:r w:rsidRPr="00722ED8">
        <w:rPr>
          <w:rFonts w:ascii="David" w:hAnsi="David"/>
          <w:rtl/>
        </w:rPr>
        <w:t>התמורה</w:t>
      </w:r>
      <w:r w:rsidRPr="00722ED8">
        <w:rPr>
          <w:rFonts w:ascii="David" w:hAnsi="David"/>
        </w:rPr>
        <w:t xml:space="preserve"> </w:t>
      </w:r>
      <w:r w:rsidRPr="00722ED8">
        <w:rPr>
          <w:rFonts w:ascii="David" w:hAnsi="David"/>
          <w:rtl/>
        </w:rPr>
        <w:t>ששילם המשרד</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הסכם</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בצירוף</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והפרשי</w:t>
      </w:r>
      <w:r w:rsidRPr="00722ED8">
        <w:rPr>
          <w:rFonts w:ascii="David" w:hAnsi="David"/>
        </w:rPr>
        <w:t xml:space="preserve"> </w:t>
      </w:r>
      <w:r w:rsidRPr="00722ED8">
        <w:rPr>
          <w:rFonts w:ascii="David" w:hAnsi="David"/>
          <w:rtl/>
        </w:rPr>
        <w:t>הצמדה</w:t>
      </w:r>
      <w:r w:rsidRPr="00722ED8">
        <w:rPr>
          <w:rFonts w:ascii="David" w:hAnsi="David"/>
        </w:rPr>
        <w:t xml:space="preserve"> </w:t>
      </w:r>
      <w:r w:rsidRPr="00722ED8">
        <w:rPr>
          <w:rFonts w:ascii="David" w:hAnsi="David"/>
          <w:rtl/>
        </w:rPr>
        <w:t>לפי</w:t>
      </w:r>
      <w:r w:rsidRPr="00722ED8">
        <w:rPr>
          <w:rFonts w:ascii="David" w:hAnsi="David"/>
        </w:rPr>
        <w:t xml:space="preserve"> </w:t>
      </w:r>
      <w:r w:rsidRPr="00722ED8">
        <w:rPr>
          <w:rFonts w:ascii="David" w:hAnsi="David"/>
          <w:rtl/>
        </w:rPr>
        <w:t>ריבית</w:t>
      </w:r>
      <w:r w:rsidRPr="00722ED8">
        <w:rPr>
          <w:rFonts w:ascii="David" w:hAnsi="David"/>
        </w:rPr>
        <w:t xml:space="preserve"> </w:t>
      </w:r>
      <w:r w:rsidRPr="00722ED8">
        <w:rPr>
          <w:rFonts w:ascii="David" w:hAnsi="David"/>
          <w:rtl/>
        </w:rPr>
        <w:t>החשב</w:t>
      </w:r>
      <w:r w:rsidRPr="00722ED8">
        <w:rPr>
          <w:rFonts w:ascii="David" w:hAnsi="David"/>
        </w:rPr>
        <w:t xml:space="preserve"> </w:t>
      </w:r>
      <w:r w:rsidRPr="00722ED8">
        <w:rPr>
          <w:rFonts w:ascii="David" w:hAnsi="David"/>
          <w:rtl/>
        </w:rPr>
        <w:t>הכללי</w:t>
      </w:r>
      <w:r w:rsidRPr="00722ED8">
        <w:rPr>
          <w:rFonts w:ascii="David" w:hAnsi="David"/>
        </w:rPr>
        <w:t xml:space="preserve"> </w:t>
      </w:r>
      <w:r w:rsidRPr="00722ED8">
        <w:rPr>
          <w:rFonts w:ascii="David" w:hAnsi="David"/>
          <w:rtl/>
        </w:rPr>
        <w:t>באוצר</w:t>
      </w:r>
      <w:r w:rsidRPr="00722ED8">
        <w:rPr>
          <w:rFonts w:ascii="David" w:hAnsi="David"/>
        </w:rPr>
        <w:t>.</w:t>
      </w:r>
    </w:p>
    <w:p w14:paraId="10A34968" w14:textId="77777777" w:rsidR="00846E39" w:rsidRPr="00722ED8" w:rsidRDefault="00846E39" w:rsidP="00811EF8">
      <w:pPr>
        <w:pStyle w:val="af0"/>
        <w:numPr>
          <w:ilvl w:val="1"/>
          <w:numId w:val="21"/>
        </w:numPr>
        <w:spacing w:after="0" w:line="276" w:lineRule="auto"/>
        <w:jc w:val="both"/>
        <w:rPr>
          <w:rFonts w:ascii="David" w:hAnsi="David"/>
        </w:rPr>
      </w:pPr>
      <w:r w:rsidRPr="00722ED8">
        <w:rPr>
          <w:rFonts w:ascii="David" w:hAnsi="David"/>
          <w:rtl/>
        </w:rPr>
        <w:t xml:space="preserve">צד ב' מצהיר כי למיטב ידיעתו לא הפר או יפר כל זכות קניין רוחני של צד ג' במהלך ביצוע חיוביו על פי חוזה זה, והוא יהא אחראי לבדו להבטיח את הבעלות של הצדדים במסמכים כאמור בסעיף </w:t>
      </w:r>
      <w:r w:rsidRPr="00722ED8">
        <w:rPr>
          <w:rFonts w:ascii="David" w:hAnsi="David"/>
          <w:color w:val="000000"/>
          <w:rtl/>
        </w:rPr>
        <w:t>9(א)(3)</w:t>
      </w:r>
      <w:r w:rsidRPr="00722ED8">
        <w:rPr>
          <w:rFonts w:ascii="David" w:hAnsi="David"/>
          <w:rtl/>
        </w:rPr>
        <w:t xml:space="preserve">, לרבות ביצוע כל פעולה הדרושה לשם כך. </w:t>
      </w:r>
    </w:p>
    <w:p w14:paraId="6343E23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מובהר</w:t>
      </w:r>
      <w:r w:rsidRPr="00722ED8">
        <w:rPr>
          <w:rFonts w:ascii="David" w:hAnsi="David"/>
          <w:szCs w:val="24"/>
          <w:rtl/>
        </w:rPr>
        <w:t xml:space="preserve"> בזאת כי </w:t>
      </w:r>
      <w:r w:rsidRPr="00722ED8">
        <w:rPr>
          <w:rFonts w:ascii="David" w:hAnsi="David" w:hint="cs"/>
          <w:szCs w:val="24"/>
          <w:rtl/>
        </w:rPr>
        <w:t>צד ב'</w:t>
      </w:r>
      <w:r w:rsidRPr="00722ED8">
        <w:rPr>
          <w:rFonts w:ascii="David" w:hAnsi="David"/>
          <w:szCs w:val="24"/>
          <w:rtl/>
        </w:rPr>
        <w:t xml:space="preserve"> ו/או החוקר משמש</w:t>
      </w:r>
      <w:r w:rsidRPr="00722ED8">
        <w:rPr>
          <w:rFonts w:ascii="David" w:hAnsi="David" w:hint="eastAsia"/>
          <w:szCs w:val="24"/>
          <w:rtl/>
        </w:rPr>
        <w:t>ים</w:t>
      </w:r>
      <w:r w:rsidRPr="00722ED8">
        <w:rPr>
          <w:rFonts w:ascii="David" w:hAnsi="David"/>
          <w:szCs w:val="24"/>
          <w:rtl/>
        </w:rPr>
        <w:t xml:space="preserve"> כקבלן עצמאי לצורך ביצוע </w:t>
      </w:r>
      <w:r w:rsidRPr="00722ED8">
        <w:rPr>
          <w:rFonts w:ascii="David" w:hAnsi="David" w:hint="eastAsia"/>
          <w:szCs w:val="24"/>
          <w:rtl/>
        </w:rPr>
        <w:t>התחייבויותיהם</w:t>
      </w:r>
      <w:r w:rsidRPr="00722ED8">
        <w:rPr>
          <w:rFonts w:ascii="David" w:hAnsi="David"/>
          <w:szCs w:val="24"/>
          <w:rtl/>
        </w:rPr>
        <w:t xml:space="preserve"> לפי הסכם זה ולצורך ביצוע המחקר, ועלי</w:t>
      </w:r>
      <w:r w:rsidRPr="00722ED8">
        <w:rPr>
          <w:rFonts w:ascii="David" w:hAnsi="David" w:hint="eastAsia"/>
          <w:szCs w:val="24"/>
          <w:rtl/>
        </w:rPr>
        <w:t>הם</w:t>
      </w:r>
      <w:r w:rsidRPr="00722ED8">
        <w:rPr>
          <w:rFonts w:ascii="David" w:hAnsi="David"/>
          <w:szCs w:val="24"/>
          <w:rtl/>
        </w:rPr>
        <w:t xml:space="preserve"> בלבד תחול האחריות</w:t>
      </w:r>
      <w:r w:rsidRPr="00722ED8">
        <w:rPr>
          <w:rFonts w:ascii="David" w:hAnsi="David" w:hint="cs"/>
          <w:szCs w:val="24"/>
          <w:rtl/>
        </w:rPr>
        <w:t xml:space="preserve"> הבלעדית</w:t>
      </w:r>
      <w:r w:rsidRPr="00722ED8">
        <w:rPr>
          <w:rFonts w:ascii="David" w:hAnsi="David"/>
          <w:szCs w:val="24"/>
          <w:rtl/>
        </w:rPr>
        <w:t xml:space="preserve"> בגין כל</w:t>
      </w:r>
      <w:r w:rsidRPr="00722ED8">
        <w:rPr>
          <w:rFonts w:ascii="David" w:hAnsi="David" w:hint="cs"/>
          <w:szCs w:val="24"/>
          <w:rtl/>
        </w:rPr>
        <w:t xml:space="preserve"> פגיעה, הפסד,</w:t>
      </w:r>
      <w:r w:rsidRPr="00722ED8">
        <w:rPr>
          <w:rFonts w:ascii="David" w:hAnsi="David"/>
          <w:szCs w:val="24"/>
          <w:rtl/>
        </w:rPr>
        <w:t xml:space="preserve"> אובדן או נזק אשר ייגרם </w:t>
      </w:r>
      <w:r w:rsidRPr="00722ED8">
        <w:rPr>
          <w:rFonts w:ascii="David" w:hAnsi="David" w:hint="eastAsia"/>
          <w:szCs w:val="24"/>
          <w:rtl/>
        </w:rPr>
        <w:t>לכל</w:t>
      </w:r>
      <w:r w:rsidRPr="00722ED8">
        <w:rPr>
          <w:rFonts w:ascii="David" w:hAnsi="David"/>
          <w:szCs w:val="24"/>
          <w:rtl/>
        </w:rPr>
        <w:t xml:space="preserve"> </w:t>
      </w:r>
      <w:r w:rsidRPr="00722ED8">
        <w:rPr>
          <w:rFonts w:ascii="David" w:hAnsi="David" w:hint="eastAsia"/>
          <w:szCs w:val="24"/>
          <w:rtl/>
        </w:rPr>
        <w:lastRenderedPageBreak/>
        <w:t>גורם</w:t>
      </w:r>
      <w:r w:rsidRPr="00722ED8">
        <w:rPr>
          <w:rFonts w:ascii="David" w:hAnsi="David"/>
          <w:szCs w:val="24"/>
          <w:rtl/>
        </w:rPr>
        <w:t xml:space="preserve">, לרבות עובדים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כל</w:t>
      </w:r>
      <w:r w:rsidRPr="00722ED8">
        <w:rPr>
          <w:rFonts w:ascii="David" w:hAnsi="David"/>
          <w:szCs w:val="24"/>
          <w:rtl/>
        </w:rPr>
        <w:t xml:space="preserve"> </w:t>
      </w:r>
      <w:r w:rsidRPr="00722ED8">
        <w:rPr>
          <w:rFonts w:ascii="David" w:hAnsi="David" w:hint="eastAsia"/>
          <w:szCs w:val="24"/>
          <w:rtl/>
        </w:rPr>
        <w:t>גורם</w:t>
      </w:r>
      <w:r w:rsidRPr="00722ED8">
        <w:rPr>
          <w:rFonts w:ascii="David" w:hAnsi="David"/>
          <w:szCs w:val="24"/>
          <w:rtl/>
        </w:rPr>
        <w:t xml:space="preserve"> </w:t>
      </w:r>
      <w:r w:rsidRPr="00722ED8">
        <w:rPr>
          <w:rFonts w:ascii="David" w:hAnsi="David" w:hint="eastAsia"/>
          <w:szCs w:val="24"/>
          <w:rtl/>
        </w:rPr>
        <w:t>אחר</w:t>
      </w:r>
      <w:r w:rsidRPr="00722ED8">
        <w:rPr>
          <w:rFonts w:ascii="David" w:hAnsi="David"/>
          <w:szCs w:val="24"/>
          <w:rtl/>
        </w:rPr>
        <w:t xml:space="preserve"> </w:t>
      </w:r>
      <w:r w:rsidRPr="00722ED8">
        <w:rPr>
          <w:rFonts w:ascii="David" w:hAnsi="David" w:hint="eastAsia"/>
          <w:szCs w:val="24"/>
          <w:rtl/>
        </w:rPr>
        <w:t>הפועל</w:t>
      </w:r>
      <w:r w:rsidRPr="00722ED8">
        <w:rPr>
          <w:rFonts w:ascii="David" w:hAnsi="David"/>
          <w:szCs w:val="24"/>
          <w:rtl/>
        </w:rPr>
        <w:t xml:space="preserve"> </w:t>
      </w:r>
      <w:r w:rsidRPr="00722ED8">
        <w:rPr>
          <w:rFonts w:ascii="David" w:hAnsi="David" w:hint="eastAsia"/>
          <w:szCs w:val="24"/>
          <w:rtl/>
        </w:rPr>
        <w:t>בשמם</w:t>
      </w:r>
      <w:r w:rsidRPr="00722ED8">
        <w:rPr>
          <w:rFonts w:ascii="David" w:hAnsi="David" w:hint="cs"/>
          <w:szCs w:val="24"/>
          <w:rtl/>
        </w:rPr>
        <w:t xml:space="preserve"> וכל צד שלישי אחר</w:t>
      </w:r>
      <w:r w:rsidRPr="00722ED8">
        <w:rPr>
          <w:rFonts w:ascii="David" w:hAnsi="David"/>
          <w:szCs w:val="24"/>
          <w:rtl/>
        </w:rPr>
        <w:t xml:space="preserve"> </w:t>
      </w:r>
      <w:r w:rsidRPr="00722ED8">
        <w:rPr>
          <w:rFonts w:hint="eastAsia"/>
          <w:szCs w:val="24"/>
          <w:rtl/>
        </w:rPr>
        <w:t>כתוצאה</w:t>
      </w:r>
      <w:r w:rsidRPr="00722ED8">
        <w:rPr>
          <w:szCs w:val="24"/>
          <w:rtl/>
        </w:rPr>
        <w:t xml:space="preserve"> </w:t>
      </w:r>
      <w:r w:rsidRPr="00722ED8">
        <w:rPr>
          <w:rFonts w:hint="eastAsia"/>
          <w:szCs w:val="24"/>
          <w:rtl/>
        </w:rPr>
        <w:t>ממעשי</w:t>
      </w:r>
      <w:r w:rsidRPr="00722ED8">
        <w:rPr>
          <w:szCs w:val="24"/>
          <w:rtl/>
        </w:rPr>
        <w:t xml:space="preserve"> </w:t>
      </w:r>
      <w:r w:rsidRPr="00722ED8">
        <w:rPr>
          <w:rFonts w:hint="eastAsia"/>
          <w:szCs w:val="24"/>
          <w:rtl/>
        </w:rPr>
        <w:t>ו</w:t>
      </w:r>
      <w:r w:rsidRPr="00722ED8">
        <w:rPr>
          <w:szCs w:val="24"/>
          <w:rtl/>
        </w:rPr>
        <w:t xml:space="preserve">/או </w:t>
      </w:r>
      <w:r w:rsidRPr="00722ED8">
        <w:rPr>
          <w:rFonts w:hint="eastAsia"/>
          <w:szCs w:val="24"/>
          <w:rtl/>
        </w:rPr>
        <w:t>מחדלי</w:t>
      </w:r>
      <w:r w:rsidRPr="00722ED8">
        <w:rPr>
          <w:szCs w:val="24"/>
          <w:rtl/>
        </w:rPr>
        <w:t xml:space="preserve"> </w:t>
      </w:r>
      <w:r w:rsidRPr="00722ED8">
        <w:rPr>
          <w:rFonts w:hint="eastAsia"/>
          <w:szCs w:val="24"/>
          <w:rtl/>
        </w:rPr>
        <w:t>מוסד</w:t>
      </w:r>
      <w:r w:rsidRPr="00722ED8">
        <w:rPr>
          <w:szCs w:val="24"/>
          <w:rtl/>
        </w:rPr>
        <w:t xml:space="preserve"> </w:t>
      </w:r>
      <w:r w:rsidRPr="00722ED8">
        <w:rPr>
          <w:rFonts w:hint="eastAsia"/>
          <w:szCs w:val="24"/>
          <w:rtl/>
        </w:rPr>
        <w:t>המחקר</w:t>
      </w:r>
      <w:r w:rsidRPr="00722ED8">
        <w:rPr>
          <w:szCs w:val="24"/>
          <w:rtl/>
        </w:rPr>
        <w:t xml:space="preserve"> </w:t>
      </w:r>
      <w:r w:rsidRPr="00722ED8">
        <w:rPr>
          <w:rFonts w:hint="eastAsia"/>
          <w:szCs w:val="24"/>
          <w:rtl/>
        </w:rPr>
        <w:t>או</w:t>
      </w:r>
      <w:r w:rsidRPr="00722ED8">
        <w:rPr>
          <w:szCs w:val="24"/>
          <w:rtl/>
        </w:rPr>
        <w:t xml:space="preserve"> מי מטעמו </w:t>
      </w:r>
      <w:r w:rsidRPr="00722ED8">
        <w:rPr>
          <w:rFonts w:ascii="David" w:hAnsi="David" w:hint="eastAsia"/>
          <w:szCs w:val="24"/>
          <w:rtl/>
        </w:rPr>
        <w:t>ב</w:t>
      </w:r>
      <w:r w:rsidRPr="00722ED8">
        <w:rPr>
          <w:rFonts w:ascii="David" w:hAnsi="David"/>
          <w:szCs w:val="24"/>
          <w:rtl/>
        </w:rPr>
        <w:t xml:space="preserve">ביצוע </w:t>
      </w:r>
      <w:r w:rsidRPr="00722ED8">
        <w:rPr>
          <w:rFonts w:ascii="David" w:hAnsi="David" w:hint="eastAsia"/>
          <w:szCs w:val="24"/>
          <w:rtl/>
        </w:rPr>
        <w:t>התחייבויותיהם</w:t>
      </w:r>
      <w:r w:rsidRPr="00722ED8">
        <w:rPr>
          <w:rFonts w:ascii="David" w:hAnsi="David"/>
          <w:szCs w:val="24"/>
          <w:rtl/>
        </w:rPr>
        <w:t xml:space="preserve"> לפי הסכם זה ובביצוע המחקר</w:t>
      </w:r>
      <w:r w:rsidRPr="00722ED8">
        <w:rPr>
          <w:rFonts w:ascii="David" w:hAnsi="David" w:hint="cs"/>
          <w:szCs w:val="24"/>
          <w:rtl/>
        </w:rPr>
        <w:t>,</w:t>
      </w:r>
      <w:r w:rsidRPr="00722ED8">
        <w:rPr>
          <w:rFonts w:ascii="David" w:hAnsi="David"/>
          <w:szCs w:val="24"/>
          <w:rtl/>
        </w:rPr>
        <w:t xml:space="preserve"> בשל או בקשר לביצוע</w:t>
      </w:r>
      <w:r w:rsidRPr="00722ED8">
        <w:rPr>
          <w:rFonts w:ascii="David" w:hAnsi="David" w:hint="cs"/>
          <w:szCs w:val="24"/>
          <w:rtl/>
        </w:rPr>
        <w:t xml:space="preserve"> למחקר, לרבות הפרת זכויות קניין רוחני</w:t>
      </w:r>
      <w:r w:rsidRPr="00722ED8">
        <w:rPr>
          <w:rFonts w:ascii="David" w:hAnsi="David"/>
          <w:szCs w:val="24"/>
          <w:rtl/>
        </w:rPr>
        <w:t xml:space="preserve">. </w:t>
      </w:r>
      <w:r w:rsidRPr="00722ED8">
        <w:rPr>
          <w:rFonts w:ascii="David" w:hAnsi="David" w:hint="cs"/>
          <w:szCs w:val="24"/>
          <w:rtl/>
        </w:rPr>
        <w:t>צד ב'</w:t>
      </w:r>
      <w:r w:rsidRPr="00722ED8">
        <w:rPr>
          <w:rFonts w:ascii="David" w:hAnsi="David"/>
          <w:szCs w:val="24"/>
          <w:rtl/>
        </w:rPr>
        <w:t xml:space="preserve"> לא יישא באחריות לכל שימוש שייעשה בתוצרי המחקר על ידי המשרד או על ידי גורם אחר מטעם המשרד. במקרה של רשלנות, במעשה או מחדל, בביצוע המחקר, תוטל על </w:t>
      </w:r>
      <w:r w:rsidRPr="00722ED8">
        <w:rPr>
          <w:rFonts w:ascii="David" w:hAnsi="David" w:hint="cs"/>
          <w:szCs w:val="24"/>
          <w:rtl/>
        </w:rPr>
        <w:t>צד ב'</w:t>
      </w:r>
      <w:r w:rsidRPr="00722ED8">
        <w:rPr>
          <w:rFonts w:ascii="David" w:hAnsi="David"/>
          <w:szCs w:val="24"/>
          <w:rtl/>
        </w:rPr>
        <w:t xml:space="preserve"> אחריות וחובת שיפוי כלפי המדינה</w:t>
      </w:r>
      <w:r w:rsidRPr="00722ED8">
        <w:rPr>
          <w:rFonts w:hint="cs"/>
          <w:szCs w:val="24"/>
          <w:rtl/>
        </w:rPr>
        <w:t xml:space="preserve"> ע"פ דין</w:t>
      </w:r>
      <w:r w:rsidRPr="00722ED8">
        <w:rPr>
          <w:rFonts w:ascii="David" w:hAnsi="David"/>
          <w:szCs w:val="24"/>
        </w:rPr>
        <w:t>.</w:t>
      </w:r>
    </w:p>
    <w:p w14:paraId="3E492940" w14:textId="77777777" w:rsidR="00846E39" w:rsidRPr="00722ED8" w:rsidRDefault="00846E39" w:rsidP="00811EF8">
      <w:pPr>
        <w:numPr>
          <w:ilvl w:val="1"/>
          <w:numId w:val="21"/>
        </w:numPr>
        <w:spacing w:line="276" w:lineRule="auto"/>
        <w:jc w:val="both"/>
        <w:rPr>
          <w:rFonts w:ascii="David" w:hAnsi="David"/>
          <w:szCs w:val="24"/>
        </w:rPr>
      </w:pPr>
      <w:r w:rsidRPr="00722ED8">
        <w:rPr>
          <w:rFonts w:ascii="David" w:hAnsi="David" w:hint="eastAsia"/>
          <w:szCs w:val="24"/>
          <w:rtl/>
        </w:rPr>
        <w:t>אם</w:t>
      </w:r>
      <w:r w:rsidRPr="00722ED8">
        <w:rPr>
          <w:rFonts w:ascii="David" w:hAnsi="David"/>
          <w:szCs w:val="24"/>
          <w:rtl/>
        </w:rPr>
        <w:t xml:space="preserve"> ייגרמו </w:t>
      </w:r>
      <w:r w:rsidRPr="00722ED8">
        <w:rPr>
          <w:rFonts w:ascii="David" w:hAnsi="David" w:hint="eastAsia"/>
          <w:szCs w:val="24"/>
          <w:rtl/>
        </w:rPr>
        <w:t>למשרד</w:t>
      </w:r>
      <w:r w:rsidRPr="00722ED8">
        <w:rPr>
          <w:rFonts w:ascii="David" w:hAnsi="David"/>
          <w:szCs w:val="24"/>
          <w:rtl/>
        </w:rPr>
        <w:t xml:space="preserve"> אגב ביצוע </w:t>
      </w:r>
      <w:r w:rsidRPr="00722ED8">
        <w:rPr>
          <w:rFonts w:ascii="David" w:hAnsi="David" w:hint="eastAsia"/>
          <w:szCs w:val="24"/>
          <w:rtl/>
        </w:rPr>
        <w:t>הסכם</w:t>
      </w:r>
      <w:r w:rsidRPr="00722ED8">
        <w:rPr>
          <w:rFonts w:ascii="David" w:hAnsi="David"/>
          <w:szCs w:val="24"/>
          <w:rtl/>
        </w:rPr>
        <w:t xml:space="preserve"> זה הוצאות בין בקשר לתביעה</w:t>
      </w:r>
      <w:r w:rsidRPr="00722ED8">
        <w:rPr>
          <w:rFonts w:ascii="David" w:hAnsi="David" w:hint="cs"/>
          <w:szCs w:val="24"/>
          <w:rtl/>
        </w:rPr>
        <w:t xml:space="preserve"> או דרישה אחרת</w:t>
      </w:r>
      <w:r w:rsidRPr="00722ED8">
        <w:rPr>
          <w:rFonts w:ascii="David" w:hAnsi="David"/>
          <w:szCs w:val="24"/>
          <w:rtl/>
        </w:rPr>
        <w:t xml:space="preserve"> שתוגש נגד </w:t>
      </w:r>
      <w:r w:rsidRPr="00722ED8">
        <w:rPr>
          <w:rFonts w:ascii="David" w:hAnsi="David" w:hint="eastAsia"/>
          <w:szCs w:val="24"/>
          <w:rtl/>
        </w:rPr>
        <w:t>המשרד</w:t>
      </w:r>
      <w:r w:rsidRPr="00722ED8">
        <w:rPr>
          <w:rFonts w:ascii="David" w:hAnsi="David"/>
          <w:szCs w:val="24"/>
          <w:rtl/>
        </w:rPr>
        <w:t xml:space="preserve"> ע"י צד שלישי בין בנוגע למעשים או מחדלים של </w:t>
      </w:r>
      <w:r w:rsidRPr="00722ED8">
        <w:rPr>
          <w:rFonts w:ascii="David" w:hAnsi="David" w:hint="cs"/>
          <w:szCs w:val="24"/>
          <w:rtl/>
        </w:rPr>
        <w:t>צד ב'</w:t>
      </w:r>
      <w:r w:rsidRPr="00722ED8">
        <w:rPr>
          <w:rFonts w:ascii="David" w:hAnsi="David"/>
          <w:szCs w:val="24"/>
          <w:rtl/>
        </w:rPr>
        <w:t xml:space="preserve"> </w:t>
      </w:r>
      <w:r w:rsidRPr="00722ED8">
        <w:rPr>
          <w:rFonts w:ascii="David" w:hAnsi="David" w:hint="eastAsia"/>
          <w:szCs w:val="24"/>
          <w:rtl/>
        </w:rPr>
        <w:t>או</w:t>
      </w:r>
      <w:r w:rsidRPr="00722ED8">
        <w:rPr>
          <w:rFonts w:ascii="David" w:hAnsi="David"/>
          <w:szCs w:val="24"/>
          <w:rtl/>
        </w:rPr>
        <w:t xml:space="preserve"> </w:t>
      </w:r>
      <w:r w:rsidRPr="00722ED8">
        <w:rPr>
          <w:rFonts w:ascii="David" w:hAnsi="David" w:hint="eastAsia"/>
          <w:szCs w:val="24"/>
          <w:rtl/>
        </w:rPr>
        <w:t>החוקר</w:t>
      </w:r>
      <w:r w:rsidRPr="00722ED8">
        <w:rPr>
          <w:rFonts w:ascii="David" w:hAnsi="David"/>
          <w:szCs w:val="24"/>
          <w:rtl/>
        </w:rPr>
        <w:t xml:space="preserve"> או של עובדיו או של הפועלים מטעמו, </w:t>
      </w:r>
      <w:r w:rsidRPr="00722ED8">
        <w:rPr>
          <w:rFonts w:ascii="David" w:hAnsi="David" w:hint="cs"/>
          <w:szCs w:val="24"/>
          <w:rtl/>
        </w:rPr>
        <w:t>צד ב'</w:t>
      </w:r>
      <w:r w:rsidRPr="00722ED8">
        <w:rPr>
          <w:rFonts w:ascii="David" w:hAnsi="David"/>
          <w:szCs w:val="24"/>
          <w:rtl/>
        </w:rPr>
        <w:t xml:space="preserve"> ישפה את </w:t>
      </w:r>
      <w:r w:rsidRPr="00722ED8">
        <w:rPr>
          <w:rFonts w:ascii="David" w:hAnsi="David" w:hint="eastAsia"/>
          <w:szCs w:val="24"/>
          <w:rtl/>
        </w:rPr>
        <w:t>המשרד</w:t>
      </w:r>
      <w:r w:rsidRPr="00722ED8">
        <w:rPr>
          <w:rFonts w:ascii="David" w:hAnsi="David"/>
          <w:szCs w:val="24"/>
          <w:rtl/>
        </w:rPr>
        <w:t xml:space="preserve"> בעבור כל</w:t>
      </w:r>
      <w:r w:rsidRPr="00722ED8">
        <w:rPr>
          <w:rFonts w:ascii="David" w:hAnsi="David" w:hint="cs"/>
          <w:szCs w:val="24"/>
          <w:rtl/>
        </w:rPr>
        <w:t xml:space="preserve"> סכום שהמשרד יידרש לשלם, בין ב</w:t>
      </w:r>
      <w:r w:rsidRPr="00722ED8">
        <w:rPr>
          <w:rFonts w:ascii="David" w:hAnsi="David"/>
          <w:szCs w:val="24"/>
          <w:rtl/>
        </w:rPr>
        <w:t xml:space="preserve">תביעה או </w:t>
      </w:r>
      <w:r w:rsidRPr="00722ED8">
        <w:rPr>
          <w:rFonts w:ascii="David" w:hAnsi="David" w:hint="cs"/>
          <w:szCs w:val="24"/>
          <w:rtl/>
        </w:rPr>
        <w:t xml:space="preserve">בין בכל דרישה אחרת, בשל מעשי ו/או מחדלי מוסד המחקר או מי מטעמן, בקשר לנזקים הנזכרים בסעיף זה או בין כל </w:t>
      </w:r>
      <w:r w:rsidRPr="00722ED8">
        <w:rPr>
          <w:rFonts w:ascii="David" w:hAnsi="David"/>
          <w:szCs w:val="24"/>
          <w:rtl/>
        </w:rPr>
        <w:t xml:space="preserve">הוצאה </w:t>
      </w:r>
      <w:r w:rsidRPr="00722ED8">
        <w:rPr>
          <w:rFonts w:ascii="David" w:hAnsi="David" w:hint="eastAsia"/>
          <w:szCs w:val="24"/>
          <w:rtl/>
        </w:rPr>
        <w:t>שנגרמה</w:t>
      </w:r>
      <w:r w:rsidRPr="00722ED8">
        <w:rPr>
          <w:rFonts w:ascii="David" w:hAnsi="David"/>
          <w:szCs w:val="24"/>
          <w:rtl/>
        </w:rPr>
        <w:t xml:space="preserve"> </w:t>
      </w:r>
      <w:r w:rsidRPr="00722ED8">
        <w:rPr>
          <w:rFonts w:ascii="David" w:hAnsi="David" w:hint="eastAsia"/>
          <w:szCs w:val="24"/>
          <w:rtl/>
        </w:rPr>
        <w:t>לו</w:t>
      </w:r>
      <w:r w:rsidRPr="00722ED8">
        <w:rPr>
          <w:rFonts w:ascii="David" w:hAnsi="David"/>
          <w:szCs w:val="24"/>
          <w:rtl/>
        </w:rPr>
        <w:t xml:space="preserve">, כולל שכר טרחת עורך-דין והודעת המשרד ביחס להוצאות כאמור תהיה נאמנה על </w:t>
      </w:r>
      <w:r w:rsidRPr="00722ED8">
        <w:rPr>
          <w:rFonts w:ascii="David" w:hAnsi="David" w:hint="cs"/>
          <w:szCs w:val="24"/>
          <w:rtl/>
        </w:rPr>
        <w:t xml:space="preserve">צד ב'. המשרד יודיע </w:t>
      </w:r>
      <w:r w:rsidRPr="00722ED8">
        <w:rPr>
          <w:rFonts w:ascii="David" w:hAnsi="David"/>
          <w:szCs w:val="24"/>
          <w:rtl/>
        </w:rPr>
        <w:t xml:space="preserve"> </w:t>
      </w:r>
      <w:r w:rsidRPr="00722ED8">
        <w:rPr>
          <w:rFonts w:ascii="David" w:hAnsi="David" w:hint="eastAsia"/>
          <w:szCs w:val="24"/>
          <w:rtl/>
        </w:rPr>
        <w:t>לצד</w:t>
      </w:r>
      <w:r w:rsidRPr="00722ED8">
        <w:rPr>
          <w:rFonts w:ascii="David" w:hAnsi="David"/>
          <w:szCs w:val="24"/>
          <w:rtl/>
        </w:rPr>
        <w:t xml:space="preserve"> </w:t>
      </w:r>
      <w:r w:rsidRPr="00722ED8">
        <w:rPr>
          <w:rFonts w:ascii="David" w:hAnsi="David" w:hint="eastAsia"/>
          <w:szCs w:val="24"/>
          <w:rtl/>
        </w:rPr>
        <w:t>ב</w:t>
      </w:r>
      <w:r w:rsidRPr="00722ED8">
        <w:rPr>
          <w:rFonts w:ascii="David" w:hAnsi="David"/>
          <w:szCs w:val="24"/>
          <w:rtl/>
        </w:rPr>
        <w:t>' בהקדם האפשרי ובכתב על התביעה ו</w:t>
      </w:r>
      <w:r w:rsidRPr="00722ED8">
        <w:rPr>
          <w:rFonts w:ascii="David" w:hAnsi="David" w:hint="cs"/>
          <w:szCs w:val="24"/>
          <w:rtl/>
        </w:rPr>
        <w:t>י</w:t>
      </w:r>
      <w:r w:rsidRPr="00722ED8">
        <w:rPr>
          <w:rFonts w:ascii="David" w:hAnsi="David"/>
          <w:szCs w:val="24"/>
          <w:rtl/>
        </w:rPr>
        <w:t xml:space="preserve">אפשר למוסד להתגונן מפניה בהתאם לשיקול דעתו. מוסכם כי המשרד יסכים להסדר פשרה או הסדר אחר במקרים שתוארו לעיל, בין במסגרת הליך משפטי ובין מחוץ לכותלי בית המשפט, רק לאחר שמסר על כך הודעה </w:t>
      </w:r>
      <w:r w:rsidRPr="00722ED8">
        <w:rPr>
          <w:rFonts w:ascii="David" w:hAnsi="David" w:hint="cs"/>
          <w:szCs w:val="24"/>
          <w:rtl/>
        </w:rPr>
        <w:t>לצד ב'</w:t>
      </w:r>
      <w:r w:rsidRPr="00722ED8">
        <w:rPr>
          <w:rFonts w:ascii="David" w:hAnsi="David"/>
          <w:szCs w:val="24"/>
          <w:rtl/>
        </w:rPr>
        <w:t xml:space="preserve"> מראש ובכתב </w:t>
      </w:r>
      <w:r w:rsidRPr="00722ED8">
        <w:rPr>
          <w:rFonts w:ascii="David" w:hAnsi="David" w:hint="cs"/>
          <w:szCs w:val="24"/>
          <w:rtl/>
        </w:rPr>
        <w:t>ונתן לו הזדמנות סבירה להשמיע טענותיו בעניין בכתב</w:t>
      </w:r>
      <w:r w:rsidRPr="00722ED8">
        <w:rPr>
          <w:rFonts w:ascii="David" w:hAnsi="David"/>
          <w:szCs w:val="24"/>
          <w:rtl/>
        </w:rPr>
        <w:t>.</w:t>
      </w:r>
    </w:p>
    <w:p w14:paraId="17C03F9D" w14:textId="77777777" w:rsidR="00846E39" w:rsidRPr="00722ED8" w:rsidRDefault="00846E39" w:rsidP="00D726F2">
      <w:pPr>
        <w:pStyle w:val="af0"/>
        <w:numPr>
          <w:ilvl w:val="1"/>
          <w:numId w:val="21"/>
        </w:numPr>
        <w:spacing w:after="0" w:line="276" w:lineRule="auto"/>
        <w:jc w:val="both"/>
        <w:rPr>
          <w:rFonts w:ascii="David" w:hAnsi="David"/>
        </w:rPr>
      </w:pPr>
      <w:r w:rsidRPr="00722ED8">
        <w:rPr>
          <w:rFonts w:ascii="David" w:hAnsi="David" w:hint="eastAsia"/>
          <w:rtl/>
        </w:rPr>
        <w:t>למען</w:t>
      </w:r>
      <w:r w:rsidRPr="00722ED8">
        <w:rPr>
          <w:rFonts w:ascii="David" w:hAnsi="David"/>
          <w:rtl/>
        </w:rPr>
        <w:t xml:space="preserve"> </w:t>
      </w:r>
      <w:r w:rsidRPr="00722ED8">
        <w:rPr>
          <w:rFonts w:ascii="David" w:hAnsi="David" w:hint="eastAsia"/>
          <w:rtl/>
        </w:rPr>
        <w:t>הסר</w:t>
      </w:r>
      <w:r w:rsidRPr="00722ED8">
        <w:rPr>
          <w:rFonts w:ascii="David" w:hAnsi="David"/>
          <w:rtl/>
        </w:rPr>
        <w:t xml:space="preserve"> </w:t>
      </w:r>
      <w:r w:rsidRPr="00722ED8">
        <w:rPr>
          <w:rFonts w:ascii="David" w:hAnsi="David" w:hint="eastAsia"/>
          <w:rtl/>
        </w:rPr>
        <w:t>ספק</w:t>
      </w:r>
      <w:r w:rsidRPr="00722ED8">
        <w:rPr>
          <w:rFonts w:ascii="David" w:hAnsi="David"/>
          <w:rtl/>
        </w:rPr>
        <w:t xml:space="preserve">, </w:t>
      </w:r>
      <w:r w:rsidRPr="00722ED8">
        <w:rPr>
          <w:rFonts w:ascii="David" w:hAnsi="David" w:hint="eastAsia"/>
          <w:rtl/>
        </w:rPr>
        <w:t>מובהר</w:t>
      </w:r>
      <w:r w:rsidRPr="00722ED8">
        <w:rPr>
          <w:rFonts w:ascii="David" w:hAnsi="David"/>
          <w:rtl/>
        </w:rPr>
        <w:t xml:space="preserve"> </w:t>
      </w:r>
      <w:r w:rsidRPr="00722ED8">
        <w:rPr>
          <w:rFonts w:ascii="David" w:hAnsi="David" w:hint="eastAsia"/>
          <w:rtl/>
        </w:rPr>
        <w:t>כי</w:t>
      </w:r>
      <w:r w:rsidRPr="00722ED8">
        <w:rPr>
          <w:rFonts w:ascii="David" w:hAnsi="David"/>
          <w:rtl/>
        </w:rPr>
        <w:t xml:space="preserve"> </w:t>
      </w:r>
      <w:r w:rsidRPr="00722ED8">
        <w:rPr>
          <w:rFonts w:ascii="David" w:hAnsi="David" w:hint="cs"/>
          <w:rtl/>
        </w:rPr>
        <w:t>צד ב'</w:t>
      </w:r>
      <w:r w:rsidRPr="00722ED8">
        <w:rPr>
          <w:rFonts w:ascii="David" w:hAnsi="David"/>
          <w:rtl/>
        </w:rPr>
        <w:t xml:space="preserve"> </w:t>
      </w:r>
      <w:r w:rsidRPr="00722ED8">
        <w:rPr>
          <w:rFonts w:ascii="David" w:hAnsi="David" w:hint="eastAsia"/>
          <w:rtl/>
        </w:rPr>
        <w:t>לא</w:t>
      </w:r>
      <w:r w:rsidRPr="00722ED8">
        <w:rPr>
          <w:rFonts w:ascii="David" w:hAnsi="David"/>
          <w:rtl/>
        </w:rPr>
        <w:t xml:space="preserve"> </w:t>
      </w:r>
      <w:r w:rsidRPr="00722ED8">
        <w:rPr>
          <w:rFonts w:ascii="David" w:hAnsi="David" w:hint="eastAsia"/>
          <w:rtl/>
        </w:rPr>
        <w:t>יהיה</w:t>
      </w:r>
      <w:r w:rsidRPr="00722ED8">
        <w:rPr>
          <w:rFonts w:ascii="David" w:hAnsi="David"/>
          <w:rtl/>
        </w:rPr>
        <w:t xml:space="preserve"> </w:t>
      </w:r>
      <w:r w:rsidRPr="00722ED8">
        <w:rPr>
          <w:rFonts w:ascii="David" w:hAnsi="David" w:hint="eastAsia"/>
          <w:rtl/>
        </w:rPr>
        <w:t>אחראי</w:t>
      </w:r>
      <w:r w:rsidRPr="00722ED8">
        <w:rPr>
          <w:rFonts w:ascii="David" w:hAnsi="David"/>
          <w:rtl/>
        </w:rPr>
        <w:t xml:space="preserve"> </w:t>
      </w:r>
      <w:r w:rsidRPr="00722ED8">
        <w:rPr>
          <w:rFonts w:ascii="David" w:hAnsi="David" w:hint="eastAsia"/>
          <w:rtl/>
        </w:rPr>
        <w:t>כלפי</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ולא</w:t>
      </w:r>
      <w:r w:rsidRPr="00722ED8">
        <w:rPr>
          <w:rFonts w:ascii="David" w:hAnsi="David"/>
          <w:rtl/>
        </w:rPr>
        <w:t xml:space="preserve"> </w:t>
      </w:r>
      <w:r w:rsidRPr="00722ED8">
        <w:rPr>
          <w:rFonts w:ascii="David" w:hAnsi="David" w:hint="eastAsia"/>
          <w:rtl/>
        </w:rPr>
        <w:t>ישפה</w:t>
      </w:r>
      <w:r w:rsidRPr="00722ED8">
        <w:rPr>
          <w:rFonts w:ascii="David" w:hAnsi="David"/>
          <w:rtl/>
        </w:rPr>
        <w:t xml:space="preserve"> </w:t>
      </w:r>
      <w:r w:rsidRPr="00722ED8">
        <w:rPr>
          <w:rFonts w:ascii="David" w:hAnsi="David" w:hint="eastAsia"/>
          <w:rtl/>
        </w:rPr>
        <w:t>את</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מקרה</w:t>
      </w:r>
      <w:r w:rsidRPr="00722ED8">
        <w:rPr>
          <w:rFonts w:ascii="David" w:hAnsi="David"/>
          <w:rtl/>
        </w:rPr>
        <w:t xml:space="preserve"> </w:t>
      </w:r>
      <w:r w:rsidRPr="00722ED8">
        <w:rPr>
          <w:rFonts w:ascii="David" w:hAnsi="David" w:hint="eastAsia"/>
          <w:rtl/>
        </w:rPr>
        <w:t>בו</w:t>
      </w:r>
      <w:r w:rsidRPr="00722ED8">
        <w:rPr>
          <w:rFonts w:ascii="David" w:hAnsi="David"/>
          <w:rtl/>
        </w:rPr>
        <w:t xml:space="preserve"> </w:t>
      </w:r>
      <w:r w:rsidRPr="00722ED8">
        <w:rPr>
          <w:rFonts w:ascii="David" w:hAnsi="David" w:hint="eastAsia"/>
          <w:rtl/>
        </w:rPr>
        <w:t>התביעה</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הנזק</w:t>
      </w:r>
      <w:r w:rsidRPr="00722ED8">
        <w:rPr>
          <w:rFonts w:ascii="David" w:hAnsi="David"/>
          <w:rtl/>
        </w:rPr>
        <w:t xml:space="preserve"> </w:t>
      </w:r>
      <w:r w:rsidRPr="00722ED8">
        <w:rPr>
          <w:rFonts w:ascii="David" w:hAnsi="David" w:hint="eastAsia"/>
          <w:rtl/>
        </w:rPr>
        <w:t>ו</w:t>
      </w:r>
      <w:r w:rsidRPr="00722ED8">
        <w:rPr>
          <w:rFonts w:ascii="David" w:hAnsi="David"/>
          <w:rtl/>
        </w:rPr>
        <w:t xml:space="preserve">/או </w:t>
      </w:r>
      <w:r w:rsidRPr="00722ED8">
        <w:rPr>
          <w:rFonts w:ascii="David" w:hAnsi="David" w:hint="eastAsia"/>
          <w:rtl/>
        </w:rPr>
        <w:t>ההוצאה</w:t>
      </w:r>
      <w:r w:rsidRPr="00722ED8">
        <w:rPr>
          <w:rFonts w:ascii="David" w:hAnsi="David"/>
          <w:rtl/>
        </w:rPr>
        <w:t xml:space="preserve"> </w:t>
      </w:r>
      <w:r w:rsidRPr="00722ED8">
        <w:rPr>
          <w:rFonts w:ascii="David" w:hAnsi="David" w:hint="eastAsia"/>
          <w:rtl/>
        </w:rPr>
        <w:t>כאמור</w:t>
      </w:r>
      <w:r w:rsidRPr="00722ED8">
        <w:rPr>
          <w:rFonts w:ascii="David" w:hAnsi="David"/>
          <w:rtl/>
        </w:rPr>
        <w:t xml:space="preserve"> </w:t>
      </w:r>
      <w:r w:rsidRPr="00722ED8">
        <w:rPr>
          <w:rFonts w:ascii="David" w:hAnsi="David" w:hint="eastAsia"/>
          <w:rtl/>
        </w:rPr>
        <w:t>יגרמו</w:t>
      </w:r>
      <w:r w:rsidRPr="00722ED8">
        <w:rPr>
          <w:rFonts w:ascii="David" w:hAnsi="David"/>
          <w:rtl/>
        </w:rPr>
        <w:t xml:space="preserve"> </w:t>
      </w:r>
      <w:r w:rsidRPr="00722ED8">
        <w:rPr>
          <w:rFonts w:ascii="David" w:hAnsi="David" w:hint="eastAsia"/>
          <w:rtl/>
        </w:rPr>
        <w:t>למשרד</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משימוש</w:t>
      </w:r>
      <w:r w:rsidRPr="00722ED8">
        <w:rPr>
          <w:rFonts w:ascii="David" w:hAnsi="David"/>
          <w:rtl/>
        </w:rPr>
        <w:t xml:space="preserve"> </w:t>
      </w:r>
      <w:r w:rsidRPr="00722ED8">
        <w:rPr>
          <w:rFonts w:ascii="David" w:hAnsi="David" w:hint="eastAsia"/>
          <w:rtl/>
        </w:rPr>
        <w:t>המשרד</w:t>
      </w:r>
      <w:r w:rsidRPr="00722ED8">
        <w:rPr>
          <w:rFonts w:ascii="David" w:hAnsi="David"/>
          <w:rtl/>
        </w:rPr>
        <w:t xml:space="preserve"> </w:t>
      </w:r>
      <w:r w:rsidRPr="00722ED8">
        <w:rPr>
          <w:rFonts w:ascii="David" w:hAnsi="David" w:hint="eastAsia"/>
          <w:rtl/>
        </w:rPr>
        <w:t>ברישיון</w:t>
      </w:r>
      <w:r w:rsidRPr="00722ED8">
        <w:rPr>
          <w:rFonts w:ascii="David" w:hAnsi="David"/>
          <w:rtl/>
        </w:rPr>
        <w:t xml:space="preserve"> </w:t>
      </w:r>
      <w:r w:rsidRPr="00722ED8">
        <w:rPr>
          <w:rFonts w:ascii="David" w:hAnsi="David" w:hint="eastAsia"/>
          <w:rtl/>
        </w:rPr>
        <w:t>השימוש</w:t>
      </w:r>
      <w:r w:rsidRPr="00722ED8">
        <w:rPr>
          <w:rFonts w:ascii="David" w:hAnsi="David"/>
          <w:rtl/>
        </w:rPr>
        <w:t xml:space="preserve"> </w:t>
      </w:r>
      <w:r w:rsidRPr="00722ED8">
        <w:rPr>
          <w:rFonts w:ascii="David" w:hAnsi="David" w:hint="eastAsia"/>
          <w:rtl/>
        </w:rPr>
        <w:t>אשר</w:t>
      </w:r>
      <w:r w:rsidRPr="00722ED8">
        <w:rPr>
          <w:rFonts w:ascii="David" w:hAnsi="David"/>
          <w:rtl/>
        </w:rPr>
        <w:t xml:space="preserve"> </w:t>
      </w:r>
      <w:r w:rsidRPr="00722ED8">
        <w:rPr>
          <w:rFonts w:ascii="David" w:hAnsi="David" w:hint="eastAsia"/>
          <w:rtl/>
        </w:rPr>
        <w:t>ניתן</w:t>
      </w:r>
      <w:r w:rsidRPr="00722ED8">
        <w:rPr>
          <w:rFonts w:ascii="David" w:hAnsi="David"/>
          <w:rtl/>
        </w:rPr>
        <w:t xml:space="preserve"> </w:t>
      </w:r>
      <w:r w:rsidRPr="00722ED8">
        <w:rPr>
          <w:rFonts w:ascii="David" w:hAnsi="David" w:hint="eastAsia"/>
          <w:rtl/>
        </w:rPr>
        <w:t>לו</w:t>
      </w:r>
      <w:r w:rsidRPr="00722ED8">
        <w:rPr>
          <w:rFonts w:ascii="David" w:hAnsi="David"/>
          <w:rtl/>
        </w:rPr>
        <w:t xml:space="preserve"> </w:t>
      </w:r>
      <w:r w:rsidRPr="00722ED8">
        <w:rPr>
          <w:rFonts w:ascii="David" w:hAnsi="David" w:hint="eastAsia"/>
          <w:rtl/>
        </w:rPr>
        <w:t>על</w:t>
      </w:r>
      <w:r w:rsidRPr="00722ED8">
        <w:rPr>
          <w:rFonts w:ascii="David" w:hAnsi="David"/>
          <w:rtl/>
        </w:rPr>
        <w:t xml:space="preserve"> </w:t>
      </w:r>
      <w:r w:rsidRPr="00722ED8">
        <w:rPr>
          <w:rFonts w:ascii="David" w:hAnsi="David" w:hint="eastAsia"/>
          <w:rtl/>
        </w:rPr>
        <w:t>פי</w:t>
      </w:r>
      <w:r w:rsidRPr="00722ED8">
        <w:rPr>
          <w:rFonts w:ascii="David" w:hAnsi="David"/>
          <w:rtl/>
        </w:rPr>
        <w:t xml:space="preserve"> </w:t>
      </w:r>
      <w:r w:rsidRPr="00722ED8">
        <w:rPr>
          <w:rFonts w:ascii="David" w:hAnsi="David" w:hint="eastAsia"/>
          <w:rtl/>
        </w:rPr>
        <w:t>הסכם</w:t>
      </w:r>
      <w:r w:rsidRPr="00722ED8">
        <w:rPr>
          <w:rFonts w:ascii="David" w:hAnsi="David"/>
          <w:rtl/>
        </w:rPr>
        <w:t xml:space="preserve"> </w:t>
      </w:r>
      <w:r w:rsidRPr="00722ED8">
        <w:rPr>
          <w:rFonts w:ascii="David" w:hAnsi="David" w:hint="eastAsia"/>
          <w:rtl/>
        </w:rPr>
        <w:t>זה</w:t>
      </w:r>
      <w:r w:rsidRPr="00722ED8">
        <w:rPr>
          <w:rFonts w:ascii="David" w:hAnsi="David"/>
          <w:rtl/>
        </w:rPr>
        <w:t xml:space="preserve">, </w:t>
      </w:r>
      <w:r w:rsidRPr="00722ED8">
        <w:rPr>
          <w:rFonts w:ascii="David" w:hAnsi="David" w:hint="eastAsia"/>
          <w:rtl/>
        </w:rPr>
        <w:t>או</w:t>
      </w:r>
      <w:r w:rsidRPr="00722ED8">
        <w:rPr>
          <w:rFonts w:ascii="David" w:hAnsi="David"/>
          <w:rtl/>
        </w:rPr>
        <w:t xml:space="preserve"> </w:t>
      </w:r>
      <w:r w:rsidRPr="00722ED8">
        <w:rPr>
          <w:rFonts w:ascii="David" w:hAnsi="David" w:hint="eastAsia"/>
          <w:rtl/>
        </w:rPr>
        <w:t>כתוצאה</w:t>
      </w:r>
      <w:r w:rsidRPr="00722ED8">
        <w:rPr>
          <w:rFonts w:ascii="David" w:hAnsi="David"/>
          <w:rtl/>
        </w:rPr>
        <w:t xml:space="preserve"> </w:t>
      </w:r>
      <w:r w:rsidRPr="00722ED8">
        <w:rPr>
          <w:rFonts w:ascii="David" w:hAnsi="David" w:hint="eastAsia"/>
          <w:rtl/>
        </w:rPr>
        <w:t>מיישום</w:t>
      </w:r>
      <w:r w:rsidRPr="00722ED8">
        <w:rPr>
          <w:rFonts w:ascii="David" w:hAnsi="David"/>
          <w:rtl/>
        </w:rPr>
        <w:t xml:space="preserve"> </w:t>
      </w:r>
      <w:r w:rsidRPr="00722ED8">
        <w:rPr>
          <w:rFonts w:ascii="David" w:hAnsi="David" w:hint="eastAsia"/>
          <w:rtl/>
        </w:rPr>
        <w:t>תוצאות</w:t>
      </w:r>
      <w:r w:rsidRPr="00722ED8">
        <w:rPr>
          <w:rFonts w:ascii="David" w:hAnsi="David"/>
          <w:rtl/>
        </w:rPr>
        <w:t xml:space="preserve"> </w:t>
      </w:r>
      <w:r w:rsidRPr="00722ED8">
        <w:rPr>
          <w:rFonts w:ascii="David" w:hAnsi="David" w:hint="eastAsia"/>
          <w:rtl/>
        </w:rPr>
        <w:t>המחקר</w:t>
      </w:r>
      <w:r w:rsidRPr="00722ED8">
        <w:rPr>
          <w:rFonts w:ascii="David" w:hAnsi="David"/>
          <w:rtl/>
        </w:rPr>
        <w:t xml:space="preserve"> </w:t>
      </w:r>
      <w:r w:rsidRPr="00722ED8">
        <w:rPr>
          <w:rFonts w:ascii="David" w:hAnsi="David" w:hint="eastAsia"/>
          <w:rtl/>
        </w:rPr>
        <w:t>בכל</w:t>
      </w:r>
      <w:r w:rsidRPr="00722ED8">
        <w:rPr>
          <w:rFonts w:ascii="David" w:hAnsi="David"/>
          <w:rtl/>
        </w:rPr>
        <w:t xml:space="preserve"> </w:t>
      </w:r>
      <w:r w:rsidRPr="00722ED8">
        <w:rPr>
          <w:rFonts w:ascii="David" w:hAnsi="David" w:hint="eastAsia"/>
          <w:rtl/>
        </w:rPr>
        <w:t>דרך</w:t>
      </w:r>
      <w:r w:rsidRPr="00722ED8">
        <w:rPr>
          <w:rFonts w:ascii="David" w:hAnsi="David"/>
          <w:rtl/>
        </w:rPr>
        <w:t xml:space="preserve">, </w:t>
      </w:r>
      <w:r w:rsidRPr="00722ED8">
        <w:rPr>
          <w:rFonts w:ascii="David" w:hAnsi="David" w:hint="eastAsia"/>
          <w:rtl/>
        </w:rPr>
        <w:t>לרבות</w:t>
      </w:r>
      <w:r w:rsidRPr="00722ED8">
        <w:rPr>
          <w:rFonts w:ascii="David" w:hAnsi="David"/>
          <w:rtl/>
        </w:rPr>
        <w:t xml:space="preserve"> </w:t>
      </w:r>
      <w:r w:rsidRPr="00722ED8">
        <w:rPr>
          <w:rFonts w:ascii="David" w:hAnsi="David" w:hint="eastAsia"/>
          <w:rtl/>
        </w:rPr>
        <w:t>בידי</w:t>
      </w:r>
      <w:r w:rsidRPr="00722ED8">
        <w:rPr>
          <w:rFonts w:ascii="David" w:hAnsi="David"/>
          <w:rtl/>
        </w:rPr>
        <w:t xml:space="preserve"> </w:t>
      </w:r>
      <w:r w:rsidRPr="00722ED8">
        <w:rPr>
          <w:rFonts w:ascii="David" w:hAnsi="David" w:hint="eastAsia"/>
          <w:rtl/>
        </w:rPr>
        <w:t>צד</w:t>
      </w:r>
      <w:r w:rsidRPr="00722ED8">
        <w:rPr>
          <w:rFonts w:ascii="David" w:hAnsi="David"/>
          <w:rtl/>
        </w:rPr>
        <w:t xml:space="preserve"> </w:t>
      </w:r>
      <w:r w:rsidRPr="00722ED8">
        <w:rPr>
          <w:rFonts w:ascii="David" w:hAnsi="David" w:hint="eastAsia"/>
          <w:rtl/>
        </w:rPr>
        <w:t>שלישי</w:t>
      </w:r>
      <w:r w:rsidRPr="00722ED8">
        <w:rPr>
          <w:rFonts w:ascii="David" w:hAnsi="David" w:hint="cs"/>
          <w:rtl/>
        </w:rPr>
        <w:t xml:space="preserve"> ובלבד שביצוע המחקר לא נעשה ברשלנות, במעשה או מחדל</w:t>
      </w:r>
      <w:r w:rsidRPr="00722ED8">
        <w:rPr>
          <w:rFonts w:hint="cs"/>
          <w:rtl/>
        </w:rPr>
        <w:t xml:space="preserve"> כפי שייקבע ע"פ דין</w:t>
      </w:r>
      <w:r w:rsidRPr="00722ED8">
        <w:rPr>
          <w:rFonts w:ascii="David" w:hAnsi="David" w:hint="cs"/>
          <w:rtl/>
        </w:rPr>
        <w:t>.</w:t>
      </w:r>
    </w:p>
    <w:p w14:paraId="455528D3" w14:textId="77777777" w:rsidR="00846E39" w:rsidRPr="00722ED8" w:rsidRDefault="00846E39" w:rsidP="00846E39">
      <w:pPr>
        <w:pStyle w:val="af0"/>
        <w:spacing w:after="0" w:line="276" w:lineRule="auto"/>
        <w:ind w:left="2085"/>
        <w:jc w:val="both"/>
        <w:rPr>
          <w:rFonts w:ascii="David" w:hAnsi="David"/>
          <w:rtl/>
        </w:rPr>
      </w:pPr>
    </w:p>
    <w:p w14:paraId="6F0C08BB" w14:textId="77777777" w:rsidR="00846E39" w:rsidRPr="00722ED8" w:rsidRDefault="00846E39" w:rsidP="00846E39">
      <w:pPr>
        <w:pStyle w:val="af0"/>
        <w:numPr>
          <w:ilvl w:val="0"/>
          <w:numId w:val="20"/>
        </w:numPr>
        <w:spacing w:after="0" w:line="276" w:lineRule="auto"/>
        <w:rPr>
          <w:rFonts w:ascii="David" w:hAnsi="David"/>
        </w:rPr>
      </w:pPr>
      <w:r w:rsidRPr="00722ED8">
        <w:rPr>
          <w:rFonts w:ascii="David" w:hAnsi="David"/>
          <w:rtl/>
        </w:rPr>
        <w:t>שמירת סודיות ופרסום:</w:t>
      </w:r>
    </w:p>
    <w:p w14:paraId="3BB7E538" w14:textId="77777777" w:rsidR="00846E39" w:rsidRPr="00722ED8" w:rsidRDefault="00846E39" w:rsidP="00F1539B">
      <w:pPr>
        <w:pStyle w:val="af0"/>
        <w:numPr>
          <w:ilvl w:val="0"/>
          <w:numId w:val="22"/>
        </w:numPr>
        <w:spacing w:after="0" w:line="276" w:lineRule="auto"/>
        <w:jc w:val="both"/>
        <w:rPr>
          <w:rFonts w:ascii="David" w:hAnsi="David"/>
        </w:rPr>
      </w:pPr>
      <w:r w:rsidRPr="00722ED8">
        <w:rPr>
          <w:rFonts w:ascii="David" w:hAnsi="David"/>
          <w:rtl/>
        </w:rPr>
        <w:t>המשרד</w:t>
      </w:r>
      <w:r w:rsidRPr="00722ED8">
        <w:rPr>
          <w:rFonts w:ascii="David" w:hAnsi="David"/>
        </w:rPr>
        <w:t xml:space="preserve"> </w:t>
      </w:r>
      <w:r w:rsidRPr="00722ED8">
        <w:rPr>
          <w:rFonts w:ascii="David" w:hAnsi="David"/>
          <w:rtl/>
        </w:rPr>
        <w:t>יהא</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דרך</w:t>
      </w:r>
      <w:r w:rsidRPr="00722ED8">
        <w:rPr>
          <w:rFonts w:ascii="David" w:hAnsi="David"/>
        </w:rPr>
        <w:t xml:space="preserve"> </w:t>
      </w:r>
      <w:r w:rsidRPr="00722ED8">
        <w:rPr>
          <w:rFonts w:ascii="David" w:hAnsi="David"/>
          <w:rtl/>
        </w:rPr>
        <w:t>שתראה</w:t>
      </w:r>
      <w:r w:rsidRPr="00722ED8">
        <w:rPr>
          <w:rFonts w:ascii="David" w:hAnsi="David"/>
        </w:rPr>
        <w:t xml:space="preserve"> </w:t>
      </w:r>
      <w:r w:rsidRPr="00722ED8">
        <w:rPr>
          <w:rFonts w:ascii="David" w:hAnsi="David"/>
          <w:rtl/>
        </w:rPr>
        <w:t>לו,</w:t>
      </w:r>
      <w:r w:rsidRPr="00722ED8">
        <w:rPr>
          <w:rFonts w:ascii="David" w:hAnsi="David"/>
        </w:rPr>
        <w:t xml:space="preserve"> </w:t>
      </w:r>
      <w:r w:rsidRPr="00722ED8">
        <w:rPr>
          <w:rFonts w:ascii="David" w:hAnsi="David"/>
          <w:rtl/>
        </w:rPr>
        <w:t>ובלבד</w:t>
      </w:r>
      <w:r w:rsidRPr="00722ED8">
        <w:rPr>
          <w:rFonts w:ascii="David" w:hAnsi="David"/>
        </w:rPr>
        <w:t xml:space="preserve"> </w:t>
      </w:r>
      <w:r w:rsidRPr="00722ED8">
        <w:rPr>
          <w:rFonts w:ascii="David" w:hAnsi="David"/>
          <w:rtl/>
        </w:rPr>
        <w:t>שבמסגרת</w:t>
      </w:r>
      <w:r w:rsidRPr="00722ED8">
        <w:rPr>
          <w:rFonts w:ascii="David" w:hAnsi="David"/>
        </w:rPr>
        <w:t xml:space="preserve"> </w:t>
      </w:r>
      <w:r w:rsidRPr="00722ED8">
        <w:rPr>
          <w:rFonts w:ascii="David" w:hAnsi="David"/>
          <w:rtl/>
        </w:rPr>
        <w:t>הפרסום יאוזכר</w:t>
      </w:r>
      <w:r w:rsidRPr="00722ED8">
        <w:rPr>
          <w:rFonts w:ascii="David" w:hAnsi="David"/>
        </w:rPr>
        <w:t xml:space="preserve"> </w:t>
      </w:r>
      <w:r w:rsidRPr="00722ED8">
        <w:rPr>
          <w:rFonts w:ascii="David" w:hAnsi="David"/>
          <w:rtl/>
        </w:rPr>
        <w:t>שמם</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ייעשה</w:t>
      </w:r>
      <w:r w:rsidRPr="00722ED8">
        <w:rPr>
          <w:rFonts w:ascii="David" w:hAnsi="David"/>
        </w:rPr>
        <w:t xml:space="preserve"> </w:t>
      </w:r>
      <w:r w:rsidRPr="00722ED8">
        <w:rPr>
          <w:rFonts w:ascii="David" w:hAnsi="David"/>
          <w:rtl/>
        </w:rPr>
        <w:t>בתנאים</w:t>
      </w:r>
      <w:r w:rsidRPr="00722ED8">
        <w:rPr>
          <w:rFonts w:ascii="David" w:hAnsi="David"/>
        </w:rPr>
        <w:t xml:space="preserve"> </w:t>
      </w:r>
      <w:r w:rsidRPr="00722ED8">
        <w:rPr>
          <w:rFonts w:ascii="David" w:hAnsi="David"/>
          <w:rtl/>
        </w:rPr>
        <w:t>הבאים:</w:t>
      </w:r>
      <w:r w:rsidRPr="00722ED8">
        <w:rPr>
          <w:rFonts w:ascii="David" w:hAnsi="David"/>
        </w:rPr>
        <w:t xml:space="preserve"> </w:t>
      </w:r>
      <w:r w:rsidRPr="00722ED8">
        <w:rPr>
          <w:rFonts w:ascii="David" w:hAnsi="David"/>
          <w:rtl/>
        </w:rPr>
        <w:t>במידה</w:t>
      </w:r>
      <w:r w:rsidRPr="00722ED8">
        <w:rPr>
          <w:rFonts w:ascii="David" w:hAnsi="David"/>
        </w:rPr>
        <w:t xml:space="preserve"> </w:t>
      </w:r>
      <w:r w:rsidRPr="00722ED8">
        <w:rPr>
          <w:rFonts w:ascii="David" w:hAnsi="David"/>
          <w:rtl/>
        </w:rPr>
        <w:t>והמוסד</w:t>
      </w:r>
      <w:r w:rsidRPr="00722ED8">
        <w:rPr>
          <w:rFonts w:ascii="David" w:hAnsi="David"/>
        </w:rPr>
        <w:t xml:space="preserve"> </w:t>
      </w:r>
      <w:r w:rsidRPr="00722ED8">
        <w:rPr>
          <w:rFonts w:ascii="David" w:hAnsi="David"/>
          <w:rtl/>
        </w:rPr>
        <w:t>טרם 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יפנה</w:t>
      </w:r>
      <w:r w:rsidRPr="00722ED8">
        <w:rPr>
          <w:rFonts w:ascii="David" w:hAnsi="David"/>
        </w:rPr>
        <w:t xml:space="preserve"> </w:t>
      </w:r>
      <w:r w:rsidRPr="00722ED8">
        <w:rPr>
          <w:rFonts w:ascii="David" w:hAnsi="David"/>
          <w:rtl/>
        </w:rPr>
        <w:t>למוסד</w:t>
      </w:r>
      <w:r w:rsidRPr="00722ED8">
        <w:rPr>
          <w:rFonts w:ascii="David" w:hAnsi="David"/>
        </w:rPr>
        <w:t xml:space="preserve"> </w:t>
      </w:r>
      <w:r w:rsidRPr="00722ED8">
        <w:rPr>
          <w:rFonts w:ascii="David" w:hAnsi="David"/>
          <w:rtl/>
        </w:rPr>
        <w:t>בכתב</w:t>
      </w:r>
      <w:r w:rsidRPr="00722ED8">
        <w:rPr>
          <w:rFonts w:ascii="David" w:hAnsi="David"/>
        </w:rPr>
        <w:t xml:space="preserve"> </w:t>
      </w:r>
      <w:r w:rsidRPr="00722ED8">
        <w:rPr>
          <w:rFonts w:ascii="David" w:hAnsi="David"/>
          <w:rtl/>
        </w:rPr>
        <w:t>ויודיע</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כוונתו</w:t>
      </w:r>
      <w:r w:rsidRPr="00722ED8">
        <w:rPr>
          <w:rFonts w:ascii="David" w:hAnsi="David"/>
        </w:rPr>
        <w:t xml:space="preserve"> </w:t>
      </w:r>
      <w:r w:rsidRPr="00722ED8">
        <w:rPr>
          <w:rFonts w:ascii="David" w:hAnsi="David"/>
          <w:rtl/>
        </w:rPr>
        <w:t>לפרסם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הממצאים</w:t>
      </w:r>
      <w:r w:rsidRPr="00722ED8">
        <w:rPr>
          <w:rFonts w:ascii="David" w:hAnsi="David"/>
        </w:rPr>
        <w:t>.</w:t>
      </w:r>
      <w:r w:rsidRPr="00722ED8">
        <w:rPr>
          <w:rFonts w:ascii="David" w:hAnsi="David"/>
          <w:rtl/>
        </w:rPr>
        <w:t xml:space="preserve"> למוסד</w:t>
      </w:r>
      <w:r w:rsidRPr="00722ED8">
        <w:rPr>
          <w:rFonts w:ascii="David" w:hAnsi="David"/>
        </w:rPr>
        <w:t xml:space="preserve"> </w:t>
      </w:r>
      <w:r w:rsidRPr="00722ED8">
        <w:rPr>
          <w:rFonts w:ascii="David" w:hAnsi="David"/>
          <w:rtl/>
        </w:rPr>
        <w:t>תינתן</w:t>
      </w:r>
      <w:r w:rsidRPr="00722ED8">
        <w:rPr>
          <w:rFonts w:ascii="David" w:hAnsi="David"/>
        </w:rPr>
        <w:t xml:space="preserve"> </w:t>
      </w:r>
      <w:r w:rsidRPr="00722ED8">
        <w:rPr>
          <w:rFonts w:ascii="David" w:hAnsi="David"/>
          <w:rtl/>
        </w:rPr>
        <w:t>שהות</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שלא</w:t>
      </w:r>
      <w:r w:rsidRPr="00722ED8">
        <w:rPr>
          <w:rFonts w:ascii="David" w:hAnsi="David"/>
        </w:rPr>
        <w:t xml:space="preserve"> </w:t>
      </w:r>
      <w:r w:rsidRPr="00722ED8">
        <w:rPr>
          <w:rFonts w:ascii="David" w:hAnsi="David"/>
          <w:rtl/>
        </w:rPr>
        <w:t>תפחת</w:t>
      </w:r>
      <w:r w:rsidRPr="00722ED8">
        <w:rPr>
          <w:rFonts w:ascii="David" w:hAnsi="David"/>
        </w:rPr>
        <w:t xml:space="preserve"> </w:t>
      </w:r>
      <w:r w:rsidRPr="00722ED8">
        <w:rPr>
          <w:rFonts w:ascii="David" w:hAnsi="David" w:hint="cs"/>
          <w:rtl/>
        </w:rPr>
        <w:t>מ- 30 יום</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מנת</w:t>
      </w:r>
      <w:r w:rsidRPr="00722ED8">
        <w:rPr>
          <w:rFonts w:ascii="David" w:hAnsi="David"/>
        </w:rPr>
        <w:t xml:space="preserve"> </w:t>
      </w:r>
      <w:r w:rsidRPr="00722ED8">
        <w:rPr>
          <w:rFonts w:ascii="David" w:hAnsi="David"/>
          <w:rtl/>
        </w:rPr>
        <w:t>להגן</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תוצר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לשכנע</w:t>
      </w:r>
      <w:r w:rsidRPr="00722ED8">
        <w:rPr>
          <w:rFonts w:ascii="David" w:hAnsi="David"/>
        </w:rPr>
        <w:t xml:space="preserve"> </w:t>
      </w:r>
      <w:r w:rsidRPr="00722ED8">
        <w:rPr>
          <w:rFonts w:ascii="David" w:hAnsi="David"/>
          <w:rtl/>
        </w:rPr>
        <w:t>את המשרד</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כאמור</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בהגנה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w:t>
      </w:r>
      <w:r w:rsidRPr="00722ED8">
        <w:rPr>
          <w:rFonts w:ascii="David" w:hAnsi="David"/>
        </w:rPr>
        <w:t xml:space="preserve"> </w:t>
      </w:r>
      <w:r w:rsidRPr="00722ED8">
        <w:rPr>
          <w:rFonts w:ascii="David" w:hAnsi="David"/>
          <w:rtl/>
        </w:rPr>
        <w:t>באפשרויות</w:t>
      </w:r>
      <w:r w:rsidRPr="00722ED8">
        <w:rPr>
          <w:rFonts w:ascii="David" w:hAnsi="David"/>
        </w:rPr>
        <w:t xml:space="preserve"> </w:t>
      </w:r>
      <w:r w:rsidRPr="00722ED8">
        <w:rPr>
          <w:rFonts w:ascii="David" w:hAnsi="David"/>
          <w:rtl/>
        </w:rPr>
        <w:t>מסחור</w:t>
      </w:r>
      <w:r w:rsidRPr="00722ED8">
        <w:rPr>
          <w:rFonts w:ascii="David" w:hAnsi="David"/>
        </w:rPr>
        <w:t xml:space="preserve"> </w:t>
      </w:r>
      <w:r w:rsidRPr="00722ED8">
        <w:rPr>
          <w:rFonts w:ascii="David" w:hAnsi="David"/>
          <w:rtl/>
        </w:rPr>
        <w:t>הידע</w:t>
      </w:r>
      <w:r w:rsidRPr="00722ED8">
        <w:rPr>
          <w:rFonts w:ascii="David" w:hAnsi="David"/>
        </w:rPr>
        <w:t xml:space="preserve"> </w:t>
      </w:r>
      <w:r w:rsidRPr="00722ED8">
        <w:rPr>
          <w:rFonts w:ascii="David" w:hAnsi="David"/>
          <w:rtl/>
        </w:rPr>
        <w:t>ו</w:t>
      </w:r>
      <w:r w:rsidRPr="00722ED8">
        <w:rPr>
          <w:rFonts w:ascii="David" w:hAnsi="David"/>
        </w:rPr>
        <w:t>/</w:t>
      </w:r>
      <w:r w:rsidRPr="00722ED8">
        <w:rPr>
          <w:rFonts w:ascii="David" w:hAnsi="David"/>
          <w:rtl/>
        </w:rPr>
        <w:t>או</w:t>
      </w:r>
      <w:r w:rsidRPr="00722ED8">
        <w:rPr>
          <w:rFonts w:ascii="David" w:hAnsi="David"/>
        </w:rPr>
        <w:t xml:space="preserve"> </w:t>
      </w:r>
      <w:r w:rsidRPr="00722ED8">
        <w:rPr>
          <w:rFonts w:ascii="David" w:hAnsi="David"/>
          <w:rtl/>
        </w:rPr>
        <w:t>יפגע בפרסומי</w:t>
      </w:r>
      <w:r w:rsidRPr="00722ED8">
        <w:rPr>
          <w:rFonts w:ascii="David" w:hAnsi="David"/>
        </w:rPr>
        <w:t xml:space="preserve"> </w:t>
      </w:r>
      <w:r w:rsidRPr="00722ED8">
        <w:rPr>
          <w:rFonts w:ascii="David" w:hAnsi="David"/>
          <w:rtl/>
        </w:rPr>
        <w:t>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מכל</w:t>
      </w:r>
      <w:r w:rsidRPr="00722ED8">
        <w:rPr>
          <w:rFonts w:ascii="David" w:hAnsi="David"/>
        </w:rPr>
        <w:t xml:space="preserve"> </w:t>
      </w:r>
      <w:r w:rsidRPr="00722ED8">
        <w:rPr>
          <w:rFonts w:ascii="David" w:hAnsi="David"/>
          <w:rtl/>
        </w:rPr>
        <w:t>סיבה</w:t>
      </w:r>
      <w:r w:rsidRPr="00722ED8">
        <w:rPr>
          <w:rFonts w:ascii="David" w:hAnsi="David"/>
        </w:rPr>
        <w:t xml:space="preserve"> </w:t>
      </w:r>
      <w:r w:rsidRPr="00722ED8">
        <w:rPr>
          <w:rFonts w:ascii="David" w:hAnsi="David"/>
          <w:rtl/>
        </w:rPr>
        <w:t>סבירה</w:t>
      </w:r>
      <w:r w:rsidRPr="00722ED8">
        <w:rPr>
          <w:rFonts w:ascii="David" w:hAnsi="David"/>
        </w:rPr>
        <w:t xml:space="preserve"> </w:t>
      </w:r>
      <w:r w:rsidRPr="00722ED8">
        <w:rPr>
          <w:rFonts w:ascii="David" w:hAnsi="David"/>
          <w:rtl/>
        </w:rPr>
        <w:t>אחרת</w:t>
      </w:r>
      <w:r w:rsidRPr="00722ED8">
        <w:rPr>
          <w:rFonts w:ascii="David" w:hAnsi="David"/>
        </w:rPr>
        <w:t>.</w:t>
      </w:r>
      <w:r w:rsidRPr="00722ED8">
        <w:rPr>
          <w:rFonts w:ascii="David" w:hAnsi="David"/>
          <w:rtl/>
        </w:rPr>
        <w:t xml:space="preserve"> למען</w:t>
      </w:r>
      <w:r w:rsidRPr="00722ED8">
        <w:rPr>
          <w:rFonts w:ascii="David" w:hAnsi="David"/>
        </w:rPr>
        <w:t xml:space="preserve"> </w:t>
      </w:r>
      <w:r w:rsidRPr="00722ED8">
        <w:rPr>
          <w:rFonts w:ascii="David" w:hAnsi="David"/>
          <w:rtl/>
        </w:rPr>
        <w:t>הסר</w:t>
      </w:r>
      <w:r w:rsidRPr="00722ED8">
        <w:rPr>
          <w:rFonts w:ascii="David" w:hAnsi="David"/>
        </w:rPr>
        <w:t xml:space="preserve"> </w:t>
      </w:r>
      <w:r w:rsidRPr="00722ED8">
        <w:rPr>
          <w:rFonts w:ascii="David" w:hAnsi="David"/>
          <w:rtl/>
        </w:rPr>
        <w:t>ספק, לאחר</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ממצאי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בידי המוסד</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לפרסמם</w:t>
      </w:r>
      <w:r w:rsidRPr="00722ED8">
        <w:rPr>
          <w:rFonts w:ascii="David" w:hAnsi="David"/>
        </w:rPr>
        <w:t xml:space="preserve"> </w:t>
      </w:r>
      <w:r w:rsidRPr="00722ED8">
        <w:rPr>
          <w:rFonts w:ascii="David" w:hAnsi="David"/>
          <w:rtl/>
        </w:rPr>
        <w:t>כרצונו</w:t>
      </w:r>
      <w:r w:rsidRPr="00722ED8">
        <w:rPr>
          <w:rFonts w:ascii="David" w:hAnsi="David" w:hint="cs"/>
          <w:rtl/>
        </w:rPr>
        <w:t xml:space="preserve"> ללא שינוי תוצאות המחקר</w:t>
      </w:r>
      <w:r w:rsidRPr="00722ED8">
        <w:rPr>
          <w:rFonts w:ascii="David" w:hAnsi="David"/>
          <w:rtl/>
        </w:rPr>
        <w:t xml:space="preserve"> </w:t>
      </w:r>
      <w:r w:rsidRPr="00722ED8">
        <w:rPr>
          <w:rFonts w:ascii="David" w:hAnsi="David" w:hint="cs"/>
          <w:rtl/>
        </w:rPr>
        <w:t>ו</w:t>
      </w:r>
      <w:r w:rsidRPr="00722ED8">
        <w:rPr>
          <w:rFonts w:ascii="David" w:hAnsi="David"/>
          <w:rtl/>
        </w:rPr>
        <w:t>לאחר שעדכן בכתב את המוסד על כוונתו לפרסם את הממצאים לפני כל פרסום</w:t>
      </w:r>
      <w:r w:rsidRPr="00722ED8">
        <w:rPr>
          <w:rFonts w:ascii="David" w:hAnsi="David"/>
        </w:rPr>
        <w:t>.</w:t>
      </w:r>
      <w:r w:rsidRPr="00722ED8">
        <w:rPr>
          <w:rFonts w:ascii="David" w:hAnsi="David"/>
          <w:rtl/>
        </w:rPr>
        <w:t xml:space="preserve"> </w:t>
      </w:r>
    </w:p>
    <w:p w14:paraId="18E175C7" w14:textId="77777777" w:rsidR="00846E39" w:rsidRPr="00722ED8" w:rsidRDefault="00846E39" w:rsidP="00811EF8">
      <w:pPr>
        <w:pStyle w:val="af0"/>
        <w:numPr>
          <w:ilvl w:val="0"/>
          <w:numId w:val="22"/>
        </w:numPr>
        <w:spacing w:after="0" w:line="276" w:lineRule="auto"/>
        <w:jc w:val="both"/>
        <w:rPr>
          <w:rFonts w:ascii="David" w:hAnsi="David"/>
          <w:rtl/>
        </w:rPr>
      </w:pPr>
      <w:r w:rsidRPr="00722ED8">
        <w:rPr>
          <w:rFonts w:ascii="David" w:hAnsi="David"/>
          <w:rtl/>
        </w:rPr>
        <w:t>בכל</w:t>
      </w:r>
      <w:r w:rsidRPr="00722ED8">
        <w:rPr>
          <w:rFonts w:ascii="David" w:hAnsi="David"/>
        </w:rPr>
        <w:t xml:space="preserve"> </w:t>
      </w:r>
      <w:r w:rsidRPr="00722ED8">
        <w:rPr>
          <w:rFonts w:ascii="David" w:hAnsi="David"/>
          <w:rtl/>
        </w:rPr>
        <w:t>פרסום</w:t>
      </w:r>
      <w:r w:rsidRPr="00722ED8">
        <w:rPr>
          <w:rFonts w:ascii="David" w:hAnsi="David"/>
        </w:rPr>
        <w:t xml:space="preserve"> </w:t>
      </w:r>
      <w:r w:rsidRPr="00722ED8">
        <w:rPr>
          <w:rFonts w:ascii="David" w:hAnsi="David"/>
          <w:rtl/>
        </w:rPr>
        <w:t>פומבי</w:t>
      </w:r>
      <w:r w:rsidRPr="00722ED8">
        <w:rPr>
          <w:rFonts w:ascii="David" w:hAnsi="David"/>
        </w:rPr>
        <w:t xml:space="preserve"> </w:t>
      </w:r>
      <w:r w:rsidRPr="00722ED8">
        <w:rPr>
          <w:rFonts w:ascii="David" w:hAnsi="David"/>
          <w:rtl/>
        </w:rPr>
        <w:t>שהוא</w:t>
      </w:r>
      <w:r w:rsidRPr="00722ED8">
        <w:rPr>
          <w:rFonts w:ascii="David" w:hAnsi="David"/>
        </w:rPr>
        <w:t xml:space="preserve"> </w:t>
      </w:r>
      <w:r w:rsidRPr="00722ED8">
        <w:rPr>
          <w:rFonts w:ascii="David" w:hAnsi="David"/>
          <w:rtl/>
        </w:rPr>
        <w:t>יאזכרו</w:t>
      </w:r>
      <w:r w:rsidRPr="00722ED8">
        <w:rPr>
          <w:rFonts w:ascii="David" w:hAnsi="David"/>
        </w:rPr>
        <w:t xml:space="preserve"> </w:t>
      </w:r>
      <w:r w:rsidRPr="00722ED8">
        <w:rPr>
          <w:rFonts w:ascii="David" w:hAnsi="David"/>
          <w:rtl/>
        </w:rPr>
        <w:t>המוסד</w:t>
      </w:r>
      <w:r w:rsidRPr="00722ED8">
        <w:rPr>
          <w:rFonts w:ascii="David" w:hAnsi="David"/>
        </w:rPr>
        <w:t>,</w:t>
      </w:r>
      <w:r w:rsidRPr="00722ED8">
        <w:rPr>
          <w:rFonts w:ascii="David" w:hAnsi="David"/>
          <w:rtl/>
        </w:rPr>
        <w:t xml:space="preserve"> החוקר</w:t>
      </w:r>
      <w:r w:rsidRPr="00722ED8">
        <w:rPr>
          <w:rFonts w:ascii="David" w:hAnsi="David"/>
        </w:rPr>
        <w:t xml:space="preserve"> </w:t>
      </w:r>
      <w:r w:rsidRPr="00722ED8">
        <w:rPr>
          <w:rFonts w:ascii="David" w:hAnsi="David"/>
          <w:rtl/>
        </w:rPr>
        <w:t>או</w:t>
      </w:r>
      <w:r w:rsidRPr="00722ED8">
        <w:rPr>
          <w:rFonts w:ascii="David" w:hAnsi="David"/>
        </w:rPr>
        <w:t xml:space="preserve"> </w:t>
      </w:r>
      <w:r w:rsidRPr="00722ED8">
        <w:rPr>
          <w:rFonts w:ascii="David" w:hAnsi="David"/>
          <w:rtl/>
        </w:rPr>
        <w:t>כל</w:t>
      </w:r>
      <w:r w:rsidRPr="00722ED8">
        <w:rPr>
          <w:rFonts w:ascii="David" w:hAnsi="David"/>
        </w:rPr>
        <w:t xml:space="preserve"> </w:t>
      </w:r>
      <w:r w:rsidRPr="00722ED8">
        <w:rPr>
          <w:rFonts w:ascii="David" w:hAnsi="David"/>
          <w:rtl/>
        </w:rPr>
        <w:t>גורם</w:t>
      </w:r>
      <w:r w:rsidRPr="00722ED8">
        <w:rPr>
          <w:rFonts w:ascii="David" w:hAnsi="David"/>
        </w:rPr>
        <w:t xml:space="preserve"> </w:t>
      </w:r>
      <w:r w:rsidRPr="00722ED8">
        <w:rPr>
          <w:rFonts w:ascii="David" w:hAnsi="David"/>
          <w:rtl/>
        </w:rPr>
        <w:t>אחר</w:t>
      </w:r>
      <w:r w:rsidRPr="00722ED8">
        <w:rPr>
          <w:rFonts w:ascii="David" w:hAnsi="David"/>
        </w:rPr>
        <w:t xml:space="preserve"> </w:t>
      </w:r>
      <w:r w:rsidRPr="00722ED8">
        <w:rPr>
          <w:rFonts w:ascii="David" w:hAnsi="David"/>
          <w:rtl/>
        </w:rPr>
        <w:t>מטעמם</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 xml:space="preserve">בנוסח הבא: </w:t>
      </w:r>
      <w:r w:rsidRPr="00722ED8">
        <w:rPr>
          <w:rFonts w:ascii="David" w:hAnsi="David"/>
        </w:rPr>
        <w:t xml:space="preserve"> </w:t>
      </w:r>
      <w:r w:rsidRPr="00722ED8">
        <w:rPr>
          <w:rFonts w:ascii="David" w:hAnsi="David"/>
          <w:rtl/>
        </w:rPr>
        <w:t>"מחקר</w:t>
      </w:r>
      <w:r w:rsidRPr="00722ED8">
        <w:rPr>
          <w:rFonts w:ascii="David" w:hAnsi="David"/>
        </w:rPr>
        <w:t xml:space="preserve"> </w:t>
      </w:r>
      <w:r w:rsidRPr="00722ED8">
        <w:rPr>
          <w:rFonts w:ascii="David" w:hAnsi="David"/>
          <w:rtl/>
        </w:rPr>
        <w:t>זה</w:t>
      </w:r>
      <w:r w:rsidRPr="00722ED8">
        <w:rPr>
          <w:rFonts w:ascii="David" w:hAnsi="David"/>
        </w:rPr>
        <w:t xml:space="preserve"> </w:t>
      </w:r>
      <w:r w:rsidRPr="00722ED8">
        <w:rPr>
          <w:rFonts w:ascii="David" w:hAnsi="David"/>
          <w:rtl/>
        </w:rPr>
        <w:t>מומן</w:t>
      </w:r>
      <w:r w:rsidRPr="00722ED8">
        <w:rPr>
          <w:rFonts w:ascii="David" w:hAnsi="David"/>
        </w:rPr>
        <w:t xml:space="preserve"> </w:t>
      </w:r>
      <w:r w:rsidRPr="00722ED8">
        <w:rPr>
          <w:rFonts w:ascii="David" w:hAnsi="David"/>
          <w:rtl/>
        </w:rPr>
        <w:t>על</w:t>
      </w:r>
      <w:r w:rsidRPr="00722ED8">
        <w:rPr>
          <w:rFonts w:ascii="David" w:hAnsi="David"/>
        </w:rPr>
        <w:t>-</w:t>
      </w:r>
      <w:r w:rsidRPr="00722ED8">
        <w:rPr>
          <w:rFonts w:ascii="David" w:hAnsi="David"/>
          <w:rtl/>
        </w:rPr>
        <w:t>ידי</w:t>
      </w:r>
      <w:r w:rsidRPr="00722ED8">
        <w:rPr>
          <w:rFonts w:ascii="David" w:hAnsi="David"/>
        </w:rPr>
        <w:t xml:space="preserve"> </w:t>
      </w:r>
      <w:r w:rsidRPr="00722ED8">
        <w:rPr>
          <w:rFonts w:ascii="David" w:hAnsi="David"/>
          <w:rtl/>
        </w:rPr>
        <w:t>משרד</w:t>
      </w:r>
      <w:r w:rsidRPr="00722ED8">
        <w:rPr>
          <w:rFonts w:ascii="David" w:hAnsi="David"/>
        </w:rPr>
        <w:t xml:space="preserve"> </w:t>
      </w:r>
      <w:r w:rsidRPr="00722ED8">
        <w:rPr>
          <w:rFonts w:ascii="David" w:hAnsi="David"/>
          <w:rtl/>
        </w:rPr>
        <w:t>החינוך"</w:t>
      </w:r>
      <w:r w:rsidR="00811EF8" w:rsidRPr="00811EF8">
        <w:rPr>
          <w:rFonts w:ascii="David" w:hAnsi="David" w:hint="cs"/>
          <w:rtl/>
        </w:rPr>
        <w:t>.</w:t>
      </w:r>
      <w:r w:rsidRPr="00722ED8">
        <w:rPr>
          <w:rFonts w:ascii="David" w:hAnsi="David"/>
          <w:u w:val="single"/>
          <w:rtl/>
        </w:rPr>
        <w:t xml:space="preserve"> תוך ציון כי הממצאים והמסקנות הם על אחריות החוקרים בלבד.</w:t>
      </w:r>
      <w:r w:rsidRPr="00722ED8">
        <w:rPr>
          <w:rFonts w:ascii="David" w:hAnsi="David"/>
          <w:rtl/>
        </w:rPr>
        <w:t xml:space="preserve"> למען הסר ספק, אחריות החוקרים הינה לתוכנו האקדמי של המחקר ולביצועו ברמה המקובלת, אך החוקר והמוסד אינם אחראיים על יישום תוצאות המחקר. אין המוסד אחראי כלפי המשרד ו/או צד ג' לנזקים נשוא יישום תוצאות המחקר ע"י המשרד ו/או מי מטעמו ו/או צד ג' שאינו בעל רישיון שימוש מאת המוסד</w:t>
      </w:r>
      <w:r w:rsidRPr="00722ED8">
        <w:rPr>
          <w:rFonts w:ascii="David" w:hAnsi="David" w:hint="cs"/>
          <w:rtl/>
        </w:rPr>
        <w:t>.</w:t>
      </w:r>
    </w:p>
    <w:p w14:paraId="1C70245E" w14:textId="7906F9D9" w:rsidR="00846E39" w:rsidRPr="00427C35" w:rsidRDefault="00846E39" w:rsidP="00846E39">
      <w:pPr>
        <w:pStyle w:val="af0"/>
        <w:numPr>
          <w:ilvl w:val="0"/>
          <w:numId w:val="22"/>
        </w:numPr>
        <w:spacing w:after="0" w:line="276" w:lineRule="auto"/>
        <w:jc w:val="both"/>
        <w:rPr>
          <w:rFonts w:ascii="David" w:hAnsi="David"/>
        </w:rPr>
      </w:pPr>
      <w:r w:rsidRPr="00722ED8">
        <w:rPr>
          <w:rFonts w:ascii="David" w:hAnsi="David" w:hint="cs"/>
          <w:rtl/>
        </w:rPr>
        <w:t>צד ב'</w:t>
      </w:r>
      <w:r w:rsidRPr="00722ED8">
        <w:rPr>
          <w:rFonts w:ascii="David" w:hAnsi="David"/>
          <w:rtl/>
        </w:rPr>
        <w:t xml:space="preserve"> והחוקר רשאים לפרסם את תוצאות המחקר, למעט במקרים שבהם פרסום המחקר עלול לגרום לפגיעה בביטחון המדינה או במקרים בהם הפרסום מכיל מידע סודי אשר נמסר על ידי המשרד. במקרים אלו יתבצע הפרסום על פי כל דין או אישור המשרד, לפי העניין. </w:t>
      </w:r>
      <w:r w:rsidRPr="0016211A">
        <w:rPr>
          <w:rFonts w:ascii="David" w:hAnsi="David"/>
          <w:rtl/>
        </w:rPr>
        <w:t>תוכן הפרסום יימסר למשרד 30 יום לפחות טרם מועד הפרסום (להלן: ''ימי ההערכות''), על מנת לאפשר למשרד להיערך לפרסום.</w:t>
      </w:r>
      <w:r w:rsidRPr="00722ED8">
        <w:rPr>
          <w:rFonts w:ascii="David" w:hAnsi="David"/>
          <w:rtl/>
        </w:rPr>
        <w:t xml:space="preserve"> במקרה בו במהלך 30 ימי ההערכות </w:t>
      </w:r>
      <w:r w:rsidRPr="00722ED8">
        <w:rPr>
          <w:rFonts w:ascii="David" w:hAnsi="David"/>
          <w:rtl/>
        </w:rPr>
        <w:lastRenderedPageBreak/>
        <w:t xml:space="preserve">יקבע על פי כל דין כי תוכן הפרסום עלול לגרום לפגיעה בביטחון המדינה או </w:t>
      </w:r>
      <w:r w:rsidRPr="00427C35">
        <w:rPr>
          <w:rFonts w:ascii="David" w:hAnsi="David"/>
          <w:rtl/>
        </w:rPr>
        <w:t xml:space="preserve">במהלכם יעריך המשרד כי קיים בפרסום מידע סודי של המשרד, יבוצע הפרסום בכפוף לכל דין או באישור המשרד, לפי עניין. ככל וסבר המשרד כי תוכן הפרסום עלול לחשוף מידע סודי של המשרד, יעביר המשרד הערותיו למוסד והצדדים ידונו בתום לב בביצוע השינויים המבוקשים, ככל שאין בהם לשנות את ממצאי המחקר. ככל ולא התקבלה תגובת המשרד במהלך ימי ההערכות, יותר הפרסום ויובא לידיעת המשרד. </w:t>
      </w:r>
    </w:p>
    <w:p w14:paraId="1BAC04E7" w14:textId="3763B2C3" w:rsidR="00BF589E" w:rsidRPr="00427C35" w:rsidRDefault="00BF589E" w:rsidP="00846E39">
      <w:pPr>
        <w:pStyle w:val="af0"/>
        <w:numPr>
          <w:ilvl w:val="0"/>
          <w:numId w:val="22"/>
        </w:numPr>
        <w:spacing w:after="0" w:line="276" w:lineRule="auto"/>
        <w:jc w:val="both"/>
        <w:rPr>
          <w:rFonts w:ascii="David" w:hAnsi="David"/>
          <w:b/>
          <w:bCs/>
        </w:rPr>
      </w:pPr>
      <w:r w:rsidRPr="00427C35">
        <w:rPr>
          <w:rFonts w:ascii="David" w:hAnsi="David" w:hint="cs"/>
          <w:b/>
          <w:bCs/>
          <w:rtl/>
        </w:rPr>
        <w:t>כל פרסום של מחקר, או חלקים ממנו, בעברית (לרבות כנסים, כתבי עת</w:t>
      </w:r>
      <w:r w:rsidR="001512EA" w:rsidRPr="00427C35">
        <w:rPr>
          <w:rFonts w:ascii="David" w:hAnsi="David" w:hint="cs"/>
          <w:b/>
          <w:bCs/>
          <w:rtl/>
        </w:rPr>
        <w:t>,</w:t>
      </w:r>
      <w:r w:rsidRPr="00427C35">
        <w:rPr>
          <w:rFonts w:ascii="David" w:hAnsi="David" w:hint="cs"/>
          <w:b/>
          <w:bCs/>
          <w:rtl/>
        </w:rPr>
        <w:t xml:space="preserve"> רשתות חברתיות ומדיה) יהיה בכפוף לעדכון ואישור מלווה הביצוע מטעם משרד החינוך, ובתיאום עם דוברות משרד החינוך. </w:t>
      </w:r>
    </w:p>
    <w:p w14:paraId="152FF228" w14:textId="2B552E87" w:rsidR="00846E39" w:rsidRPr="00427C35" w:rsidRDefault="00846E39" w:rsidP="00846E39">
      <w:pPr>
        <w:pStyle w:val="af0"/>
        <w:numPr>
          <w:ilvl w:val="0"/>
          <w:numId w:val="22"/>
        </w:numPr>
        <w:spacing w:after="0" w:line="276" w:lineRule="auto"/>
        <w:jc w:val="both"/>
        <w:rPr>
          <w:rFonts w:ascii="David" w:hAnsi="David"/>
        </w:rPr>
      </w:pPr>
      <w:r w:rsidRPr="00427C35">
        <w:rPr>
          <w:rFonts w:ascii="David" w:hAnsi="David"/>
          <w:rtl/>
        </w:rPr>
        <w:t>ה</w:t>
      </w:r>
      <w:r w:rsidR="005B2D23" w:rsidRPr="00427C35">
        <w:rPr>
          <w:rFonts w:ascii="David" w:hAnsi="David" w:hint="cs"/>
          <w:rtl/>
        </w:rPr>
        <w:t>חוקר</w:t>
      </w:r>
      <w:r w:rsidRPr="00427C35">
        <w:rPr>
          <w:rFonts w:ascii="David" w:hAnsi="David"/>
          <w:rtl/>
        </w:rPr>
        <w:t xml:space="preserve"> לא יפרסם בכל דרך שהיא ולא ימסור לגורם חוץ פרט לנציגי לשכת </w:t>
      </w:r>
      <w:r w:rsidR="00586316">
        <w:rPr>
          <w:rFonts w:ascii="David" w:hAnsi="David"/>
          <w:rtl/>
        </w:rPr>
        <w:t>המדענית הראשית</w:t>
      </w:r>
      <w:r w:rsidRPr="00427C35">
        <w:rPr>
          <w:rFonts w:ascii="David" w:hAnsi="David"/>
          <w:rtl/>
        </w:rPr>
        <w:t xml:space="preserve"> פרטים מזהים על מוסדות שנחקרו. </w:t>
      </w:r>
      <w:r w:rsidRPr="00427C35">
        <w:rPr>
          <w:rFonts w:ascii="David" w:hAnsi="David"/>
          <w:rtl/>
        </w:rPr>
        <w:tab/>
      </w:r>
    </w:p>
    <w:p w14:paraId="6B69B15C" w14:textId="2530A49F" w:rsidR="00846E39" w:rsidRPr="00427C35" w:rsidRDefault="00846E39" w:rsidP="00E14FBD">
      <w:pPr>
        <w:pStyle w:val="af0"/>
        <w:numPr>
          <w:ilvl w:val="0"/>
          <w:numId w:val="22"/>
        </w:numPr>
        <w:spacing w:after="0" w:line="276" w:lineRule="auto"/>
        <w:jc w:val="both"/>
        <w:rPr>
          <w:rFonts w:ascii="David" w:hAnsi="David"/>
        </w:rPr>
      </w:pPr>
      <w:r w:rsidRPr="00427C35">
        <w:rPr>
          <w:rFonts w:ascii="David" w:hAnsi="David"/>
          <w:rtl/>
        </w:rPr>
        <w:t xml:space="preserve">החוקר מתחייב לשמור בסוד מידע </w:t>
      </w:r>
      <w:r w:rsidR="00E14FBD">
        <w:rPr>
          <w:rFonts w:ascii="David" w:hAnsi="David" w:hint="cs"/>
          <w:rtl/>
        </w:rPr>
        <w:t>מוגן</w:t>
      </w:r>
      <w:r w:rsidRPr="00427C35">
        <w:rPr>
          <w:rFonts w:ascii="David" w:hAnsi="David"/>
          <w:rtl/>
        </w:rPr>
        <w:t xml:space="preserve"> שיגיע אליו מהמשרד במהלך ביצוע ההתקשרות ולהחתים את כל המועסקים על ידו על טופס התחייבות לשמירת סודיות. צד ב' מצהיר בזאת שידוע לו שאי מילוי התחייבויותיו לפי סעיף זה מהווה עבירה על פי חוק העונשין התשל"ז 1977- ועבירה על חוק הגנת הפרטיות התשמ"א – 1981.</w:t>
      </w:r>
      <w:r w:rsidRPr="00427C35">
        <w:rPr>
          <w:rFonts w:ascii="David" w:hAnsi="David"/>
          <w:rtl/>
        </w:rPr>
        <w:tab/>
      </w:r>
    </w:p>
    <w:p w14:paraId="50C6058A" w14:textId="15F74055" w:rsidR="00846E39" w:rsidRPr="00722ED8" w:rsidRDefault="00846E39" w:rsidP="00846E39">
      <w:pPr>
        <w:pStyle w:val="af0"/>
        <w:numPr>
          <w:ilvl w:val="0"/>
          <w:numId w:val="22"/>
        </w:numPr>
        <w:spacing w:after="0" w:line="276" w:lineRule="auto"/>
        <w:jc w:val="both"/>
        <w:rPr>
          <w:rFonts w:ascii="David" w:hAnsi="David"/>
        </w:rPr>
      </w:pPr>
      <w:r w:rsidRPr="00427C35">
        <w:rPr>
          <w:rFonts w:ascii="David" w:hAnsi="David"/>
          <w:rtl/>
        </w:rPr>
        <w:t>כדי להסיר ספקות מוצהר בזה כי החוקר לא ישתמש בנתונים סודיים שנמסרו על-ידי המשרד לפרויקטים</w:t>
      </w:r>
      <w:r w:rsidRPr="00722ED8">
        <w:rPr>
          <w:rFonts w:ascii="David" w:hAnsi="David"/>
          <w:rtl/>
        </w:rPr>
        <w:t xml:space="preserve"> או למחקרים אחרים או לעבודתו המדעית ללא נטילת אישור מראש ובכתב מלשכת </w:t>
      </w:r>
      <w:r w:rsidR="00586316">
        <w:rPr>
          <w:rFonts w:ascii="David" w:hAnsi="David"/>
          <w:rtl/>
        </w:rPr>
        <w:t>המדענית הראשית</w:t>
      </w:r>
      <w:r w:rsidRPr="00722ED8">
        <w:rPr>
          <w:rFonts w:ascii="David" w:hAnsi="David"/>
          <w:rtl/>
        </w:rPr>
        <w:t xml:space="preserve">. </w:t>
      </w:r>
    </w:p>
    <w:p w14:paraId="57CF675B" w14:textId="77777777" w:rsidR="00846E39" w:rsidRPr="00722ED8" w:rsidRDefault="00846E39" w:rsidP="00846E39">
      <w:pPr>
        <w:pStyle w:val="af0"/>
        <w:spacing w:after="0" w:line="276" w:lineRule="auto"/>
        <w:ind w:left="2085"/>
        <w:jc w:val="both"/>
        <w:rPr>
          <w:rFonts w:ascii="David" w:hAnsi="David"/>
          <w:rtl/>
        </w:rPr>
      </w:pPr>
    </w:p>
    <w:p w14:paraId="4ABD014C"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המשרד</w:t>
      </w:r>
    </w:p>
    <w:p w14:paraId="4FE7A862" w14:textId="77777777" w:rsidR="00846E39" w:rsidRPr="00722ED8" w:rsidRDefault="00846E39" w:rsidP="00846E39">
      <w:pPr>
        <w:tabs>
          <w:tab w:val="left" w:pos="-2042"/>
        </w:tabs>
        <w:spacing w:line="276" w:lineRule="auto"/>
        <w:ind w:left="708" w:hanging="708"/>
        <w:jc w:val="both"/>
        <w:rPr>
          <w:rFonts w:ascii="David" w:hAnsi="David"/>
          <w:b/>
          <w:bCs/>
          <w:szCs w:val="24"/>
          <w:rtl/>
        </w:rPr>
      </w:pPr>
      <w:r w:rsidRPr="00722ED8">
        <w:rPr>
          <w:rFonts w:ascii="David" w:hAnsi="David"/>
          <w:szCs w:val="24"/>
          <w:rtl/>
        </w:rPr>
        <w:tab/>
        <w:t>על מנת לאפשר לצד ב' לעמוד בהתחייבויותיו על פי חוזה זה מתחייב המשרד כדלקמן:</w:t>
      </w:r>
    </w:p>
    <w:p w14:paraId="0533A766"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tl/>
        </w:rPr>
      </w:pPr>
      <w:r w:rsidRPr="00722ED8">
        <w:rPr>
          <w:rFonts w:ascii="David" w:hAnsi="David"/>
          <w:szCs w:val="24"/>
          <w:rtl/>
        </w:rPr>
        <w:t>להעמיד לרשות צד ב' את כל המידע והנתונים הדרושים לביצוע השירותים על פי חוזה זה סמוך ליום שהתקבלה דרישתו של צד ב'.</w:t>
      </w:r>
    </w:p>
    <w:p w14:paraId="29A9A7D5" w14:textId="77777777" w:rsidR="00846E39" w:rsidRPr="00722ED8" w:rsidRDefault="00846E39" w:rsidP="00846E39">
      <w:pPr>
        <w:numPr>
          <w:ilvl w:val="0"/>
          <w:numId w:val="6"/>
        </w:numPr>
        <w:tabs>
          <w:tab w:val="left" w:pos="-2042"/>
        </w:tabs>
        <w:spacing w:line="276" w:lineRule="auto"/>
        <w:ind w:right="0"/>
        <w:jc w:val="both"/>
        <w:rPr>
          <w:rFonts w:ascii="David" w:hAnsi="David"/>
          <w:b/>
          <w:bCs/>
          <w:szCs w:val="24"/>
        </w:rPr>
      </w:pPr>
      <w:r w:rsidRPr="00722ED8">
        <w:rPr>
          <w:rFonts w:ascii="David" w:hAnsi="David"/>
          <w:szCs w:val="24"/>
          <w:rtl/>
        </w:rPr>
        <w:t>למנות ממונה או צוות ממונה מטעמו לצורך ביצועו של חוזה זה.</w:t>
      </w:r>
    </w:p>
    <w:p w14:paraId="6C985D8F" w14:textId="77777777" w:rsidR="00846E39" w:rsidRPr="00722ED8" w:rsidRDefault="00846E39" w:rsidP="00846E39">
      <w:pPr>
        <w:tabs>
          <w:tab w:val="left" w:pos="-2042"/>
        </w:tabs>
        <w:spacing w:line="276" w:lineRule="auto"/>
        <w:ind w:left="1143"/>
        <w:jc w:val="both"/>
        <w:rPr>
          <w:rFonts w:ascii="David" w:hAnsi="David"/>
          <w:b/>
          <w:bCs/>
          <w:szCs w:val="24"/>
          <w:rtl/>
        </w:rPr>
      </w:pPr>
    </w:p>
    <w:p w14:paraId="2C4A2638"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המחאת זכויות</w:t>
      </w:r>
    </w:p>
    <w:p w14:paraId="33A90225" w14:textId="77777777" w:rsidR="00846E39" w:rsidRPr="00722ED8" w:rsidRDefault="00846E39" w:rsidP="00846E39">
      <w:pPr>
        <w:tabs>
          <w:tab w:val="left" w:pos="-2042"/>
        </w:tabs>
        <w:spacing w:line="276" w:lineRule="auto"/>
        <w:ind w:left="720"/>
        <w:jc w:val="both"/>
        <w:rPr>
          <w:rFonts w:ascii="David" w:hAnsi="David"/>
          <w:b/>
          <w:bCs/>
          <w:szCs w:val="24"/>
          <w:rtl/>
        </w:rPr>
      </w:pPr>
      <w:r w:rsidRPr="00722ED8">
        <w:rPr>
          <w:rFonts w:ascii="David" w:hAnsi="David"/>
          <w:szCs w:val="24"/>
          <w:rtl/>
        </w:rPr>
        <w:t>בכפוף לזכות צד ב' להמחות זכויות לחוקר/ים, צד ב' אינו רשאי להמחות או להסב לאחר או לאחרים את זכויותיו או חובותיו לפי חוזה זה, כולן או חלקן, בלי הסכמה בכתב ומראש של המשרד.</w:t>
      </w:r>
      <w:r w:rsidRPr="00722ED8">
        <w:rPr>
          <w:rFonts w:ascii="David" w:hAnsi="David"/>
          <w:b/>
          <w:bCs/>
          <w:szCs w:val="24"/>
          <w:rtl/>
        </w:rPr>
        <w:t xml:space="preserve"> </w:t>
      </w:r>
      <w:r w:rsidRPr="00722ED8">
        <w:rPr>
          <w:rFonts w:ascii="David" w:hAnsi="David"/>
          <w:szCs w:val="24"/>
          <w:rtl/>
        </w:rPr>
        <w:t>ניתנה הסכמת המשרד להסבה כאמור, ישאר צד ב' אחראי כלפי המשרד לביצוע החוזה והסבה כאמור לא תפטור אותו מאחריות זו.</w:t>
      </w:r>
    </w:p>
    <w:p w14:paraId="75C40A13"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7CC3636D"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התחייבות שלא להעסיק</w:t>
      </w:r>
    </w:p>
    <w:p w14:paraId="6ECA356B" w14:textId="77777777" w:rsidR="00846E39" w:rsidRPr="00722ED8" w:rsidRDefault="00846E39" w:rsidP="00846E39">
      <w:pPr>
        <w:tabs>
          <w:tab w:val="left" w:pos="-2042"/>
        </w:tabs>
        <w:spacing w:line="276" w:lineRule="auto"/>
        <w:ind w:left="849" w:hanging="849"/>
        <w:jc w:val="both"/>
        <w:rPr>
          <w:rFonts w:ascii="David" w:hAnsi="David"/>
          <w:b/>
          <w:bCs/>
          <w:szCs w:val="24"/>
          <w:rtl/>
        </w:rPr>
      </w:pPr>
      <w:r w:rsidRPr="00722ED8">
        <w:rPr>
          <w:rFonts w:ascii="David" w:hAnsi="David"/>
          <w:szCs w:val="24"/>
          <w:rtl/>
        </w:rPr>
        <w:tab/>
        <w:t>צד ב' מתחייב בזה שלא להעסיק, בין במישרין ובין בעקיפין, אדם המועסק על ידי המשרד לצורך ביצוע הסכם זה, אלא באישור בכתב ומראש של המשרד כל עוד הסכם זה בתוקף.</w:t>
      </w:r>
    </w:p>
    <w:p w14:paraId="5E704E91"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158304E4"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יחסי הצדדים</w:t>
      </w:r>
    </w:p>
    <w:p w14:paraId="5E5F6E1A"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חוזה זה הינו חוזה קבלנות כמשמעותו בחוק חוזה קבלנות תשל"ד-1974.</w:t>
      </w:r>
    </w:p>
    <w:p w14:paraId="0E0FBC08"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הוא קבלן עצמאי ומבצע את חיוביו על פי חוזה זה כקבלן עצמאי ולא קיימים יחסי עובד-מעביד בינו ובין מי המועסק מטעמו בביצוע חוזה זה ובין המדינה.</w:t>
      </w:r>
    </w:p>
    <w:p w14:paraId="0CAD378E"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rtl/>
        </w:rPr>
        <w:t>צד ב' מצהיר בזאת כי הודיע והבהיר לכל מי מהמועסקים על ידו בביצוע חוזה זה, כי בינם ובין המדינה לא יתקיימו כל יחסי עובד-מעביד.</w:t>
      </w:r>
    </w:p>
    <w:p w14:paraId="6C390259" w14:textId="77777777" w:rsidR="00846E39" w:rsidRPr="00722ED8" w:rsidRDefault="00846E39" w:rsidP="00846E39">
      <w:pPr>
        <w:numPr>
          <w:ilvl w:val="0"/>
          <w:numId w:val="11"/>
        </w:numPr>
        <w:tabs>
          <w:tab w:val="left" w:pos="-2042"/>
        </w:tabs>
        <w:spacing w:line="276" w:lineRule="auto"/>
        <w:ind w:right="0"/>
        <w:jc w:val="both"/>
        <w:rPr>
          <w:rFonts w:ascii="David" w:hAnsi="David"/>
          <w:b/>
          <w:bCs/>
          <w:szCs w:val="24"/>
          <w:rtl/>
        </w:rPr>
      </w:pPr>
      <w:r w:rsidRPr="00722ED8">
        <w:rPr>
          <w:rFonts w:ascii="David" w:hAnsi="David"/>
          <w:szCs w:val="24"/>
          <w:u w:val="single"/>
          <w:rtl/>
        </w:rPr>
        <w:t>תשלומים בגין המועסקים</w:t>
      </w:r>
    </w:p>
    <w:p w14:paraId="621C0046"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 xml:space="preserve">צד ב' מתחייב בזה לשלם עבורו ועבור כל המועסקים על ידו בביצוע חוזה זה את כל התשלומים שחובת תשלומם מוטלת עליו על פי כל דין או על פי הוראות ההסכמים הקיבוציים הכלליים שבין לשכת התיאום של הארגונים הכלליים לבין ההסתדרות או כל הסכם קיבוצי שהוא בר תוקף בענף המתאים או כפי שהסכמים אלה יתוקנו לרבות צווי הרחבה שיוצאו על פי הסכמים אלה לרבות ומבלי לפגוע בכלליות האמור לעיל, את תשלומי מס הכנסה, מע"מ, בטל"א, תשלומים על פי חוק שעות עבודה ומנוחה, דמי מחלה, דמי חופשה שנתית, שכר מינימום, קרנות עובדים, תשלומי </w:t>
      </w:r>
      <w:r w:rsidRPr="00722ED8">
        <w:rPr>
          <w:rFonts w:ascii="David" w:hAnsi="David"/>
          <w:szCs w:val="24"/>
          <w:rtl/>
        </w:rPr>
        <w:lastRenderedPageBreak/>
        <w:t>פנסיה, תנאים סוציאליים וכיוצ"ב וכן מתחייב הוא לקיים את כל ההוראות האמורות המתייחסות למועסקים על ידו.</w:t>
      </w:r>
    </w:p>
    <w:p w14:paraId="674365A7"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מבלי לפגוע בכלליות האמור לעיל מתחייב צד ב' לשלם למועסקים על ידו בביצוע הסכם זה, שכר שלא יפחת משכר המינימום הקבועים בחוק כולל הפרשה לזכויות סוציאליות.</w:t>
      </w:r>
    </w:p>
    <w:p w14:paraId="1F9FAAE9" w14:textId="77777777" w:rsidR="00846E39" w:rsidRPr="00722ED8" w:rsidRDefault="00846E39" w:rsidP="00846E39">
      <w:pPr>
        <w:tabs>
          <w:tab w:val="left" w:pos="-2042"/>
        </w:tabs>
        <w:spacing w:line="276" w:lineRule="auto"/>
        <w:ind w:left="1275"/>
        <w:jc w:val="both"/>
        <w:rPr>
          <w:rFonts w:ascii="David" w:hAnsi="David"/>
          <w:b/>
          <w:bCs/>
          <w:szCs w:val="24"/>
          <w:rtl/>
        </w:rPr>
      </w:pPr>
      <w:r w:rsidRPr="00722ED8">
        <w:rPr>
          <w:rFonts w:ascii="David" w:hAnsi="David"/>
          <w:szCs w:val="24"/>
          <w:rtl/>
        </w:rPr>
        <w:t>חויבה המדינה על-ידי רשות מוסמכת לשלם סכום כלשהו מהסכומים האמורים לעיל, בגין מי מהמועסקים על ידי צד ב' בביצוע חוזה זה ישפה צד ב' את המדינה עם דרישה ראשונה בכתב בגין כל סכום שחויבה לשלם כאמור.</w:t>
      </w:r>
      <w:r w:rsidRPr="00722ED8">
        <w:rPr>
          <w:rFonts w:ascii="David" w:hAnsi="David"/>
          <w:b/>
          <w:bCs/>
          <w:szCs w:val="24"/>
          <w:rtl/>
        </w:rPr>
        <w:t xml:space="preserve"> </w:t>
      </w:r>
    </w:p>
    <w:p w14:paraId="4B6C6E0E" w14:textId="77777777" w:rsidR="00846E39" w:rsidRPr="00722ED8" w:rsidRDefault="00846E39" w:rsidP="00811EF8">
      <w:pPr>
        <w:numPr>
          <w:ilvl w:val="0"/>
          <w:numId w:val="11"/>
        </w:numPr>
        <w:tabs>
          <w:tab w:val="left" w:pos="-2042"/>
        </w:tabs>
        <w:spacing w:line="276" w:lineRule="auto"/>
        <w:ind w:right="0"/>
        <w:jc w:val="both"/>
        <w:rPr>
          <w:rFonts w:ascii="David" w:hAnsi="David"/>
          <w:u w:val="single"/>
          <w:rtl/>
        </w:rPr>
      </w:pPr>
      <w:r w:rsidRPr="00722ED8">
        <w:rPr>
          <w:rFonts w:ascii="David" w:hAnsi="David"/>
          <w:szCs w:val="24"/>
          <w:rtl/>
        </w:rPr>
        <w:t>מוסכם כי צד ב' יעמוד לביקורתו של מבקר המדינה ויהיה גוף מבוקר כמשמעותו בסעיף 9(6) לחוק מבקר המדינה, תשי"ח- 1959- בכל הקשור לקיום חוזה זה גם מעבר לתקופת החוזה. סעיף זה יופעל רק לאחר שתודיע המדינה על כך בכתב לצד ב.</w:t>
      </w:r>
      <w:r w:rsidR="00811EF8" w:rsidRPr="00722ED8">
        <w:rPr>
          <w:rFonts w:ascii="David" w:hAnsi="David"/>
          <w:u w:val="single"/>
          <w:rtl/>
        </w:rPr>
        <w:t xml:space="preserve"> </w:t>
      </w:r>
    </w:p>
    <w:p w14:paraId="19C6FEE2" w14:textId="77777777" w:rsidR="00811EF8" w:rsidRPr="00811EF8" w:rsidRDefault="00846E39" w:rsidP="00182249">
      <w:pPr>
        <w:pStyle w:val="af0"/>
        <w:numPr>
          <w:ilvl w:val="0"/>
          <w:numId w:val="14"/>
        </w:numPr>
        <w:spacing w:after="0" w:line="276" w:lineRule="auto"/>
        <w:jc w:val="both"/>
        <w:rPr>
          <w:rFonts w:ascii="David" w:hAnsi="David"/>
        </w:rPr>
      </w:pPr>
      <w:r w:rsidRPr="00811EF8">
        <w:rPr>
          <w:rFonts w:ascii="David" w:hAnsi="David"/>
          <w:u w:val="single"/>
          <w:rtl/>
        </w:rPr>
        <w:t>ביטוח</w:t>
      </w:r>
    </w:p>
    <w:p w14:paraId="456EDCF2" w14:textId="77777777" w:rsidR="00E71640" w:rsidRPr="00E71640" w:rsidRDefault="00E71640" w:rsidP="00872B08">
      <w:pPr>
        <w:pStyle w:val="af0"/>
        <w:spacing w:line="276" w:lineRule="auto"/>
        <w:jc w:val="both"/>
        <w:rPr>
          <w:rFonts w:ascii="David" w:hAnsi="David"/>
          <w:rtl/>
        </w:rPr>
      </w:pPr>
      <w:r w:rsidRPr="00E71640">
        <w:rPr>
          <w:rFonts w:ascii="David" w:hAnsi="David"/>
          <w:rtl/>
        </w:rPr>
        <w:t xml:space="preserve">צד ב' מתחייב לערוך ולקיים ביטוחים הולמים ביחס לשירותים נשוא הסכם זה עבור מדינת ישראל - משרד החינוך (להלן: "המזמין"), ככל שנהוגים בתחום פעילותו (לדוגמה: ביטוח חבות מעבידים, ביטוח אחריות כלפי צד שלישי, ביטוח אחריות מקצועית, ביטוח סייבר, ביטוח רכוש, או כל ביטוח אחר, לפי העניין), בגבולות אחריות סבירים בהתאם לאופיים והיקפם של השירותים נשוא הסכם זה. </w:t>
      </w:r>
    </w:p>
    <w:p w14:paraId="491F1644" w14:textId="77777777" w:rsidR="00E71640" w:rsidRPr="00E71640" w:rsidRDefault="00E71640" w:rsidP="00872B08">
      <w:pPr>
        <w:pStyle w:val="af0"/>
        <w:spacing w:line="276" w:lineRule="auto"/>
        <w:jc w:val="both"/>
        <w:rPr>
          <w:rFonts w:ascii="David" w:hAnsi="David"/>
          <w:rtl/>
        </w:rPr>
      </w:pPr>
      <w:r w:rsidRPr="00E71640">
        <w:rPr>
          <w:rFonts w:ascii="David" w:hAnsi="David"/>
          <w:rtl/>
        </w:rPr>
        <w:t>ככל ויועסקו על ידי צד ב' קבלני משנה, עליו לוודא שביטוחיו כוללים כיסוי לאחריותו בגינם, וכן לדרוש מהם לערוך ביטוחים לכיסוי אחריותם הישירה, כנדרש בסעיף זה. כחלופה צד ב' יוודא כי ביטוחיו יכללו  כיסוי לפעילותם ולאחריותם הישירה.</w:t>
      </w:r>
    </w:p>
    <w:p w14:paraId="48A60D30" w14:textId="77777777" w:rsidR="00E71640" w:rsidRPr="00E71640" w:rsidRDefault="00E71640" w:rsidP="00872B08">
      <w:pPr>
        <w:pStyle w:val="af0"/>
        <w:spacing w:line="276" w:lineRule="auto"/>
        <w:jc w:val="both"/>
        <w:rPr>
          <w:rFonts w:ascii="David" w:hAnsi="David"/>
          <w:rtl/>
        </w:rPr>
      </w:pPr>
      <w:r w:rsidRPr="00E71640">
        <w:rPr>
          <w:rFonts w:ascii="David" w:hAnsi="David"/>
          <w:rtl/>
        </w:rPr>
        <w:t xml:space="preserve">צד ב' יוודא כי בכל הביטוחים שערך לפי סעיף זה, המזמין יתווסף כמבוטח נוסף בכפוף להרחבת שיפוי כמקובל באותו סוג ביטוח. </w:t>
      </w:r>
    </w:p>
    <w:p w14:paraId="2554C627" w14:textId="77777777" w:rsidR="00E71640" w:rsidRPr="00E71640" w:rsidRDefault="00E71640" w:rsidP="00872B08">
      <w:pPr>
        <w:pStyle w:val="af0"/>
        <w:spacing w:line="276" w:lineRule="auto"/>
        <w:jc w:val="both"/>
        <w:rPr>
          <w:rFonts w:ascii="David" w:hAnsi="David"/>
          <w:rtl/>
        </w:rPr>
      </w:pPr>
      <w:r w:rsidRPr="00E71640">
        <w:rPr>
          <w:rFonts w:ascii="David" w:hAnsi="David"/>
          <w:rtl/>
        </w:rPr>
        <w:t xml:space="preserve">צד ב' יוודא כי בכל הביטוחים שערך לפי סעיף זה, ייכלל סעיף ויתור על זכות התחלוף / השיבוב כלפי המזמין ועובדיו (ויתור כאמור לא יחול לטובת האדם שגרם את הנזק בזדון) וכן סעיף לפיו הביטוחים יהיו קודמים וראשוניים ללא זכות השתתפות ו/או חזרה. </w:t>
      </w:r>
    </w:p>
    <w:p w14:paraId="4042863B" w14:textId="77777777" w:rsidR="00E71640" w:rsidRPr="00E71640" w:rsidRDefault="00E71640" w:rsidP="00872B08">
      <w:pPr>
        <w:pStyle w:val="af0"/>
        <w:spacing w:line="276" w:lineRule="auto"/>
        <w:jc w:val="both"/>
        <w:rPr>
          <w:rFonts w:ascii="David" w:hAnsi="David"/>
          <w:rtl/>
        </w:rPr>
      </w:pPr>
      <w:r w:rsidRPr="00E71640">
        <w:rPr>
          <w:rFonts w:ascii="David" w:hAnsi="David"/>
          <w:rtl/>
        </w:rPr>
        <w:t>למען הסר ספק מובהר כי צד ב' אחראי בלעדית כלפי המבטח לתשלום דמי הביטוח, ההשתתפויות העצמיות  עבור כל הפוליסות ולמילוי כל החובות המוטלות על המבוטח על פי תנאי הפוליסות.</w:t>
      </w:r>
    </w:p>
    <w:p w14:paraId="53246AE3" w14:textId="77777777" w:rsidR="00E71640" w:rsidRPr="00E71640" w:rsidRDefault="00E71640" w:rsidP="00872B08">
      <w:pPr>
        <w:pStyle w:val="af0"/>
        <w:spacing w:line="276" w:lineRule="auto"/>
        <w:jc w:val="both"/>
        <w:rPr>
          <w:rFonts w:ascii="David" w:hAnsi="David"/>
          <w:rtl/>
        </w:rPr>
      </w:pPr>
      <w:r w:rsidRPr="00E71640">
        <w:rPr>
          <w:rFonts w:ascii="David" w:hAnsi="David"/>
          <w:rtl/>
        </w:rPr>
        <w:t xml:space="preserve">המזמין שומר לעצמו את הזכות לקבל מצד ב' אישור על קיום ביטוח או העתקי פוליסות, מעת לעת ולפי דרישה. </w:t>
      </w:r>
    </w:p>
    <w:p w14:paraId="37255E0F" w14:textId="77777777" w:rsidR="00E71640" w:rsidRPr="00E71640" w:rsidRDefault="00E71640" w:rsidP="00872B08">
      <w:pPr>
        <w:pStyle w:val="af0"/>
        <w:spacing w:line="276" w:lineRule="auto"/>
        <w:jc w:val="both"/>
        <w:rPr>
          <w:rFonts w:ascii="David" w:hAnsi="David"/>
          <w:rtl/>
        </w:rPr>
      </w:pPr>
      <w:r w:rsidRPr="00E71640">
        <w:rPr>
          <w:rFonts w:ascii="David" w:hAnsi="David"/>
          <w:rtl/>
        </w:rPr>
        <w:t xml:space="preserve">במקרה של בקשה להצגת העתקי הפוליסות צד ב' יהא רשאי להעבירן ללא מידע עסקי ו/או מסחרי סודי שלא רלוונטי לעמידתו בסעיפי הביטוח שלעיל.  </w:t>
      </w:r>
    </w:p>
    <w:p w14:paraId="49D24114" w14:textId="11220E26" w:rsidR="00846E39" w:rsidRPr="00722ED8" w:rsidRDefault="00E71640" w:rsidP="00872B08">
      <w:pPr>
        <w:pStyle w:val="af0"/>
        <w:spacing w:line="276" w:lineRule="auto"/>
        <w:jc w:val="both"/>
        <w:rPr>
          <w:rFonts w:ascii="David" w:hAnsi="David"/>
        </w:rPr>
      </w:pPr>
      <w:r w:rsidRPr="00E71640">
        <w:rPr>
          <w:rFonts w:ascii="David" w:hAnsi="David"/>
          <w:rtl/>
        </w:rPr>
        <w:t>אי עמידה בתנאי סעיף זה מהווה הפרה של הסכם זה.</w:t>
      </w:r>
      <w:r w:rsidR="00846E39" w:rsidRPr="00722ED8">
        <w:rPr>
          <w:rFonts w:ascii="David" w:hAnsi="David"/>
        </w:rPr>
        <w:t xml:space="preserve"> </w:t>
      </w:r>
    </w:p>
    <w:p w14:paraId="22178491"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הפרת חוזה</w:t>
      </w:r>
    </w:p>
    <w:p w14:paraId="7B458284"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מוסכם בין הצדדים כי כל אחת מן ההפרות הבאות תחשבנה להפרות יסודיות של החוזה אשר בגינן יהא רשאי המשרד לבטל את החוזה וזאת לאחר שניתנה לצד ב' הודעה מוקדמת בכתב על מהות ההפרה וצד ב' לא תיקן את הנדרש לשביעות רצונו של המשרד תוך פרק זמן של 30 יום:</w:t>
      </w:r>
    </w:p>
    <w:p w14:paraId="34AD0BF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tl/>
        </w:rPr>
      </w:pPr>
      <w:r w:rsidRPr="00722ED8">
        <w:rPr>
          <w:rFonts w:ascii="David" w:hAnsi="David"/>
          <w:szCs w:val="24"/>
          <w:rtl/>
        </w:rPr>
        <w:t>אם צד ב' פיגר פיגור העולה על 30 ימים בלוח הזמנים הקבוע במסגרת העבודה או הקבוע ביתר נספחי החוזה</w:t>
      </w:r>
      <w:r w:rsidRPr="00722ED8">
        <w:rPr>
          <w:rFonts w:ascii="David" w:hAnsi="David" w:hint="cs"/>
          <w:szCs w:val="24"/>
          <w:rtl/>
        </w:rPr>
        <w:t xml:space="preserve"> ללא אישור מראש ובכתב מהמשרד</w:t>
      </w:r>
      <w:r w:rsidRPr="00722ED8">
        <w:rPr>
          <w:rFonts w:ascii="David" w:hAnsi="David"/>
          <w:szCs w:val="24"/>
          <w:rtl/>
        </w:rPr>
        <w:t>.</w:t>
      </w:r>
    </w:p>
    <w:p w14:paraId="6DB11969"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מסר למשרד במהלך ו/או בסיום ההתקשרות את</w:t>
      </w:r>
      <w:r w:rsidRPr="00722ED8">
        <w:rPr>
          <w:rFonts w:ascii="David" w:hAnsi="David" w:hint="cs"/>
          <w:szCs w:val="24"/>
          <w:rtl/>
        </w:rPr>
        <w:t xml:space="preserve"> המידע והמסמכים</w:t>
      </w:r>
      <w:r w:rsidRPr="00722ED8">
        <w:rPr>
          <w:rFonts w:ascii="David" w:hAnsi="David"/>
          <w:szCs w:val="24"/>
          <w:rtl/>
        </w:rPr>
        <w:t xml:space="preserve"> במסגרת ביצוע התחייבויותיו על פי הסכם זה.</w:t>
      </w:r>
    </w:p>
    <w:p w14:paraId="3E28B5B3"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לא איפשר למשרד ו/או לנציג מטעמו לבדוק את ספרי החשבונות כאמור לעיל.</w:t>
      </w:r>
    </w:p>
    <w:p w14:paraId="3ACF64E0"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 xml:space="preserve">אם צד ב' הפר את חובתו והתחייבותו לשמירת סודיות. </w:t>
      </w:r>
    </w:p>
    <w:p w14:paraId="415DBED7" w14:textId="77777777" w:rsidR="00846E39" w:rsidRPr="00722ED8" w:rsidRDefault="00846E39" w:rsidP="00846E39">
      <w:pPr>
        <w:numPr>
          <w:ilvl w:val="0"/>
          <w:numId w:val="8"/>
        </w:numPr>
        <w:tabs>
          <w:tab w:val="left" w:pos="-2042"/>
        </w:tabs>
        <w:spacing w:line="276" w:lineRule="auto"/>
        <w:ind w:right="0"/>
        <w:jc w:val="both"/>
        <w:rPr>
          <w:szCs w:val="24"/>
        </w:rPr>
      </w:pPr>
      <w:r w:rsidRPr="00722ED8">
        <w:rPr>
          <w:rFonts w:hint="cs"/>
          <w:szCs w:val="24"/>
          <w:rtl/>
        </w:rPr>
        <w:lastRenderedPageBreak/>
        <w:t>אם צד ב' הפר את חובתו והתחייבותו לעניין שמירה על נהלי האתיקה החלים על המחקר החינוכי.</w:t>
      </w:r>
    </w:p>
    <w:p w14:paraId="446F134D" w14:textId="77777777" w:rsidR="00846E39" w:rsidRPr="00722ED8" w:rsidRDefault="00846E39" w:rsidP="00846E39">
      <w:pPr>
        <w:numPr>
          <w:ilvl w:val="0"/>
          <w:numId w:val="8"/>
        </w:numPr>
        <w:tabs>
          <w:tab w:val="left" w:pos="-2042"/>
        </w:tabs>
        <w:spacing w:line="276" w:lineRule="auto"/>
        <w:ind w:right="0"/>
        <w:jc w:val="both"/>
        <w:rPr>
          <w:rFonts w:ascii="David" w:hAnsi="David"/>
          <w:b/>
          <w:bCs/>
          <w:szCs w:val="24"/>
        </w:rPr>
      </w:pPr>
      <w:r w:rsidRPr="00722ED8">
        <w:rPr>
          <w:rFonts w:ascii="David" w:hAnsi="David"/>
          <w:szCs w:val="24"/>
          <w:rtl/>
        </w:rPr>
        <w:t>אם צד ב' הפר את חובתו לקיים כל דין החל לעניין העסקת עובדים.</w:t>
      </w:r>
    </w:p>
    <w:p w14:paraId="7444389A"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Pr>
      </w:pPr>
      <w:r w:rsidRPr="00722ED8">
        <w:rPr>
          <w:rFonts w:ascii="David" w:hAnsi="David"/>
          <w:szCs w:val="24"/>
          <w:rtl/>
        </w:rPr>
        <w:t>אם היחידה תגיע למסקנה כי החוקרים, או חלק מהם, אינם יכולים לבצע את המחקר במלואו או שלב כלשהו ממנו, או השתנו הנסיבות מדיניות המשרד, יהא המשרד זכאי לבטל את תוקפו של ההסכם ולהפסיק את המחקר</w:t>
      </w:r>
      <w:r w:rsidRPr="00722ED8">
        <w:rPr>
          <w:rFonts w:ascii="David" w:hAnsi="David" w:hint="cs"/>
          <w:szCs w:val="24"/>
          <w:rtl/>
        </w:rPr>
        <w:t xml:space="preserve"> תחת התנאים המנויים בסעיף 7.ג. לחוזה זה</w:t>
      </w:r>
      <w:r w:rsidRPr="00722ED8">
        <w:rPr>
          <w:rFonts w:ascii="David" w:hAnsi="David"/>
          <w:szCs w:val="24"/>
          <w:rtl/>
        </w:rPr>
        <w:t>.</w:t>
      </w:r>
    </w:p>
    <w:p w14:paraId="783C5EA8"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color w:val="000000"/>
          <w:szCs w:val="24"/>
          <w:rtl/>
        </w:rPr>
        <w:t xml:space="preserve"> במקרים בהם חלו שינויים מהותיים בתכנית העבודה, כנגזרת משינויים אותם ערך המשרד והמשרד הסכים כי אכן מדובר בשינוי מהותי, ובמידה שהחוקר יהיה סבור שמבחינה מקצועית לא ניתן לבצע את המחקר לאחר אותו שינוי, הוא יהיה רשאי לסיים את ההסכם. הפסקת ההסכם ו/או צמצומו, תהיה בכפוף לתשלום החלק היחסי של המחקר שכבר בוצע. גם במקרים בהם המשרד הפסיק את המחקר (ולא בשל רשלנות החוקר או אי שביעות רצון המשרד מתוצרי המחקר) ישלם המשרד לחוקר תשלום עבור החלק היחסי של המחקר שכבר בוצע.</w:t>
      </w:r>
    </w:p>
    <w:p w14:paraId="3F0856D5" w14:textId="77777777" w:rsidR="00846E39" w:rsidRPr="00722ED8" w:rsidRDefault="00846E39" w:rsidP="00811EF8">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 xml:space="preserve">בוטל החוזה על ידי המשרד </w:t>
      </w:r>
      <w:r w:rsidRPr="00722ED8">
        <w:rPr>
          <w:rFonts w:ascii="David" w:hAnsi="David" w:hint="cs"/>
          <w:szCs w:val="24"/>
          <w:rtl/>
        </w:rPr>
        <w:t>בהתאם לחוזה זה</w:t>
      </w:r>
      <w:r w:rsidR="005A1228">
        <w:rPr>
          <w:rFonts w:ascii="David" w:hAnsi="David" w:hint="cs"/>
          <w:szCs w:val="24"/>
          <w:rtl/>
        </w:rPr>
        <w:t xml:space="preserve"> </w:t>
      </w:r>
      <w:r w:rsidRPr="00722ED8">
        <w:rPr>
          <w:rFonts w:ascii="David" w:hAnsi="David"/>
          <w:szCs w:val="24"/>
          <w:rtl/>
        </w:rPr>
        <w:t>וצד ב' ביצע רק חלק ממנו, לא ישולמו לצד ב' כספים מעבר לחלק היחסי של העבודה שבוצעה.</w:t>
      </w:r>
    </w:p>
    <w:p w14:paraId="3DF7F056" w14:textId="77777777" w:rsidR="00846E39" w:rsidRPr="00722ED8" w:rsidRDefault="00846E39" w:rsidP="00846E39">
      <w:pPr>
        <w:numPr>
          <w:ilvl w:val="0"/>
          <w:numId w:val="7"/>
        </w:numPr>
        <w:tabs>
          <w:tab w:val="left" w:pos="-2042"/>
        </w:tabs>
        <w:spacing w:line="276" w:lineRule="auto"/>
        <w:ind w:right="0"/>
        <w:jc w:val="both"/>
        <w:rPr>
          <w:rFonts w:ascii="David" w:hAnsi="David"/>
          <w:b/>
          <w:bCs/>
          <w:szCs w:val="24"/>
          <w:rtl/>
        </w:rPr>
      </w:pPr>
      <w:r w:rsidRPr="00722ED8">
        <w:rPr>
          <w:rFonts w:ascii="David" w:hAnsi="David"/>
          <w:szCs w:val="24"/>
          <w:rtl/>
        </w:rPr>
        <w:t>מבלי לפגוע בכלליות האמור לעיל יהיה המשרד רשאי לבטל את החוזה ללא צורך בהודעה מוקדמת לצד ב' בהתרחש כל אחד מהמקרים הבאים:</w:t>
      </w:r>
    </w:p>
    <w:p w14:paraId="6BCBED9A"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כונס נכסים זמני או קבוע לעסקו ו/או לרכוש צד ב'.</w:t>
      </w:r>
    </w:p>
    <w:p w14:paraId="09672F6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מפרק זמני או קבוע לצד ב'.</w:t>
      </w:r>
    </w:p>
    <w:p w14:paraId="569218AC"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ימונה נאמן בפשיטת רגל לצד ב'.</w:t>
      </w:r>
    </w:p>
    <w:p w14:paraId="3DC9564D"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הפסיק לנהל את עסקיו לתקופה רצופה העולה על 30 יום.</w:t>
      </w:r>
    </w:p>
    <w:p w14:paraId="70009D50"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אם צד ב' הסב את החוזה, כולו או מקצתו לאחר או העסיק קבלן משנה בביצוע העבודה בלי הסכמת המשרד בכתב.</w:t>
      </w:r>
    </w:p>
    <w:p w14:paraId="62A001FE"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כשצד ב' הסתלק מביצוע החוזה.</w:t>
      </w:r>
    </w:p>
    <w:p w14:paraId="2F7957E6" w14:textId="77777777" w:rsidR="00846E39" w:rsidRPr="00722ED8" w:rsidRDefault="00846E39" w:rsidP="00846E39">
      <w:pPr>
        <w:numPr>
          <w:ilvl w:val="0"/>
          <w:numId w:val="9"/>
        </w:numPr>
        <w:tabs>
          <w:tab w:val="left" w:pos="-2042"/>
        </w:tabs>
        <w:spacing w:line="276" w:lineRule="auto"/>
        <w:ind w:right="0"/>
        <w:jc w:val="both"/>
        <w:rPr>
          <w:rFonts w:ascii="David" w:hAnsi="David"/>
          <w:b/>
          <w:bCs/>
          <w:szCs w:val="24"/>
          <w:rtl/>
        </w:rPr>
      </w:pPr>
      <w:r w:rsidRPr="00722ED8">
        <w:rPr>
          <w:rFonts w:ascii="David" w:hAnsi="David"/>
          <w:szCs w:val="24"/>
          <w:rtl/>
        </w:rPr>
        <w:t>כשיש בידי המשרד הוכחות להנחת דעתו שצד ב' או אדם אחר בשמו או מטעמו נתן או הציע לאדם אחר כלשהו שוחד, מענק, דורון, או טובת הנאה כלשהי בקשר לחוזה.</w:t>
      </w:r>
    </w:p>
    <w:p w14:paraId="5D2DD83D" w14:textId="77777777" w:rsidR="00846E39" w:rsidRPr="00722ED8" w:rsidRDefault="00846E39" w:rsidP="00846E39">
      <w:pPr>
        <w:numPr>
          <w:ilvl w:val="0"/>
          <w:numId w:val="7"/>
        </w:numPr>
        <w:tabs>
          <w:tab w:val="left" w:pos="-2042"/>
        </w:tabs>
        <w:spacing w:line="276" w:lineRule="auto"/>
        <w:ind w:right="0"/>
        <w:jc w:val="both"/>
        <w:rPr>
          <w:rFonts w:ascii="David" w:hAnsi="David"/>
          <w:szCs w:val="24"/>
        </w:rPr>
      </w:pPr>
      <w:r w:rsidRPr="00722ED8">
        <w:rPr>
          <w:rFonts w:ascii="David" w:hAnsi="David"/>
          <w:szCs w:val="24"/>
          <w:rtl/>
        </w:rPr>
        <w:t>הסכם זה מותנה בכך שצד ב' ימציא למשרד אישור לפי חוק עסקאות גופים ציבוריים (אכיפת ניהול חשבונות ותשלום חובות מס) התשל"ו-1976 שלפיו הוא מנהל פנקסי חשבונות כדין, או כי הוא פטור מלנהלם וכי הוא נוהג לדווח על עסקאותיו כדין.</w:t>
      </w:r>
    </w:p>
    <w:p w14:paraId="42CD7327" w14:textId="77777777" w:rsidR="00846E39" w:rsidRPr="00722ED8" w:rsidRDefault="00846E39" w:rsidP="00846E39">
      <w:pPr>
        <w:tabs>
          <w:tab w:val="left" w:pos="-2042"/>
        </w:tabs>
        <w:spacing w:line="276" w:lineRule="auto"/>
        <w:ind w:left="1350" w:right="1350"/>
        <w:jc w:val="both"/>
        <w:rPr>
          <w:rFonts w:ascii="David" w:hAnsi="David"/>
          <w:szCs w:val="24"/>
        </w:rPr>
      </w:pPr>
    </w:p>
    <w:p w14:paraId="5EC77496"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הוראת קיזוז</w:t>
      </w:r>
    </w:p>
    <w:p w14:paraId="24D07B08" w14:textId="313B513E"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להבטחת כל התחייבויות צד ב' לפי הסכם זה, ימציא צד ב' למשרד הוראת קיזוז במקום ערבות חתומה עפ"י הנוסח המצ"ב</w:t>
      </w:r>
      <w:r w:rsidRPr="00722ED8">
        <w:rPr>
          <w:rFonts w:ascii="David" w:hAnsi="David" w:hint="cs"/>
          <w:rtl/>
        </w:rPr>
        <w:t xml:space="preserve"> בנספח</w:t>
      </w:r>
      <w:r w:rsidR="00267CF1">
        <w:rPr>
          <w:rFonts w:ascii="David" w:hAnsi="David" w:hint="cs"/>
          <w:rtl/>
        </w:rPr>
        <w:t xml:space="preserve"> ד</w:t>
      </w:r>
      <w:r w:rsidRPr="00722ED8">
        <w:rPr>
          <w:rFonts w:ascii="David" w:hAnsi="David"/>
          <w:rtl/>
        </w:rPr>
        <w:t xml:space="preserve">. </w:t>
      </w:r>
    </w:p>
    <w:p w14:paraId="6D0CA1E5" w14:textId="77777777" w:rsidR="00846E39" w:rsidRPr="00722ED8" w:rsidRDefault="00846E39" w:rsidP="00D661E7">
      <w:pPr>
        <w:pStyle w:val="af0"/>
        <w:numPr>
          <w:ilvl w:val="0"/>
          <w:numId w:val="23"/>
        </w:numPr>
        <w:tabs>
          <w:tab w:val="left" w:pos="1083"/>
        </w:tabs>
        <w:spacing w:after="0" w:line="276" w:lineRule="auto"/>
        <w:jc w:val="both"/>
        <w:rPr>
          <w:rFonts w:ascii="David" w:hAnsi="David"/>
          <w:b/>
          <w:bCs/>
        </w:rPr>
      </w:pPr>
      <w:r w:rsidRPr="00722ED8">
        <w:rPr>
          <w:rFonts w:ascii="David" w:hAnsi="David"/>
          <w:rtl/>
        </w:rPr>
        <w:t>הארכת תוקף הוראת קיזוז: במקרה שהמשרד יעשה שימוש בזכותו להאריך את תוקף החוזה, מתחייב צד ב' למסור למשרד לא פחות מ- 30 יום לפני תחילת התקופה המוארכת, הוראת קיזוז כאמור לעיל, שתהיה בתוקף למשך כל תקופת ההתקשרות הנוספת בתוספת של 60 יום והוראות החוזה זה יחולו עליה, בשינויים המחויבים לפי הענין.</w:t>
      </w:r>
    </w:p>
    <w:p w14:paraId="18ABACAE" w14:textId="77777777" w:rsidR="00846E39" w:rsidRPr="00722ED8" w:rsidRDefault="00846E39" w:rsidP="00846E39">
      <w:pPr>
        <w:pStyle w:val="af0"/>
        <w:tabs>
          <w:tab w:val="left" w:pos="1083"/>
        </w:tabs>
        <w:spacing w:after="0" w:line="276" w:lineRule="auto"/>
        <w:ind w:left="1711"/>
        <w:jc w:val="both"/>
        <w:rPr>
          <w:rFonts w:ascii="David" w:hAnsi="David"/>
          <w:b/>
          <w:bCs/>
          <w:rtl/>
        </w:rPr>
      </w:pPr>
    </w:p>
    <w:p w14:paraId="0D0C44A3" w14:textId="77777777" w:rsidR="00846E39" w:rsidRPr="00722ED8" w:rsidRDefault="00846E39" w:rsidP="00846E39">
      <w:pPr>
        <w:pStyle w:val="af0"/>
        <w:numPr>
          <w:ilvl w:val="0"/>
          <w:numId w:val="14"/>
        </w:numPr>
        <w:spacing w:after="0" w:line="276" w:lineRule="auto"/>
        <w:rPr>
          <w:rFonts w:ascii="David" w:hAnsi="David"/>
          <w:u w:val="single"/>
          <w:rtl/>
        </w:rPr>
      </w:pPr>
      <w:r w:rsidRPr="00722ED8">
        <w:rPr>
          <w:rFonts w:ascii="David" w:hAnsi="David"/>
          <w:u w:val="single"/>
          <w:rtl/>
        </w:rPr>
        <w:t>בירור מחלוקות</w:t>
      </w:r>
    </w:p>
    <w:p w14:paraId="2AB1E840" w14:textId="77777777" w:rsidR="00846E39" w:rsidRPr="00722ED8" w:rsidRDefault="00846E39" w:rsidP="00F1539B">
      <w:pPr>
        <w:pStyle w:val="af0"/>
        <w:numPr>
          <w:ilvl w:val="0"/>
          <w:numId w:val="24"/>
        </w:numPr>
        <w:tabs>
          <w:tab w:val="left" w:pos="1083"/>
        </w:tabs>
        <w:spacing w:after="0" w:line="276" w:lineRule="auto"/>
        <w:jc w:val="both"/>
        <w:rPr>
          <w:rFonts w:ascii="David" w:hAnsi="David"/>
          <w:rtl/>
        </w:rPr>
      </w:pPr>
      <w:r w:rsidRPr="00722ED8">
        <w:rPr>
          <w:rFonts w:ascii="David" w:hAnsi="David"/>
          <w:rtl/>
        </w:rPr>
        <w:t>בירור כל מחלוקת הקשורה ו/או הנובעת ממתן השירות על פי חוזה זה תהיה בסמכותם של מנהלי הצדדים.</w:t>
      </w:r>
    </w:p>
    <w:p w14:paraId="06279A39" w14:textId="77777777" w:rsidR="00846E39" w:rsidRPr="00722ED8" w:rsidRDefault="00846E39" w:rsidP="00D661E7">
      <w:pPr>
        <w:pStyle w:val="af0"/>
        <w:numPr>
          <w:ilvl w:val="0"/>
          <w:numId w:val="24"/>
        </w:numPr>
        <w:tabs>
          <w:tab w:val="left" w:pos="1083"/>
        </w:tabs>
        <w:spacing w:after="0" w:line="276" w:lineRule="auto"/>
        <w:jc w:val="both"/>
        <w:rPr>
          <w:rFonts w:ascii="David" w:hAnsi="David"/>
          <w:rtl/>
        </w:rPr>
      </w:pPr>
      <w:r w:rsidRPr="00722ED8">
        <w:rPr>
          <w:rFonts w:ascii="David" w:hAnsi="David"/>
          <w:rtl/>
        </w:rPr>
        <w:t>קיומם של בירורים כאמור לעיל לא יהיה בו כשלעצמו כדי לגרום להפסקת ביצוע השירותים לפי חוזה זה ו/או להפסקת תשלומי המדינה לגבי מה שאינו שנוי במחלוקת, הן לגבי ביצוע השירותים והן לגבי ביצוע התשלום.</w:t>
      </w:r>
    </w:p>
    <w:p w14:paraId="38542E4F" w14:textId="77777777" w:rsidR="00846E39" w:rsidRPr="00722ED8" w:rsidRDefault="00846E39" w:rsidP="00D661E7">
      <w:pPr>
        <w:pStyle w:val="af0"/>
        <w:numPr>
          <w:ilvl w:val="0"/>
          <w:numId w:val="24"/>
        </w:numPr>
        <w:tabs>
          <w:tab w:val="left" w:pos="1083"/>
        </w:tabs>
        <w:spacing w:after="0" w:line="276" w:lineRule="auto"/>
        <w:jc w:val="both"/>
        <w:rPr>
          <w:rFonts w:ascii="David" w:hAnsi="David"/>
        </w:rPr>
      </w:pPr>
      <w:r w:rsidRPr="00722ED8">
        <w:rPr>
          <w:rFonts w:ascii="David" w:hAnsi="David"/>
          <w:rtl/>
        </w:rPr>
        <w:t>על בירורים לפי סעיף זה לא יחולו הוראות חוק הבוררות התשכ"ח - 1968.</w:t>
      </w:r>
    </w:p>
    <w:p w14:paraId="10816FFC" w14:textId="77777777" w:rsidR="00846E39" w:rsidRPr="00722ED8" w:rsidRDefault="00846E39" w:rsidP="00846E39">
      <w:pPr>
        <w:pStyle w:val="af0"/>
        <w:tabs>
          <w:tab w:val="left" w:pos="1083"/>
        </w:tabs>
        <w:spacing w:after="0" w:line="276" w:lineRule="auto"/>
        <w:ind w:left="1711"/>
        <w:jc w:val="both"/>
        <w:rPr>
          <w:rFonts w:ascii="David" w:hAnsi="David"/>
          <w:rtl/>
        </w:rPr>
      </w:pPr>
    </w:p>
    <w:p w14:paraId="50B1BD82" w14:textId="77777777" w:rsidR="00846E39" w:rsidRPr="00722ED8" w:rsidRDefault="00846E39" w:rsidP="00846E39">
      <w:pPr>
        <w:pStyle w:val="af0"/>
        <w:numPr>
          <w:ilvl w:val="0"/>
          <w:numId w:val="14"/>
        </w:numPr>
        <w:spacing w:after="0" w:line="276" w:lineRule="auto"/>
        <w:rPr>
          <w:rFonts w:ascii="David" w:hAnsi="David"/>
          <w:u w:val="single"/>
        </w:rPr>
      </w:pPr>
      <w:r w:rsidRPr="00722ED8">
        <w:rPr>
          <w:rFonts w:ascii="David" w:hAnsi="David"/>
          <w:u w:val="single"/>
          <w:rtl/>
        </w:rPr>
        <w:t>שונות</w:t>
      </w:r>
    </w:p>
    <w:p w14:paraId="4DC00F73"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lastRenderedPageBreak/>
        <w:t>חוזה זה ממצה את כל אשר הוסכם בין הצדדים, ולא יהיה תוקף לכל חוזה או הסדר שנערכו עובר לחתימתו של חוזה זה.</w:t>
      </w:r>
    </w:p>
    <w:p w14:paraId="5C1D85D8"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שינויים בחוזה זה יחייבו את הצדדים אך ורק אם נעשו בכתב ונחתמו על ידי כל הצדדים לחוזה.</w:t>
      </w:r>
    </w:p>
    <w:p w14:paraId="73A48BDA" w14:textId="77777777" w:rsidR="00846E39" w:rsidRPr="00722ED8" w:rsidRDefault="00846E39" w:rsidP="000E1BBA">
      <w:pPr>
        <w:pStyle w:val="af0"/>
        <w:numPr>
          <w:ilvl w:val="0"/>
          <w:numId w:val="46"/>
        </w:numPr>
        <w:tabs>
          <w:tab w:val="left" w:pos="1083"/>
        </w:tabs>
        <w:spacing w:after="0" w:line="276" w:lineRule="auto"/>
        <w:jc w:val="both"/>
        <w:rPr>
          <w:rFonts w:ascii="David" w:hAnsi="David"/>
          <w:rtl/>
        </w:rPr>
      </w:pPr>
      <w:r w:rsidRPr="00722ED8">
        <w:rPr>
          <w:rFonts w:ascii="David" w:hAnsi="David"/>
          <w:rtl/>
        </w:rPr>
        <w:t xml:space="preserve">הודעה על פי כתובות הצדדים במבוא לחוזה זה שתינתן בכתב תחשב כאילו הגיעה לתעודתה תוך 3 ימים מהמועד בו נשלחה ואם נמסרה ביד </w:t>
      </w:r>
      <w:r w:rsidRPr="00722ED8">
        <w:rPr>
          <w:rFonts w:ascii="David" w:hAnsi="David"/>
        </w:rPr>
        <w:t>–</w:t>
      </w:r>
      <w:r w:rsidRPr="00722ED8">
        <w:rPr>
          <w:rFonts w:ascii="David" w:hAnsi="David"/>
          <w:rtl/>
        </w:rPr>
        <w:t xml:space="preserve"> בעת מסירתה.</w:t>
      </w:r>
    </w:p>
    <w:p w14:paraId="0A9628FA" w14:textId="77777777" w:rsidR="00846E39" w:rsidRPr="00722ED8" w:rsidRDefault="00846E39" w:rsidP="000E1BBA">
      <w:pPr>
        <w:pStyle w:val="af0"/>
        <w:numPr>
          <w:ilvl w:val="0"/>
          <w:numId w:val="46"/>
        </w:numPr>
        <w:tabs>
          <w:tab w:val="left" w:pos="1083"/>
        </w:tabs>
        <w:spacing w:after="0" w:line="276" w:lineRule="auto"/>
        <w:jc w:val="both"/>
        <w:rPr>
          <w:rFonts w:ascii="David" w:hAnsi="David"/>
        </w:rPr>
      </w:pPr>
      <w:r w:rsidRPr="00722ED8">
        <w:rPr>
          <w:rFonts w:ascii="David" w:hAnsi="David"/>
          <w:rtl/>
        </w:rPr>
        <w:t>כותרות השוליים נקבעו לצורכי הנוחות בלבד ואין לעשות בהן שימוש לפרשנות החוזה.</w:t>
      </w:r>
    </w:p>
    <w:p w14:paraId="3DAEBF2F" w14:textId="77777777" w:rsidR="00846E39" w:rsidRPr="00722ED8" w:rsidRDefault="00846E39" w:rsidP="00846E39">
      <w:pPr>
        <w:pStyle w:val="af0"/>
        <w:tabs>
          <w:tab w:val="left" w:pos="1083"/>
        </w:tabs>
        <w:spacing w:after="0" w:line="276" w:lineRule="auto"/>
        <w:ind w:left="1711"/>
        <w:jc w:val="both"/>
        <w:rPr>
          <w:rFonts w:ascii="David" w:hAnsi="David"/>
          <w:rtl/>
        </w:rPr>
      </w:pPr>
    </w:p>
    <w:p w14:paraId="73E94909"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57A3CBBD" w14:textId="77777777" w:rsidR="00846E39" w:rsidRPr="00722ED8" w:rsidRDefault="00846E39" w:rsidP="00846E39">
      <w:pPr>
        <w:tabs>
          <w:tab w:val="left" w:pos="-2042"/>
        </w:tabs>
        <w:spacing w:line="276" w:lineRule="auto"/>
        <w:ind w:left="991"/>
        <w:jc w:val="center"/>
        <w:rPr>
          <w:rFonts w:ascii="David" w:hAnsi="David"/>
          <w:szCs w:val="24"/>
          <w:u w:val="single"/>
          <w:rtl/>
        </w:rPr>
      </w:pPr>
    </w:p>
    <w:p w14:paraId="41CBFA09" w14:textId="77777777" w:rsidR="00846E39" w:rsidRPr="00722ED8" w:rsidRDefault="00846E39" w:rsidP="00846E39">
      <w:pPr>
        <w:tabs>
          <w:tab w:val="left" w:pos="-2042"/>
        </w:tabs>
        <w:spacing w:line="276" w:lineRule="auto"/>
        <w:ind w:left="991"/>
        <w:jc w:val="center"/>
        <w:rPr>
          <w:rFonts w:ascii="David" w:hAnsi="David"/>
          <w:szCs w:val="24"/>
          <w:u w:val="single"/>
          <w:rtl/>
        </w:rPr>
      </w:pPr>
      <w:r w:rsidRPr="00722ED8">
        <w:rPr>
          <w:rFonts w:ascii="David" w:hAnsi="David"/>
          <w:szCs w:val="24"/>
          <w:u w:val="single"/>
          <w:rtl/>
        </w:rPr>
        <w:t>ולראיה באו הצדדים על החתום:</w:t>
      </w:r>
    </w:p>
    <w:p w14:paraId="49440615"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51AA3329" w14:textId="77777777" w:rsidR="00846E39" w:rsidRPr="00722ED8" w:rsidRDefault="00846E39" w:rsidP="00846E39">
      <w:pPr>
        <w:tabs>
          <w:tab w:val="left" w:pos="-2042"/>
        </w:tabs>
        <w:spacing w:line="276" w:lineRule="auto"/>
        <w:ind w:left="849" w:hanging="849"/>
        <w:jc w:val="both"/>
        <w:rPr>
          <w:rFonts w:ascii="David" w:hAnsi="David"/>
          <w:b/>
          <w:bCs/>
          <w:szCs w:val="24"/>
          <w:rtl/>
        </w:rPr>
      </w:pPr>
    </w:p>
    <w:p w14:paraId="09799C71"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rtl/>
        </w:rPr>
        <w:t xml:space="preserve">      </w:t>
      </w:r>
      <w:r w:rsidRPr="00722ED8">
        <w:rPr>
          <w:rFonts w:ascii="David" w:hAnsi="David"/>
          <w:szCs w:val="24"/>
          <w:u w:val="single"/>
          <w:rtl/>
        </w:rPr>
        <w:t>בשם המדינה:</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r w:rsidRPr="00722ED8">
        <w:rPr>
          <w:rFonts w:ascii="David" w:hAnsi="David"/>
          <w:szCs w:val="24"/>
          <w:u w:val="single"/>
          <w:rtl/>
        </w:rPr>
        <w:t>בשם צד ב':</w:t>
      </w:r>
    </w:p>
    <w:p w14:paraId="197347C9"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7695AE5A"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p>
    <w:p w14:paraId="674EA5B5" w14:textId="77777777" w:rsidR="00846E39" w:rsidRPr="00722ED8" w:rsidRDefault="00846E39" w:rsidP="00846E39">
      <w:pPr>
        <w:tabs>
          <w:tab w:val="left" w:pos="-2042"/>
        </w:tabs>
        <w:spacing w:line="276" w:lineRule="auto"/>
        <w:ind w:left="1076" w:hanging="425"/>
        <w:jc w:val="both"/>
        <w:rPr>
          <w:rFonts w:ascii="David" w:hAnsi="David"/>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F380A10"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ד"ר אודט סלע                                                           </w:t>
      </w:r>
      <w:r w:rsidRPr="00722ED8">
        <w:rPr>
          <w:rFonts w:ascii="David" w:hAnsi="David"/>
          <w:b/>
          <w:bCs/>
          <w:szCs w:val="24"/>
          <w:rtl/>
        </w:rPr>
        <w:tab/>
      </w:r>
      <w:r w:rsidRPr="00722ED8">
        <w:rPr>
          <w:rFonts w:ascii="David" w:hAnsi="David" w:hint="cs"/>
          <w:b/>
          <w:bCs/>
          <w:szCs w:val="24"/>
          <w:rtl/>
        </w:rPr>
        <w:t xml:space="preserve">                           </w:t>
      </w:r>
      <w:r w:rsidRPr="00722ED8">
        <w:rPr>
          <w:rFonts w:ascii="David" w:hAnsi="David"/>
          <w:szCs w:val="24"/>
          <w:rtl/>
        </w:rPr>
        <w:t>חוקר ראשי</w:t>
      </w:r>
    </w:p>
    <w:p w14:paraId="33E6E493" w14:textId="77777777" w:rsidR="00846E39" w:rsidRPr="00722ED8" w:rsidRDefault="00846E39" w:rsidP="00846E39">
      <w:pPr>
        <w:tabs>
          <w:tab w:val="left" w:pos="-2042"/>
        </w:tabs>
        <w:spacing w:line="276" w:lineRule="auto"/>
        <w:ind w:left="1076" w:hanging="425"/>
        <w:jc w:val="both"/>
        <w:rPr>
          <w:rFonts w:ascii="David" w:hAnsi="David"/>
          <w:szCs w:val="24"/>
          <w:rtl/>
        </w:rPr>
      </w:pPr>
      <w:r w:rsidRPr="00722ED8">
        <w:rPr>
          <w:rFonts w:ascii="David" w:hAnsi="David" w:hint="cs"/>
          <w:szCs w:val="24"/>
          <w:rtl/>
        </w:rPr>
        <w:t>המדענית הראשית</w:t>
      </w:r>
    </w:p>
    <w:p w14:paraId="3BDBB04C" w14:textId="472AB8C2"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 xml:space="preserve">לשכת </w:t>
      </w:r>
      <w:r w:rsidR="00586316">
        <w:rPr>
          <w:rFonts w:ascii="David" w:hAnsi="David"/>
          <w:szCs w:val="24"/>
          <w:rtl/>
        </w:rPr>
        <w:t>המדענית הראשית</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p>
    <w:p w14:paraId="760725BA"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0B3F53C6"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p>
    <w:p w14:paraId="177D8882" w14:textId="77777777" w:rsidR="00846E39" w:rsidRPr="00722ED8" w:rsidRDefault="00846E39" w:rsidP="00846E39">
      <w:pPr>
        <w:tabs>
          <w:tab w:val="left" w:pos="-2042"/>
        </w:tabs>
        <w:spacing w:line="276" w:lineRule="auto"/>
        <w:ind w:left="1076" w:hanging="425"/>
        <w:jc w:val="both"/>
        <w:rPr>
          <w:rFonts w:ascii="David" w:hAnsi="David"/>
          <w:b/>
          <w:bCs/>
          <w:szCs w:val="24"/>
          <w:u w:val="single"/>
          <w:rtl/>
        </w:rPr>
      </w:pP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u w:val="single"/>
          <w:rtl/>
        </w:rPr>
        <w:tab/>
      </w:r>
      <w:r w:rsidRPr="00722ED8">
        <w:rPr>
          <w:rFonts w:ascii="David" w:hAnsi="David"/>
          <w:szCs w:val="24"/>
          <w:u w:val="single"/>
          <w:rtl/>
        </w:rPr>
        <w:tab/>
      </w:r>
      <w:r w:rsidRPr="00722ED8">
        <w:rPr>
          <w:rFonts w:ascii="David" w:hAnsi="David"/>
          <w:szCs w:val="24"/>
          <w:u w:val="single"/>
          <w:rtl/>
        </w:rPr>
        <w:tab/>
      </w:r>
    </w:p>
    <w:p w14:paraId="45EA91D5" w14:textId="66320A85" w:rsidR="00846E39" w:rsidRPr="00722ED8" w:rsidRDefault="008568A6" w:rsidP="00846E39">
      <w:pPr>
        <w:tabs>
          <w:tab w:val="left" w:pos="-2042"/>
        </w:tabs>
        <w:spacing w:line="276" w:lineRule="auto"/>
        <w:ind w:left="1076" w:hanging="425"/>
        <w:jc w:val="both"/>
        <w:rPr>
          <w:rFonts w:ascii="David" w:hAnsi="David"/>
          <w:szCs w:val="24"/>
          <w:rtl/>
        </w:rPr>
      </w:pPr>
      <w:r w:rsidRPr="00303E82">
        <w:rPr>
          <w:rFonts w:ascii="David" w:hAnsi="David" w:hint="cs"/>
          <w:szCs w:val="24"/>
          <w:rtl/>
        </w:rPr>
        <w:t>אסתר בזק</w:t>
      </w:r>
      <w:r w:rsidR="00846E39" w:rsidRPr="00722ED8">
        <w:rPr>
          <w:rFonts w:ascii="David" w:hAnsi="David" w:hint="cs"/>
          <w:szCs w:val="24"/>
          <w:rtl/>
        </w:rPr>
        <w:t xml:space="preserve"> </w:t>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r>
      <w:r w:rsidR="00846E39" w:rsidRPr="00722ED8">
        <w:rPr>
          <w:rFonts w:ascii="David" w:hAnsi="David"/>
          <w:szCs w:val="24"/>
          <w:rtl/>
        </w:rPr>
        <w:tab/>
        <w:t>חתימה וחותמת המוסד</w:t>
      </w:r>
    </w:p>
    <w:p w14:paraId="52E97178" w14:textId="77777777" w:rsidR="00846E39" w:rsidRPr="00722ED8" w:rsidRDefault="00846E39" w:rsidP="00846E39">
      <w:pPr>
        <w:tabs>
          <w:tab w:val="left" w:pos="-2042"/>
        </w:tabs>
        <w:spacing w:line="276" w:lineRule="auto"/>
        <w:ind w:left="1076" w:hanging="425"/>
        <w:jc w:val="both"/>
        <w:rPr>
          <w:rFonts w:ascii="David" w:hAnsi="David"/>
          <w:b/>
          <w:bCs/>
          <w:szCs w:val="24"/>
          <w:rtl/>
        </w:rPr>
      </w:pPr>
      <w:r w:rsidRPr="00722ED8">
        <w:rPr>
          <w:rFonts w:ascii="David" w:hAnsi="David"/>
          <w:szCs w:val="24"/>
          <w:rtl/>
        </w:rPr>
        <w:t>סג</w:t>
      </w:r>
      <w:r w:rsidRPr="00722ED8">
        <w:rPr>
          <w:rFonts w:ascii="David" w:hAnsi="David" w:hint="cs"/>
          <w:szCs w:val="24"/>
          <w:rtl/>
        </w:rPr>
        <w:t>נית</w:t>
      </w:r>
      <w:r w:rsidRPr="00722ED8">
        <w:rPr>
          <w:rFonts w:ascii="David" w:hAnsi="David"/>
          <w:szCs w:val="24"/>
          <w:rtl/>
        </w:rPr>
        <w:t xml:space="preserve"> חשב המשרד </w:t>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r>
      <w:r w:rsidRPr="00722ED8">
        <w:rPr>
          <w:rFonts w:ascii="David" w:hAnsi="David"/>
          <w:szCs w:val="24"/>
          <w:rtl/>
        </w:rPr>
        <w:tab/>
        <w:t xml:space="preserve"> </w:t>
      </w:r>
    </w:p>
    <w:p w14:paraId="60B2E14F" w14:textId="77777777" w:rsidR="00846E39" w:rsidRPr="00722ED8" w:rsidRDefault="00846E39" w:rsidP="00846E39">
      <w:pPr>
        <w:spacing w:line="276" w:lineRule="auto"/>
        <w:rPr>
          <w:rFonts w:ascii="David" w:hAnsi="David"/>
          <w:szCs w:val="24"/>
          <w:lang w:eastAsia="en-US"/>
        </w:rPr>
      </w:pPr>
    </w:p>
    <w:p w14:paraId="497A6FF0" w14:textId="77777777" w:rsidR="00846E39" w:rsidRPr="00722ED8" w:rsidRDefault="00846E39" w:rsidP="00846E39">
      <w:pPr>
        <w:spacing w:line="276" w:lineRule="auto"/>
        <w:ind w:left="-33"/>
        <w:jc w:val="center"/>
        <w:rPr>
          <w:rFonts w:ascii="David" w:hAnsi="David"/>
          <w:szCs w:val="24"/>
          <w:rtl/>
          <w:lang w:eastAsia="en-US"/>
        </w:rPr>
      </w:pPr>
    </w:p>
    <w:p w14:paraId="792514AA" w14:textId="77777777" w:rsidR="00846E39" w:rsidRPr="00722ED8" w:rsidRDefault="00846E39" w:rsidP="00846E39">
      <w:pPr>
        <w:spacing w:line="276" w:lineRule="auto"/>
        <w:ind w:left="-33"/>
        <w:jc w:val="center"/>
        <w:rPr>
          <w:rFonts w:ascii="David" w:hAnsi="David"/>
          <w:szCs w:val="24"/>
          <w:rtl/>
          <w:lang w:eastAsia="en-US"/>
        </w:rPr>
      </w:pPr>
    </w:p>
    <w:p w14:paraId="1E96ACBB" w14:textId="77777777" w:rsidR="00846E39" w:rsidRPr="00722ED8" w:rsidRDefault="00846E39" w:rsidP="00846E39">
      <w:pPr>
        <w:spacing w:line="276" w:lineRule="auto"/>
        <w:ind w:left="-33"/>
        <w:jc w:val="center"/>
        <w:rPr>
          <w:rFonts w:ascii="David" w:hAnsi="David"/>
          <w:szCs w:val="24"/>
          <w:rtl/>
          <w:lang w:eastAsia="en-US"/>
        </w:rPr>
      </w:pPr>
    </w:p>
    <w:p w14:paraId="156D35DD" w14:textId="77777777" w:rsidR="00846E39" w:rsidRPr="00722ED8" w:rsidRDefault="00846E39" w:rsidP="00846E39">
      <w:pPr>
        <w:spacing w:line="276" w:lineRule="auto"/>
        <w:ind w:left="-33"/>
        <w:jc w:val="center"/>
        <w:rPr>
          <w:rFonts w:ascii="David" w:hAnsi="David"/>
          <w:szCs w:val="24"/>
          <w:rtl/>
          <w:lang w:eastAsia="en-US"/>
        </w:rPr>
      </w:pPr>
    </w:p>
    <w:p w14:paraId="19B80E0B" w14:textId="77777777" w:rsidR="00846E39" w:rsidRPr="00722ED8" w:rsidRDefault="00846E39" w:rsidP="00846E39">
      <w:pPr>
        <w:spacing w:line="276" w:lineRule="auto"/>
        <w:ind w:left="-33"/>
        <w:jc w:val="center"/>
        <w:rPr>
          <w:rFonts w:ascii="David" w:hAnsi="David"/>
          <w:szCs w:val="24"/>
          <w:lang w:eastAsia="en-US"/>
        </w:rPr>
      </w:pPr>
    </w:p>
    <w:p w14:paraId="44FF7CA9" w14:textId="77777777" w:rsidR="00846E39" w:rsidRPr="00722ED8" w:rsidRDefault="00846E39" w:rsidP="00846E39">
      <w:pPr>
        <w:bidi w:val="0"/>
        <w:rPr>
          <w:rFonts w:ascii="David" w:hAnsi="David"/>
          <w:szCs w:val="24"/>
          <w:lang w:eastAsia="en-US"/>
        </w:rPr>
      </w:pPr>
      <w:r w:rsidRPr="00722ED8">
        <w:rPr>
          <w:rFonts w:ascii="David" w:hAnsi="David"/>
          <w:szCs w:val="24"/>
          <w:rtl/>
          <w:lang w:eastAsia="en-US"/>
        </w:rPr>
        <w:br w:type="page"/>
      </w:r>
    </w:p>
    <w:p w14:paraId="185E2FDF" w14:textId="71F71CDD" w:rsidR="00846E39" w:rsidRPr="00A03B3B" w:rsidRDefault="00846E39" w:rsidP="006B6FE1">
      <w:pPr>
        <w:pStyle w:val="1"/>
        <w:numPr>
          <w:ilvl w:val="0"/>
          <w:numId w:val="0"/>
        </w:numPr>
        <w:ind w:left="425"/>
        <w:rPr>
          <w:rtl/>
          <w:lang w:eastAsia="en-US"/>
        </w:rPr>
      </w:pPr>
      <w:r w:rsidRPr="00A03B3B">
        <w:rPr>
          <w:rtl/>
          <w:lang w:eastAsia="en-US"/>
        </w:rPr>
        <w:lastRenderedPageBreak/>
        <w:t xml:space="preserve">נספח </w:t>
      </w:r>
      <w:r w:rsidR="00615945" w:rsidRPr="00A03B3B">
        <w:rPr>
          <w:rFonts w:hint="cs"/>
          <w:rtl/>
          <w:lang w:eastAsia="en-US"/>
        </w:rPr>
        <w:t>א': הצעת המחקר</w:t>
      </w:r>
    </w:p>
    <w:p w14:paraId="705F34A2"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3</w:t>
      </w:r>
    </w:p>
    <w:p w14:paraId="0F7314A7" w14:textId="77777777" w:rsidR="00846E39" w:rsidRPr="00722ED8" w:rsidRDefault="00846E39" w:rsidP="00846E39">
      <w:pPr>
        <w:spacing w:line="276" w:lineRule="auto"/>
        <w:jc w:val="right"/>
        <w:rPr>
          <w:rFonts w:ascii="David" w:hAnsi="David"/>
          <w:b/>
          <w:bCs/>
          <w:szCs w:val="24"/>
          <w:u w:val="single"/>
          <w:rtl/>
          <w:lang w:eastAsia="en-US"/>
        </w:rPr>
      </w:pPr>
    </w:p>
    <w:p w14:paraId="4CEC106D" w14:textId="77777777" w:rsidR="00846E39" w:rsidRPr="00722ED8" w:rsidRDefault="00846E39" w:rsidP="00846E39">
      <w:pPr>
        <w:jc w:val="center"/>
        <w:rPr>
          <w:b/>
          <w:bCs/>
          <w:szCs w:val="24"/>
          <w:u w:val="single"/>
          <w:rtl/>
        </w:rPr>
      </w:pPr>
    </w:p>
    <w:p w14:paraId="0E918BCD" w14:textId="1436BE36" w:rsidR="00846E39" w:rsidRPr="00722ED8" w:rsidRDefault="00EF39C9" w:rsidP="005148B0">
      <w:pPr>
        <w:ind w:right="420"/>
        <w:jc w:val="center"/>
        <w:rPr>
          <w:rFonts w:ascii="David" w:hAnsi="David"/>
          <w:b/>
          <w:bCs/>
          <w:szCs w:val="24"/>
          <w:u w:val="single"/>
          <w:rtl/>
          <w:lang w:eastAsia="en-US"/>
        </w:rPr>
      </w:pPr>
      <w:r w:rsidRPr="00912442">
        <w:rPr>
          <w:rFonts w:ascii="David" w:eastAsia="David" w:hAnsi="David"/>
          <w:b/>
          <w:sz w:val="28"/>
          <w:u w:val="single"/>
          <w:rtl/>
        </w:rPr>
        <w:t xml:space="preserve">קול קורא מס' </w:t>
      </w:r>
      <w:r w:rsidR="001962F4" w:rsidRPr="001962F4">
        <w:rPr>
          <w:rFonts w:ascii="David" w:eastAsia="David" w:hAnsi="David"/>
          <w:b/>
          <w:sz w:val="28"/>
          <w:u w:val="single"/>
          <w:rtl/>
        </w:rPr>
        <w:t>28/8.2026</w:t>
      </w:r>
      <w:r w:rsidRPr="00912442">
        <w:rPr>
          <w:rFonts w:ascii="David" w:eastAsia="David" w:hAnsi="David" w:hint="cs"/>
          <w:b/>
          <w:sz w:val="28"/>
          <w:u w:val="single"/>
          <w:rtl/>
        </w:rPr>
        <w:t xml:space="preserve"> </w:t>
      </w:r>
      <w:r w:rsidR="00D80A12" w:rsidRPr="00D80A12">
        <w:rPr>
          <w:rFonts w:ascii="David" w:eastAsia="David" w:hAnsi="David"/>
          <w:b/>
          <w:sz w:val="28"/>
          <w:u w:val="single"/>
          <w:rtl/>
        </w:rPr>
        <w:t>למחקר מלווה בנושא "פיילוט אחות בית ספר</w:t>
      </w:r>
      <w:r w:rsidR="00FA473E">
        <w:rPr>
          <w:rFonts w:ascii="David" w:eastAsia="David" w:hAnsi="David" w:hint="cs"/>
          <w:b/>
          <w:sz w:val="28"/>
          <w:u w:val="single"/>
          <w:rtl/>
        </w:rPr>
        <w:t xml:space="preserve"> מוסד</w:t>
      </w:r>
      <w:r w:rsidR="00D80A12" w:rsidRPr="00D80A12">
        <w:rPr>
          <w:rFonts w:ascii="David" w:eastAsia="David" w:hAnsi="David"/>
          <w:b/>
          <w:sz w:val="28"/>
          <w:u w:val="single"/>
          <w:rtl/>
        </w:rPr>
        <w:t>ית קבועה בבתי ספר יסודיים"</w:t>
      </w:r>
    </w:p>
    <w:p w14:paraId="00ACF3F2" w14:textId="77777777" w:rsidR="00846E39" w:rsidRPr="00722ED8" w:rsidRDefault="00846E39" w:rsidP="00846E39">
      <w:pPr>
        <w:spacing w:line="276" w:lineRule="auto"/>
        <w:jc w:val="center"/>
        <w:rPr>
          <w:rFonts w:ascii="David" w:hAnsi="David"/>
          <w:b/>
          <w:bCs/>
          <w:szCs w:val="24"/>
          <w:u w:val="single"/>
          <w:rtl/>
          <w:lang w:eastAsia="en-US"/>
        </w:rPr>
      </w:pPr>
    </w:p>
    <w:p w14:paraId="06172E6F" w14:textId="77777777" w:rsidR="00846E39" w:rsidRPr="00722ED8" w:rsidRDefault="00846E39" w:rsidP="00846E39">
      <w:pPr>
        <w:spacing w:line="276" w:lineRule="auto"/>
        <w:jc w:val="center"/>
        <w:rPr>
          <w:rFonts w:ascii="David" w:hAnsi="David"/>
          <w:szCs w:val="24"/>
          <w:rtl/>
          <w:lang w:eastAsia="en-US"/>
        </w:rPr>
      </w:pPr>
      <w:r w:rsidRPr="00722ED8">
        <w:rPr>
          <w:rFonts w:ascii="David" w:hAnsi="David"/>
          <w:noProof/>
          <w:szCs w:val="24"/>
          <w:rtl/>
          <w:lang w:eastAsia="en-US"/>
        </w:rPr>
        <mc:AlternateContent>
          <mc:Choice Requires="wps">
            <w:drawing>
              <wp:anchor distT="0" distB="0" distL="114300" distR="114300" simplePos="0" relativeHeight="251659264" behindDoc="0" locked="0" layoutInCell="1" allowOverlap="1" wp14:anchorId="15F6A731" wp14:editId="3278B9B9">
                <wp:simplePos x="0" y="0"/>
                <wp:positionH relativeFrom="column">
                  <wp:posOffset>1571972</wp:posOffset>
                </wp:positionH>
                <wp:positionV relativeFrom="paragraph">
                  <wp:posOffset>83011</wp:posOffset>
                </wp:positionV>
                <wp:extent cx="2565400" cy="762000"/>
                <wp:effectExtent l="0" t="76200" r="101600" b="19050"/>
                <wp:wrapNone/>
                <wp:docPr id="3"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65400" cy="762000"/>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D2E2694" id="AutoShape 6" o:spid="_x0000_s1026" style="position:absolute;left:0;text-align:left;margin-left:123.8pt;margin-top:6.55pt;width:202pt;height:6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">
                <v:shadow on="t" offset="6pt,-6pt"/>
              </v:roundrect>
            </w:pict>
          </mc:Fallback>
        </mc:AlternateContent>
      </w:r>
      <w:r w:rsidRPr="00722ED8">
        <w:rPr>
          <w:rFonts w:ascii="David" w:hAnsi="David"/>
          <w:noProof/>
          <w:szCs w:val="24"/>
          <w:rtl/>
          <w:lang w:eastAsia="en-US"/>
        </w:rPr>
        <mc:AlternateContent>
          <mc:Choice Requires="wps">
            <w:drawing>
              <wp:anchor distT="0" distB="0" distL="114300" distR="114300" simplePos="0" relativeHeight="251660288" behindDoc="0" locked="0" layoutInCell="1" allowOverlap="1" wp14:anchorId="5C79CD84" wp14:editId="47CE1C97">
                <wp:simplePos x="0" y="0"/>
                <wp:positionH relativeFrom="column">
                  <wp:posOffset>2016760</wp:posOffset>
                </wp:positionH>
                <wp:positionV relativeFrom="paragraph">
                  <wp:posOffset>238760</wp:posOffset>
                </wp:positionV>
                <wp:extent cx="1804670" cy="617220"/>
                <wp:effectExtent l="0" t="0" r="0" b="0"/>
                <wp:wrapNone/>
                <wp:docPr id="1" name="WordArt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804670" cy="617220"/>
                        </a:xfrm>
                        <a:prstGeom prst="rect">
                          <a:avLst/>
                        </a:prstGeom>
                        <a:extLst>
                          <a:ext uri="{AF507438-7753-43E0-B8FC-AC1667EBCBE1}">
                            <a14:hiddenEffects xmlns:a14="http://schemas.microsoft.com/office/drawing/2010/main">
                              <a:effectLst/>
                            </a14:hiddenEffects>
                          </a:ext>
                        </a:extLst>
                      </wps:spPr>
                      <wps:txbx>
                        <w:txbxContent>
                          <w:p w14:paraId="66A44775" w14:textId="77777777" w:rsidR="009B15B7" w:rsidRDefault="009B15B7" w:rsidP="00846E39">
                            <w:pPr>
                              <w:pStyle w:val="NormalWeb"/>
                              <w:bidi/>
                              <w:spacing w:before="0" w:beforeAutospacing="0" w:after="0" w:afterAutospacing="0"/>
                              <w:jc w:val="center"/>
                            </w:pPr>
                            <w:r>
                              <w:rPr>
                                <w:rFonts w:ascii="Arial" w:hAnsi="Arial" w:cs="Arial"/>
                                <w:b/>
                                <w:bCs/>
                                <w:color w:val="000000"/>
                                <w:sz w:val="72"/>
                                <w:szCs w:val="72"/>
                                <w:rtl/>
                              </w:rPr>
                              <w:t>דף שער</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C79CD84" id="_x0000_t202" coordsize="21600,21600" o:spt="202" path="m,l,21600r21600,l21600,xe">
                <v:stroke joinstyle="miter"/>
                <v:path gradientshapeok="t" o:connecttype="rect"/>
              </v:shapetype>
              <v:shape id="WordArt 9" o:spid="_x0000_s1026" type="#_x0000_t202" style="position:absolute;left:0;text-align:left;margin-left:158.8pt;margin-top:18.8pt;width:142.1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" filled="f" stroked="f">
                <o:lock v:ext="edit" shapetype="t"/>
                <v:textbox style="mso-fit-shape-to-text:t">
                  <w:txbxContent>
                    <w:p w14:paraId="66A44775" w14:textId="77777777" w:rsidR="009B15B7" w:rsidRDefault="009B15B7" w:rsidP="00846E39">
                      <w:pPr>
                        <w:pStyle w:val="NormalWeb"/>
                        <w:bidi/>
                        <w:spacing w:before="0" w:beforeAutospacing="0" w:after="0" w:afterAutospacing="0"/>
                        <w:jc w:val="center"/>
                      </w:pPr>
                      <w:r>
                        <w:rPr>
                          <w:rFonts w:ascii="Arial" w:hAnsi="Arial" w:cs="Arial"/>
                          <w:b/>
                          <w:bCs/>
                          <w:color w:val="000000"/>
                          <w:sz w:val="72"/>
                          <w:szCs w:val="72"/>
                          <w:rtl/>
                        </w:rPr>
                        <w:t>דף שער</w:t>
                      </w:r>
                    </w:p>
                  </w:txbxContent>
                </v:textbox>
              </v:shape>
            </w:pict>
          </mc:Fallback>
        </mc:AlternateContent>
      </w:r>
    </w:p>
    <w:p w14:paraId="425D0F8C" w14:textId="77777777" w:rsidR="00846E39" w:rsidRPr="00722ED8" w:rsidRDefault="00846E39" w:rsidP="00846E39">
      <w:pPr>
        <w:spacing w:line="276" w:lineRule="auto"/>
        <w:rPr>
          <w:rFonts w:ascii="David" w:hAnsi="David"/>
          <w:szCs w:val="24"/>
          <w:rtl/>
          <w:lang w:eastAsia="en-US"/>
        </w:rPr>
      </w:pPr>
    </w:p>
    <w:p w14:paraId="072A4E2E" w14:textId="77777777" w:rsidR="00846E39" w:rsidRPr="00722ED8" w:rsidRDefault="00846E39" w:rsidP="00846E39">
      <w:pPr>
        <w:spacing w:line="276" w:lineRule="auto"/>
        <w:rPr>
          <w:rFonts w:ascii="David" w:hAnsi="David"/>
          <w:szCs w:val="24"/>
          <w:rtl/>
          <w:lang w:eastAsia="en-US"/>
        </w:rPr>
      </w:pPr>
    </w:p>
    <w:p w14:paraId="7D05E68A" w14:textId="77777777" w:rsidR="00846E39" w:rsidRPr="00722ED8" w:rsidRDefault="00846E39" w:rsidP="00846E39">
      <w:pPr>
        <w:spacing w:line="276" w:lineRule="auto"/>
        <w:rPr>
          <w:rFonts w:ascii="David" w:hAnsi="David"/>
          <w:szCs w:val="24"/>
          <w:rtl/>
          <w:lang w:eastAsia="en-US"/>
        </w:rPr>
      </w:pPr>
    </w:p>
    <w:p w14:paraId="666A464C" w14:textId="77777777" w:rsidR="00846E39" w:rsidRPr="00722ED8" w:rsidRDefault="00846E39" w:rsidP="00846E39">
      <w:pPr>
        <w:spacing w:line="276" w:lineRule="auto"/>
        <w:rPr>
          <w:rFonts w:ascii="David" w:hAnsi="David"/>
          <w:szCs w:val="24"/>
          <w:rtl/>
          <w:lang w:eastAsia="en-US"/>
        </w:rPr>
      </w:pPr>
    </w:p>
    <w:p w14:paraId="1617CFB7" w14:textId="77777777" w:rsidR="00846E39" w:rsidRPr="00722ED8" w:rsidRDefault="00846E39" w:rsidP="00846E39">
      <w:pPr>
        <w:spacing w:line="276" w:lineRule="auto"/>
        <w:jc w:val="center"/>
        <w:rPr>
          <w:rFonts w:ascii="David" w:hAnsi="David"/>
          <w:b/>
          <w:bCs/>
          <w:szCs w:val="24"/>
          <w:rtl/>
          <w:lang w:eastAsia="en-US"/>
        </w:rPr>
      </w:pPr>
    </w:p>
    <w:tbl>
      <w:tblPr>
        <w:tblStyle w:val="12"/>
        <w:bidiVisual/>
        <w:tblW w:w="0" w:type="auto"/>
        <w:tblLook w:val="04A0" w:firstRow="1" w:lastRow="0" w:firstColumn="1" w:lastColumn="0" w:noHBand="0" w:noVBand="1"/>
      </w:tblPr>
      <w:tblGrid>
        <w:gridCol w:w="610"/>
        <w:gridCol w:w="3555"/>
        <w:gridCol w:w="4132"/>
      </w:tblGrid>
      <w:tr w:rsidR="00846E39" w:rsidRPr="00722ED8" w14:paraId="32A60EFC" w14:textId="77777777" w:rsidTr="004C217E">
        <w:tc>
          <w:tcPr>
            <w:tcW w:w="610" w:type="dxa"/>
          </w:tcPr>
          <w:p w14:paraId="2A886DD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1.</w:t>
            </w:r>
          </w:p>
        </w:tc>
        <w:tc>
          <w:tcPr>
            <w:tcW w:w="7687" w:type="dxa"/>
            <w:gridSpan w:val="2"/>
          </w:tcPr>
          <w:p w14:paraId="4EEB443F"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שם המחקר</w:t>
            </w:r>
            <w:r w:rsidRPr="00722ED8">
              <w:rPr>
                <w:rFonts w:ascii="David" w:hAnsi="David"/>
                <w:szCs w:val="24"/>
                <w:rtl/>
                <w:lang w:eastAsia="en-US"/>
              </w:rPr>
              <w:t>:</w:t>
            </w:r>
          </w:p>
        </w:tc>
      </w:tr>
      <w:tr w:rsidR="00846E39" w:rsidRPr="00722ED8" w14:paraId="796A813B" w14:textId="77777777" w:rsidTr="004C217E">
        <w:tc>
          <w:tcPr>
            <w:tcW w:w="610" w:type="dxa"/>
          </w:tcPr>
          <w:p w14:paraId="2799BB2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FAEA130"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38E9ED" w14:textId="77777777" w:rsidTr="004C217E">
        <w:tc>
          <w:tcPr>
            <w:tcW w:w="610" w:type="dxa"/>
          </w:tcPr>
          <w:p w14:paraId="05ECA9A0"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2.</w:t>
            </w:r>
          </w:p>
        </w:tc>
        <w:tc>
          <w:tcPr>
            <w:tcW w:w="7687" w:type="dxa"/>
            <w:gridSpan w:val="2"/>
          </w:tcPr>
          <w:p w14:paraId="633415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פרטי החוקרים הראשיים</w:t>
            </w:r>
            <w:r w:rsidRPr="00722ED8">
              <w:rPr>
                <w:rFonts w:ascii="David" w:hAnsi="David"/>
                <w:szCs w:val="24"/>
                <w:rtl/>
                <w:lang w:eastAsia="en-US"/>
              </w:rPr>
              <w:t>:</w:t>
            </w:r>
          </w:p>
        </w:tc>
      </w:tr>
      <w:tr w:rsidR="00846E39" w:rsidRPr="00722ED8" w14:paraId="2279DC77" w14:textId="77777777" w:rsidTr="004C217E">
        <w:tc>
          <w:tcPr>
            <w:tcW w:w="610" w:type="dxa"/>
          </w:tcPr>
          <w:p w14:paraId="02730CFB"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א.</w:t>
            </w:r>
          </w:p>
        </w:tc>
        <w:tc>
          <w:tcPr>
            <w:tcW w:w="3555" w:type="dxa"/>
          </w:tcPr>
          <w:p w14:paraId="12C5B188"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453878A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05E4512" w14:textId="77777777" w:rsidTr="004C217E">
        <w:tc>
          <w:tcPr>
            <w:tcW w:w="610" w:type="dxa"/>
          </w:tcPr>
          <w:p w14:paraId="380B786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B15EF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038214A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64B47D" w14:textId="77777777" w:rsidTr="004C217E">
        <w:tc>
          <w:tcPr>
            <w:tcW w:w="610" w:type="dxa"/>
          </w:tcPr>
          <w:p w14:paraId="2B8CA28D"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4D44BAF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0C6457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5C680ED" w14:textId="77777777" w:rsidTr="004C217E">
        <w:tc>
          <w:tcPr>
            <w:tcW w:w="610" w:type="dxa"/>
          </w:tcPr>
          <w:p w14:paraId="7F6CDE5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E9AEC5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686A017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436232B" w14:textId="77777777" w:rsidTr="004C217E">
        <w:tc>
          <w:tcPr>
            <w:tcW w:w="610" w:type="dxa"/>
          </w:tcPr>
          <w:p w14:paraId="6B4CF05E"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ב.</w:t>
            </w:r>
          </w:p>
        </w:tc>
        <w:tc>
          <w:tcPr>
            <w:tcW w:w="3555" w:type="dxa"/>
          </w:tcPr>
          <w:p w14:paraId="01AE320D"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12C2BF6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5D4FCB6D" w14:textId="77777777" w:rsidTr="004C217E">
        <w:tc>
          <w:tcPr>
            <w:tcW w:w="610" w:type="dxa"/>
          </w:tcPr>
          <w:p w14:paraId="3BF01B69"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5586F7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2CB9571D"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9C6BAA2" w14:textId="77777777" w:rsidTr="004C217E">
        <w:tc>
          <w:tcPr>
            <w:tcW w:w="610" w:type="dxa"/>
          </w:tcPr>
          <w:p w14:paraId="593BF0E8"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6B95EC17"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718F193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00855BE" w14:textId="77777777" w:rsidTr="004C217E">
        <w:tc>
          <w:tcPr>
            <w:tcW w:w="610" w:type="dxa"/>
          </w:tcPr>
          <w:p w14:paraId="77F28B20"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ED04642"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072420B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7F55358" w14:textId="77777777" w:rsidTr="004C217E">
        <w:tc>
          <w:tcPr>
            <w:tcW w:w="610" w:type="dxa"/>
          </w:tcPr>
          <w:p w14:paraId="2ACE0928"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ג.</w:t>
            </w:r>
          </w:p>
        </w:tc>
        <w:tc>
          <w:tcPr>
            <w:tcW w:w="3555" w:type="dxa"/>
          </w:tcPr>
          <w:p w14:paraId="3D4200AC"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820A8B8"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1749B5E" w14:textId="77777777" w:rsidTr="004C217E">
        <w:tc>
          <w:tcPr>
            <w:tcW w:w="610" w:type="dxa"/>
          </w:tcPr>
          <w:p w14:paraId="698B08CB"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15DD4BEF"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65B6D0C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2385A73" w14:textId="77777777" w:rsidTr="004C217E">
        <w:tc>
          <w:tcPr>
            <w:tcW w:w="610" w:type="dxa"/>
          </w:tcPr>
          <w:p w14:paraId="617931A6"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0172989B"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245529FB"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59AC4AD" w14:textId="77777777" w:rsidTr="004C217E">
        <w:tc>
          <w:tcPr>
            <w:tcW w:w="610" w:type="dxa"/>
          </w:tcPr>
          <w:p w14:paraId="76F2D211"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C71C824"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1417F18F"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3ACAD72B" w14:textId="77777777" w:rsidTr="004C217E">
        <w:tc>
          <w:tcPr>
            <w:tcW w:w="610" w:type="dxa"/>
          </w:tcPr>
          <w:p w14:paraId="4D7816DC"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ד.</w:t>
            </w:r>
          </w:p>
        </w:tc>
        <w:tc>
          <w:tcPr>
            <w:tcW w:w="3555" w:type="dxa"/>
          </w:tcPr>
          <w:p w14:paraId="1311D310"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שם מלא:</w:t>
            </w:r>
          </w:p>
        </w:tc>
        <w:tc>
          <w:tcPr>
            <w:tcW w:w="4132" w:type="dxa"/>
          </w:tcPr>
          <w:p w14:paraId="2DDAB7D3"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7D3EC915" w14:textId="77777777" w:rsidTr="004C217E">
        <w:tc>
          <w:tcPr>
            <w:tcW w:w="610" w:type="dxa"/>
          </w:tcPr>
          <w:p w14:paraId="12AD6B55"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21FB6623"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כתובת:</w:t>
            </w:r>
          </w:p>
        </w:tc>
        <w:tc>
          <w:tcPr>
            <w:tcW w:w="4132" w:type="dxa"/>
          </w:tcPr>
          <w:p w14:paraId="448A006A"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14C5C709" w14:textId="77777777" w:rsidTr="004C217E">
        <w:tc>
          <w:tcPr>
            <w:tcW w:w="610" w:type="dxa"/>
          </w:tcPr>
          <w:p w14:paraId="6CB51E04"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7B4D752A" w14:textId="77777777" w:rsidR="00846E39" w:rsidRPr="00722ED8" w:rsidRDefault="00846E39" w:rsidP="004C217E">
            <w:pPr>
              <w:spacing w:line="276" w:lineRule="auto"/>
              <w:rPr>
                <w:rFonts w:ascii="David" w:hAnsi="David"/>
                <w:b/>
                <w:bCs/>
                <w:szCs w:val="24"/>
                <w:rtl/>
                <w:lang w:eastAsia="en-US"/>
              </w:rPr>
            </w:pPr>
            <w:r w:rsidRPr="00722ED8">
              <w:rPr>
                <w:rFonts w:ascii="David" w:hAnsi="David"/>
                <w:szCs w:val="24"/>
                <w:rtl/>
                <w:lang w:eastAsia="en-US"/>
              </w:rPr>
              <w:t>מס' טלפון נייד:</w:t>
            </w:r>
          </w:p>
        </w:tc>
        <w:tc>
          <w:tcPr>
            <w:tcW w:w="4132" w:type="dxa"/>
          </w:tcPr>
          <w:p w14:paraId="6594B3E2"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60131B4E" w14:textId="77777777" w:rsidTr="004C217E">
        <w:tc>
          <w:tcPr>
            <w:tcW w:w="610" w:type="dxa"/>
          </w:tcPr>
          <w:p w14:paraId="02716742" w14:textId="77777777" w:rsidR="00846E39" w:rsidRPr="00722ED8" w:rsidRDefault="00846E39" w:rsidP="004C217E">
            <w:pPr>
              <w:spacing w:line="276" w:lineRule="auto"/>
              <w:jc w:val="center"/>
              <w:rPr>
                <w:rFonts w:ascii="David" w:hAnsi="David"/>
                <w:b/>
                <w:bCs/>
                <w:szCs w:val="24"/>
                <w:rtl/>
                <w:lang w:eastAsia="en-US"/>
              </w:rPr>
            </w:pPr>
          </w:p>
        </w:tc>
        <w:tc>
          <w:tcPr>
            <w:tcW w:w="3555" w:type="dxa"/>
          </w:tcPr>
          <w:p w14:paraId="5393114A" w14:textId="77777777" w:rsidR="00846E39" w:rsidRPr="00722ED8" w:rsidRDefault="00846E39" w:rsidP="004C217E">
            <w:pPr>
              <w:spacing w:line="276" w:lineRule="auto"/>
              <w:rPr>
                <w:rFonts w:ascii="David" w:hAnsi="David"/>
                <w:szCs w:val="24"/>
                <w:rtl/>
                <w:lang w:eastAsia="en-US"/>
              </w:rPr>
            </w:pPr>
            <w:r w:rsidRPr="00722ED8">
              <w:rPr>
                <w:rFonts w:ascii="David" w:hAnsi="David"/>
                <w:szCs w:val="24"/>
                <w:rtl/>
                <w:lang w:eastAsia="en-US"/>
              </w:rPr>
              <w:t>דוא"ל:</w:t>
            </w:r>
          </w:p>
        </w:tc>
        <w:tc>
          <w:tcPr>
            <w:tcW w:w="4132" w:type="dxa"/>
          </w:tcPr>
          <w:p w14:paraId="4C0B1435"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44B6581F" w14:textId="77777777" w:rsidTr="004C217E">
        <w:tc>
          <w:tcPr>
            <w:tcW w:w="610" w:type="dxa"/>
          </w:tcPr>
          <w:p w14:paraId="580B684F"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3.</w:t>
            </w:r>
          </w:p>
        </w:tc>
        <w:tc>
          <w:tcPr>
            <w:tcW w:w="7687" w:type="dxa"/>
            <w:gridSpan w:val="2"/>
          </w:tcPr>
          <w:p w14:paraId="48AD8AE5"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המוסד האקדמי שבמסגרתו מוגשת ההצעה:</w:t>
            </w:r>
          </w:p>
        </w:tc>
      </w:tr>
      <w:tr w:rsidR="00846E39" w:rsidRPr="00722ED8" w14:paraId="5FA15AC4" w14:textId="77777777" w:rsidTr="004C217E">
        <w:tc>
          <w:tcPr>
            <w:tcW w:w="610" w:type="dxa"/>
          </w:tcPr>
          <w:p w14:paraId="225F6A71"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18327F9" w14:textId="77777777" w:rsidR="00846E39" w:rsidRPr="00722ED8" w:rsidRDefault="00846E39" w:rsidP="004C217E">
            <w:pPr>
              <w:spacing w:line="276" w:lineRule="auto"/>
              <w:jc w:val="center"/>
              <w:rPr>
                <w:rFonts w:ascii="David" w:hAnsi="David"/>
                <w:b/>
                <w:bCs/>
                <w:szCs w:val="24"/>
                <w:rtl/>
                <w:lang w:eastAsia="en-US"/>
              </w:rPr>
            </w:pPr>
          </w:p>
        </w:tc>
      </w:tr>
      <w:tr w:rsidR="00846E39" w:rsidRPr="00722ED8" w14:paraId="0D5E24E4" w14:textId="77777777" w:rsidTr="004C217E">
        <w:tc>
          <w:tcPr>
            <w:tcW w:w="610" w:type="dxa"/>
          </w:tcPr>
          <w:p w14:paraId="4C23ECD7"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4.</w:t>
            </w:r>
          </w:p>
        </w:tc>
        <w:tc>
          <w:tcPr>
            <w:tcW w:w="7687" w:type="dxa"/>
            <w:gridSpan w:val="2"/>
          </w:tcPr>
          <w:p w14:paraId="1941D391" w14:textId="77777777" w:rsidR="00846E39" w:rsidRPr="00722ED8" w:rsidRDefault="00846E39" w:rsidP="004C217E">
            <w:pPr>
              <w:spacing w:line="276" w:lineRule="auto"/>
              <w:rPr>
                <w:rFonts w:ascii="David" w:hAnsi="David"/>
                <w:b/>
                <w:bCs/>
                <w:szCs w:val="24"/>
                <w:rtl/>
                <w:lang w:eastAsia="en-US"/>
              </w:rPr>
            </w:pPr>
            <w:r w:rsidRPr="00722ED8">
              <w:rPr>
                <w:rFonts w:ascii="David" w:hAnsi="David"/>
                <w:b/>
                <w:bCs/>
                <w:szCs w:val="24"/>
                <w:rtl/>
                <w:lang w:eastAsia="en-US"/>
              </w:rPr>
              <w:t>עלות המחקר</w:t>
            </w:r>
          </w:p>
        </w:tc>
      </w:tr>
      <w:tr w:rsidR="00846E39" w:rsidRPr="00722ED8" w14:paraId="1148E805" w14:textId="77777777" w:rsidTr="004C217E">
        <w:tc>
          <w:tcPr>
            <w:tcW w:w="610" w:type="dxa"/>
          </w:tcPr>
          <w:p w14:paraId="6FB9EFAE" w14:textId="77777777" w:rsidR="00846E39" w:rsidRPr="00722ED8" w:rsidRDefault="00846E39" w:rsidP="004C217E">
            <w:pPr>
              <w:spacing w:line="276" w:lineRule="auto"/>
              <w:jc w:val="center"/>
              <w:rPr>
                <w:rFonts w:ascii="David" w:hAnsi="David"/>
                <w:b/>
                <w:bCs/>
                <w:szCs w:val="24"/>
                <w:rtl/>
                <w:lang w:eastAsia="en-US"/>
              </w:rPr>
            </w:pPr>
          </w:p>
        </w:tc>
        <w:tc>
          <w:tcPr>
            <w:tcW w:w="7687" w:type="dxa"/>
            <w:gridSpan w:val="2"/>
          </w:tcPr>
          <w:p w14:paraId="4B2CD089" w14:textId="77777777" w:rsidR="00846E39" w:rsidRPr="00B47AE7" w:rsidRDefault="00846E39" w:rsidP="004C217E">
            <w:pPr>
              <w:spacing w:line="276" w:lineRule="auto"/>
              <w:jc w:val="center"/>
              <w:rPr>
                <w:rFonts w:ascii="David" w:hAnsi="David"/>
                <w:b/>
                <w:bCs/>
                <w:szCs w:val="24"/>
                <w:rtl/>
                <w:lang w:eastAsia="en-US"/>
              </w:rPr>
            </w:pPr>
          </w:p>
        </w:tc>
      </w:tr>
      <w:tr w:rsidR="00846E39" w:rsidRPr="00722ED8" w14:paraId="76C7B9B1" w14:textId="77777777" w:rsidTr="004C217E">
        <w:tc>
          <w:tcPr>
            <w:tcW w:w="610" w:type="dxa"/>
          </w:tcPr>
          <w:p w14:paraId="34F9CFE6" w14:textId="77777777" w:rsidR="00846E39" w:rsidRPr="00722ED8" w:rsidRDefault="00846E39" w:rsidP="004C217E">
            <w:pPr>
              <w:spacing w:line="276" w:lineRule="auto"/>
              <w:jc w:val="center"/>
              <w:rPr>
                <w:rFonts w:ascii="David" w:hAnsi="David"/>
                <w:b/>
                <w:bCs/>
                <w:szCs w:val="24"/>
                <w:rtl/>
                <w:lang w:eastAsia="en-US"/>
              </w:rPr>
            </w:pPr>
            <w:r w:rsidRPr="00722ED8">
              <w:rPr>
                <w:rFonts w:ascii="David" w:hAnsi="David"/>
                <w:b/>
                <w:bCs/>
                <w:szCs w:val="24"/>
                <w:rtl/>
                <w:lang w:eastAsia="en-US"/>
              </w:rPr>
              <w:t>5.</w:t>
            </w:r>
          </w:p>
        </w:tc>
        <w:tc>
          <w:tcPr>
            <w:tcW w:w="7687" w:type="dxa"/>
            <w:gridSpan w:val="2"/>
          </w:tcPr>
          <w:p w14:paraId="6EA97A5A" w14:textId="6B2B8929" w:rsidR="00846E39" w:rsidRPr="00B47AE7" w:rsidRDefault="00846E39" w:rsidP="004C217E">
            <w:pPr>
              <w:spacing w:line="276" w:lineRule="auto"/>
              <w:rPr>
                <w:rFonts w:ascii="David" w:hAnsi="David"/>
                <w:b/>
                <w:bCs/>
                <w:szCs w:val="24"/>
                <w:rtl/>
                <w:lang w:eastAsia="en-US"/>
              </w:rPr>
            </w:pPr>
            <w:r w:rsidRPr="00B47AE7">
              <w:rPr>
                <w:rFonts w:ascii="David" w:hAnsi="David"/>
                <w:b/>
                <w:bCs/>
                <w:szCs w:val="24"/>
                <w:rtl/>
                <w:lang w:eastAsia="en-US"/>
              </w:rPr>
              <w:t xml:space="preserve">תקופת ביצוע המחקר </w:t>
            </w:r>
            <w:r w:rsidR="00835E61">
              <w:rPr>
                <w:rFonts w:ascii="David" w:hAnsi="David" w:hint="cs"/>
                <w:b/>
                <w:bCs/>
                <w:szCs w:val="24"/>
                <w:u w:val="single"/>
                <w:rtl/>
                <w:lang w:eastAsia="en-US"/>
              </w:rPr>
              <w:t>18</w:t>
            </w:r>
            <w:r w:rsidR="00D80A12">
              <w:rPr>
                <w:rFonts w:ascii="David" w:hAnsi="David" w:hint="cs"/>
                <w:b/>
                <w:bCs/>
                <w:szCs w:val="24"/>
                <w:u w:val="single"/>
                <w:rtl/>
                <w:lang w:eastAsia="en-US"/>
              </w:rPr>
              <w:t xml:space="preserve"> </w:t>
            </w:r>
            <w:r w:rsidRPr="00B47AE7">
              <w:rPr>
                <w:rFonts w:ascii="David" w:hAnsi="David"/>
                <w:b/>
                <w:bCs/>
                <w:szCs w:val="24"/>
                <w:rtl/>
                <w:lang w:eastAsia="en-US"/>
              </w:rPr>
              <w:t>חודשים</w:t>
            </w:r>
            <w:r w:rsidR="0043786F">
              <w:rPr>
                <w:rFonts w:ascii="David" w:hAnsi="David" w:hint="cs"/>
                <w:b/>
                <w:bCs/>
                <w:szCs w:val="24"/>
                <w:rtl/>
                <w:lang w:eastAsia="en-US"/>
              </w:rPr>
              <w:t xml:space="preserve"> (</w:t>
            </w:r>
            <w:r w:rsidR="00D80A12">
              <w:rPr>
                <w:rFonts w:ascii="David" w:hAnsi="David" w:hint="cs"/>
                <w:b/>
                <w:bCs/>
                <w:szCs w:val="24"/>
                <w:rtl/>
                <w:lang w:eastAsia="en-US"/>
              </w:rPr>
              <w:t>שנ</w:t>
            </w:r>
            <w:r w:rsidR="00835E61">
              <w:rPr>
                <w:rFonts w:ascii="David" w:hAnsi="David" w:hint="cs"/>
                <w:b/>
                <w:bCs/>
                <w:szCs w:val="24"/>
                <w:rtl/>
                <w:lang w:eastAsia="en-US"/>
              </w:rPr>
              <w:t>ה וחצי</w:t>
            </w:r>
            <w:r w:rsidR="0043786F">
              <w:rPr>
                <w:rFonts w:ascii="David" w:hAnsi="David" w:hint="cs"/>
                <w:b/>
                <w:bCs/>
                <w:szCs w:val="24"/>
                <w:rtl/>
                <w:lang w:eastAsia="en-US"/>
              </w:rPr>
              <w:t>)</w:t>
            </w:r>
          </w:p>
        </w:tc>
      </w:tr>
    </w:tbl>
    <w:p w14:paraId="672BA3D3" w14:textId="77777777" w:rsidR="00846E39" w:rsidRPr="00722ED8" w:rsidRDefault="00846E39" w:rsidP="00846E39">
      <w:pPr>
        <w:tabs>
          <w:tab w:val="left" w:pos="1185"/>
          <w:tab w:val="right" w:pos="6803"/>
        </w:tabs>
        <w:spacing w:line="276" w:lineRule="auto"/>
        <w:ind w:left="1209"/>
        <w:rPr>
          <w:rFonts w:ascii="David" w:hAnsi="David"/>
          <w:b/>
          <w:bCs/>
          <w:szCs w:val="24"/>
          <w:rtl/>
          <w:lang w:eastAsia="en-US"/>
        </w:rPr>
      </w:pPr>
    </w:p>
    <w:p w14:paraId="1038BE7B" w14:textId="77777777" w:rsidR="00846E39" w:rsidRPr="00722ED8" w:rsidRDefault="00846E39" w:rsidP="00846E39">
      <w:pPr>
        <w:spacing w:line="276" w:lineRule="auto"/>
        <w:ind w:left="720" w:hanging="720"/>
        <w:jc w:val="both"/>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468883B4" w14:textId="77777777" w:rsidTr="004C217E">
        <w:tc>
          <w:tcPr>
            <w:tcW w:w="2181" w:type="dxa"/>
          </w:tcPr>
          <w:p w14:paraId="6BF02C94" w14:textId="77777777" w:rsidR="00846E39" w:rsidRPr="00722ED8" w:rsidRDefault="00846E39" w:rsidP="004C217E">
            <w:pPr>
              <w:spacing w:line="276" w:lineRule="auto"/>
              <w:jc w:val="both"/>
              <w:rPr>
                <w:rFonts w:ascii="David" w:hAnsi="David"/>
                <w:szCs w:val="24"/>
                <w:rtl/>
                <w:lang w:eastAsia="en-US"/>
              </w:rPr>
            </w:pPr>
          </w:p>
          <w:p w14:paraId="77EB16EF" w14:textId="77777777" w:rsidR="00846E39" w:rsidRPr="00722ED8" w:rsidRDefault="00846E39" w:rsidP="004C217E">
            <w:pPr>
              <w:spacing w:line="276" w:lineRule="auto"/>
              <w:jc w:val="both"/>
              <w:rPr>
                <w:rFonts w:ascii="David" w:hAnsi="David"/>
                <w:szCs w:val="24"/>
                <w:lang w:eastAsia="en-US"/>
              </w:rPr>
            </w:pPr>
          </w:p>
        </w:tc>
        <w:tc>
          <w:tcPr>
            <w:tcW w:w="4056" w:type="dxa"/>
          </w:tcPr>
          <w:p w14:paraId="10DBC1B1" w14:textId="77777777" w:rsidR="00846E39" w:rsidRPr="00722ED8" w:rsidRDefault="00846E39" w:rsidP="004C217E">
            <w:pPr>
              <w:spacing w:line="276" w:lineRule="auto"/>
              <w:jc w:val="both"/>
              <w:rPr>
                <w:rFonts w:ascii="David" w:hAnsi="David"/>
                <w:szCs w:val="24"/>
                <w:lang w:eastAsia="en-US"/>
              </w:rPr>
            </w:pPr>
          </w:p>
        </w:tc>
        <w:tc>
          <w:tcPr>
            <w:tcW w:w="3618" w:type="dxa"/>
          </w:tcPr>
          <w:p w14:paraId="59A2684F" w14:textId="77777777" w:rsidR="00846E39" w:rsidRPr="00722ED8" w:rsidRDefault="00846E39" w:rsidP="004C217E">
            <w:pPr>
              <w:spacing w:line="276" w:lineRule="auto"/>
              <w:jc w:val="both"/>
              <w:rPr>
                <w:rFonts w:ascii="David" w:hAnsi="David"/>
                <w:szCs w:val="24"/>
                <w:lang w:eastAsia="en-US"/>
              </w:rPr>
            </w:pPr>
          </w:p>
        </w:tc>
      </w:tr>
      <w:tr w:rsidR="00846E39" w:rsidRPr="00722ED8" w14:paraId="40215715" w14:textId="77777777" w:rsidTr="004C217E">
        <w:tc>
          <w:tcPr>
            <w:tcW w:w="2181" w:type="dxa"/>
            <w:shd w:val="pct5" w:color="auto" w:fill="auto"/>
          </w:tcPr>
          <w:p w14:paraId="7E3164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7EAB4EF"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122C14A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5A16A99A" w14:textId="19384482" w:rsidR="00846E39" w:rsidRPr="00722ED8" w:rsidRDefault="00846E39" w:rsidP="00846E39">
      <w:pPr>
        <w:tabs>
          <w:tab w:val="left" w:pos="850"/>
        </w:tabs>
        <w:spacing w:line="276" w:lineRule="auto"/>
        <w:jc w:val="right"/>
        <w:rPr>
          <w:rFonts w:ascii="David" w:hAnsi="David"/>
          <w:szCs w:val="24"/>
          <w:rtl/>
          <w:lang w:eastAsia="en-US"/>
        </w:rPr>
      </w:pPr>
      <w:r w:rsidRPr="00722ED8">
        <w:rPr>
          <w:rFonts w:ascii="David" w:hAnsi="David"/>
          <w:b/>
          <w:bCs/>
          <w:szCs w:val="24"/>
          <w:rtl/>
          <w:lang w:eastAsia="en-US"/>
        </w:rPr>
        <w:br w:type="page"/>
      </w:r>
      <w:r w:rsidRPr="00A03B3B">
        <w:rPr>
          <w:rFonts w:ascii="David" w:hAnsi="David"/>
          <w:szCs w:val="24"/>
          <w:rtl/>
          <w:lang w:eastAsia="en-US"/>
        </w:rPr>
        <w:t xml:space="preserve">נספח </w:t>
      </w:r>
      <w:r w:rsidR="00615945" w:rsidRPr="00A03B3B">
        <w:rPr>
          <w:rFonts w:ascii="David" w:hAnsi="David" w:hint="cs"/>
          <w:szCs w:val="24"/>
          <w:rtl/>
          <w:lang w:eastAsia="en-US"/>
        </w:rPr>
        <w:t>א'</w:t>
      </w:r>
    </w:p>
    <w:p w14:paraId="32756525"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2 מתוך 3</w:t>
      </w:r>
    </w:p>
    <w:p w14:paraId="5CB5FB01" w14:textId="77777777" w:rsidR="00846E39" w:rsidRPr="00722ED8" w:rsidRDefault="00846E39" w:rsidP="00846E39">
      <w:pPr>
        <w:spacing w:line="276" w:lineRule="auto"/>
        <w:jc w:val="center"/>
        <w:rPr>
          <w:rFonts w:ascii="David" w:hAnsi="David"/>
          <w:szCs w:val="24"/>
          <w:rtl/>
          <w:lang w:eastAsia="en-US"/>
        </w:rPr>
      </w:pPr>
    </w:p>
    <w:p w14:paraId="4C6B48E7" w14:textId="77777777" w:rsidR="00846E39" w:rsidRPr="00722ED8" w:rsidRDefault="00846E39" w:rsidP="00846E39">
      <w:pPr>
        <w:spacing w:line="276" w:lineRule="auto"/>
        <w:jc w:val="center"/>
        <w:rPr>
          <w:rFonts w:ascii="David" w:hAnsi="David"/>
          <w:b/>
          <w:bCs/>
          <w:szCs w:val="24"/>
          <w:u w:val="single"/>
          <w:rtl/>
          <w:lang w:eastAsia="en-US"/>
        </w:rPr>
      </w:pPr>
      <w:r w:rsidRPr="00722ED8">
        <w:rPr>
          <w:rFonts w:ascii="David" w:hAnsi="David"/>
          <w:b/>
          <w:bCs/>
          <w:szCs w:val="24"/>
          <w:u w:val="single"/>
          <w:rtl/>
          <w:lang w:eastAsia="en-US"/>
        </w:rPr>
        <w:t>טופס הגשת הצעת מחקר</w:t>
      </w:r>
    </w:p>
    <w:p w14:paraId="4AD8A334" w14:textId="77777777" w:rsidR="00846E39" w:rsidRPr="00722ED8" w:rsidRDefault="00846E39" w:rsidP="00846E39">
      <w:pPr>
        <w:spacing w:line="276" w:lineRule="auto"/>
        <w:jc w:val="center"/>
        <w:rPr>
          <w:rFonts w:ascii="David" w:hAnsi="David"/>
          <w:b/>
          <w:bCs/>
          <w:szCs w:val="24"/>
          <w:u w:val="single"/>
          <w:rtl/>
          <w:lang w:eastAsia="en-US"/>
        </w:rPr>
      </w:pPr>
    </w:p>
    <w:p w14:paraId="73F9E132"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לכבוד</w:t>
      </w:r>
    </w:p>
    <w:p w14:paraId="54413D2A" w14:textId="73B1EF72"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לשכת </w:t>
      </w:r>
      <w:r w:rsidR="00586316">
        <w:rPr>
          <w:rFonts w:ascii="David" w:hAnsi="David"/>
          <w:szCs w:val="24"/>
          <w:rtl/>
          <w:lang w:eastAsia="en-US"/>
        </w:rPr>
        <w:t>המדענית הראשית</w:t>
      </w:r>
    </w:p>
    <w:p w14:paraId="65D453CA" w14:textId="77777777" w:rsidR="00846E39" w:rsidRPr="00722ED8" w:rsidRDefault="00846E39" w:rsidP="00846E39">
      <w:pPr>
        <w:spacing w:line="276" w:lineRule="auto"/>
        <w:jc w:val="both"/>
        <w:rPr>
          <w:rFonts w:ascii="David" w:hAnsi="David"/>
          <w:szCs w:val="24"/>
          <w:rtl/>
          <w:lang w:eastAsia="en-US"/>
        </w:rPr>
      </w:pPr>
      <w:r w:rsidRPr="00722ED8">
        <w:rPr>
          <w:rFonts w:ascii="David" w:hAnsi="David"/>
          <w:szCs w:val="24"/>
          <w:rtl/>
          <w:lang w:eastAsia="en-US"/>
        </w:rPr>
        <w:t xml:space="preserve">משרד החינוך </w:t>
      </w:r>
    </w:p>
    <w:p w14:paraId="1D9F5CED" w14:textId="77777777" w:rsidR="00846E39" w:rsidRPr="00722ED8" w:rsidRDefault="00846E39" w:rsidP="00846E39">
      <w:pPr>
        <w:spacing w:line="276" w:lineRule="auto"/>
        <w:jc w:val="both"/>
        <w:rPr>
          <w:rFonts w:ascii="David" w:hAnsi="David"/>
          <w:szCs w:val="24"/>
          <w:rtl/>
          <w:lang w:eastAsia="en-US"/>
        </w:rPr>
      </w:pPr>
    </w:p>
    <w:p w14:paraId="4D741027" w14:textId="0951743F" w:rsidR="00846E39" w:rsidRPr="004C217E" w:rsidRDefault="00846E39" w:rsidP="00A60823">
      <w:pPr>
        <w:ind w:right="420"/>
        <w:jc w:val="center"/>
        <w:rPr>
          <w:rFonts w:ascii="David" w:eastAsia="David" w:hAnsi="David"/>
          <w:bCs/>
          <w:szCs w:val="24"/>
          <w:u w:val="single"/>
          <w:rtl/>
        </w:rPr>
      </w:pPr>
      <w:r w:rsidRPr="004C217E">
        <w:rPr>
          <w:rFonts w:ascii="David" w:hAnsi="David"/>
          <w:b/>
          <w:bCs/>
          <w:sz w:val="26"/>
          <w:szCs w:val="26"/>
          <w:rtl/>
          <w:lang w:eastAsia="en-US"/>
        </w:rPr>
        <w:t xml:space="preserve">הנדון  :  </w:t>
      </w:r>
      <w:r w:rsidR="00EF39C9" w:rsidRPr="00912442">
        <w:rPr>
          <w:rFonts w:ascii="David" w:eastAsia="David" w:hAnsi="David"/>
          <w:b/>
          <w:sz w:val="28"/>
          <w:u w:val="single"/>
          <w:rtl/>
        </w:rPr>
        <w:t xml:space="preserve">קול קורא </w:t>
      </w:r>
      <w:r w:rsidR="00EF39C9" w:rsidRPr="00A05A1E">
        <w:rPr>
          <w:rFonts w:ascii="David" w:eastAsia="David" w:hAnsi="David"/>
          <w:b/>
          <w:sz w:val="28"/>
          <w:u w:val="single"/>
          <w:rtl/>
        </w:rPr>
        <w:t xml:space="preserve">מס' </w:t>
      </w:r>
      <w:r w:rsidR="001962F4" w:rsidRPr="001962F4">
        <w:rPr>
          <w:rFonts w:ascii="David" w:eastAsia="David" w:hAnsi="David"/>
          <w:b/>
          <w:sz w:val="28"/>
          <w:u w:val="single"/>
          <w:rtl/>
        </w:rPr>
        <w:t>28/8.2026</w:t>
      </w:r>
      <w:r w:rsidR="00EF39C9" w:rsidRPr="00A05A1E">
        <w:rPr>
          <w:rFonts w:ascii="David" w:eastAsia="David" w:hAnsi="David" w:hint="cs"/>
          <w:b/>
          <w:sz w:val="28"/>
          <w:u w:val="single"/>
          <w:rtl/>
        </w:rPr>
        <w:t xml:space="preserve"> </w:t>
      </w:r>
      <w:r w:rsidR="00D80A12" w:rsidRPr="00D80A12">
        <w:rPr>
          <w:rFonts w:ascii="David" w:eastAsia="David" w:hAnsi="David"/>
          <w:b/>
          <w:sz w:val="28"/>
          <w:u w:val="single"/>
          <w:rtl/>
        </w:rPr>
        <w:t>למחקר מלווה בנושא "פיילוט אחות בית ספרית קבועה בבתי ספר יסודיים"</w:t>
      </w:r>
    </w:p>
    <w:p w14:paraId="789C7B09" w14:textId="77777777" w:rsidR="00846E39" w:rsidRPr="00722ED8" w:rsidRDefault="00846E39" w:rsidP="00846E39">
      <w:pPr>
        <w:ind w:right="420"/>
        <w:jc w:val="center"/>
        <w:rPr>
          <w:rFonts w:ascii="David" w:hAnsi="David"/>
          <w:szCs w:val="24"/>
          <w:rtl/>
          <w:lang w:eastAsia="en-US"/>
        </w:rPr>
      </w:pPr>
    </w:p>
    <w:p w14:paraId="2629046D"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אני החתום מטה מציע בזה את שירותי לביצוע העבודה שבנדון, בהתאם לתנאי הקול קורא.</w:t>
      </w:r>
    </w:p>
    <w:p w14:paraId="0E9BA2B1"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 xml:space="preserve">הנני מאשר שקראתי את כל התנאים המפורטים והנדרשים במסמכי הקול קורא הנ"ל על כל נספחיו, ומתחייב בזה למלא אחר כל התנאים והדרישות לשביעות רצונכם המלאה. </w:t>
      </w:r>
      <w:r w:rsidRPr="00722ED8">
        <w:rPr>
          <w:rFonts w:ascii="David" w:hAnsi="David"/>
          <w:szCs w:val="24"/>
          <w:rtl/>
          <w:lang w:eastAsia="en-US"/>
        </w:rPr>
        <w:tab/>
      </w:r>
    </w:p>
    <w:p w14:paraId="03BD12A8"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הנני מצהיר כי איני נמצא במצב של ניגוד עניינים בין השירותים הנדרשים בקול קורא זה לבין עבודה עם גופים אחרים הקשורים במישרין או בעקיפין למשרד.</w:t>
      </w:r>
    </w:p>
    <w:p w14:paraId="07816CE9"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lang w:eastAsia="en-US"/>
        </w:rPr>
      </w:pPr>
      <w:r w:rsidRPr="00722ED8">
        <w:rPr>
          <w:rFonts w:ascii="David" w:hAnsi="David"/>
          <w:szCs w:val="24"/>
          <w:rtl/>
          <w:lang w:eastAsia="en-US"/>
        </w:rPr>
        <w:t xml:space="preserve">להלן העמודים בהצעתי העלולים לחשוף סוד מסחרי או סוד מקצועי. הנכם מנועים מלחשוף עמודים אלה בפני מציעים שלא זכו בקול קורא ולהלן הנימוק למניעת החשיפה. כל זאת, למעט עלויות וסעיפים הנוגעים להוכחת עמידה בדרישות הסף או דרישות מהותיות של הקול קורא – לגביהם ברור לי כי ככל שאבקש למנוע חשיפתם, נתונים אלה יחשפו אף ללא צורך בהחלטה של ועדת המכרזים בנושא ומבלי שתשלח אלי הודעה בעניין: </w:t>
      </w:r>
    </w:p>
    <w:p w14:paraId="0B3BCAC3" w14:textId="77777777" w:rsidR="00846E39" w:rsidRPr="00722ED8" w:rsidRDefault="00846E39" w:rsidP="00846E39">
      <w:pPr>
        <w:spacing w:line="276" w:lineRule="auto"/>
        <w:ind w:left="720"/>
        <w:contextualSpacing/>
        <w:rPr>
          <w:rFonts w:ascii="David" w:hAnsi="David"/>
          <w:szCs w:val="24"/>
          <w:u w:val="single"/>
          <w:rtl/>
          <w:lang w:eastAsia="en-US"/>
        </w:rPr>
      </w:pPr>
    </w:p>
    <w:p w14:paraId="0FDE6373" w14:textId="77777777" w:rsidR="00846E39" w:rsidRPr="00722ED8" w:rsidRDefault="00846E39" w:rsidP="00846E39">
      <w:pPr>
        <w:tabs>
          <w:tab w:val="right" w:pos="9639"/>
        </w:tabs>
        <w:overflowPunct w:val="0"/>
        <w:autoSpaceDE w:val="0"/>
        <w:autoSpaceDN w:val="0"/>
        <w:adjustRightInd w:val="0"/>
        <w:spacing w:line="276" w:lineRule="auto"/>
        <w:ind w:left="709" w:right="709"/>
        <w:jc w:val="both"/>
        <w:textAlignment w:val="baseline"/>
        <w:rPr>
          <w:rFonts w:ascii="David" w:hAnsi="David"/>
          <w:szCs w:val="24"/>
          <w:rtl/>
          <w:lang w:eastAsia="en-US"/>
        </w:rPr>
      </w:pPr>
      <w:r w:rsidRPr="00722ED8">
        <w:rPr>
          <w:rFonts w:ascii="David" w:hAnsi="David"/>
          <w:szCs w:val="24"/>
          <w:u w:val="single"/>
          <w:rtl/>
          <w:lang w:eastAsia="en-US"/>
        </w:rPr>
        <w:tab/>
      </w:r>
    </w:p>
    <w:p w14:paraId="6199E6A0"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right="-142"/>
        <w:jc w:val="both"/>
        <w:textAlignment w:val="baseline"/>
        <w:rPr>
          <w:rFonts w:ascii="David" w:hAnsi="David"/>
          <w:szCs w:val="24"/>
          <w:rtl/>
          <w:lang w:eastAsia="en-US"/>
        </w:rPr>
      </w:pPr>
      <w:r w:rsidRPr="00722ED8">
        <w:rPr>
          <w:rFonts w:ascii="David" w:hAnsi="David"/>
          <w:szCs w:val="24"/>
          <w:rtl/>
          <w:lang w:eastAsia="en-US"/>
        </w:rPr>
        <w:t>בכל מקרה ברור לי כי ההחלטה בדבר חשיפה או חיסיון של חלקים בהצעה הינה בסמכותה של ועדת המכרזים של המשרד אשר רשאית לחשוף גם חלקים שצויינו לעיל כחסויים.</w:t>
      </w:r>
    </w:p>
    <w:p w14:paraId="68317CA3" w14:textId="77777777" w:rsidR="00846E39" w:rsidRPr="00722ED8" w:rsidRDefault="00846E39" w:rsidP="00846E39">
      <w:pPr>
        <w:spacing w:line="276" w:lineRule="auto"/>
        <w:ind w:left="-33"/>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0"/>
        <w:gridCol w:w="3375"/>
        <w:gridCol w:w="3042"/>
      </w:tblGrid>
      <w:tr w:rsidR="00846E39" w:rsidRPr="00722ED8" w14:paraId="121C155E" w14:textId="77777777" w:rsidTr="004C217E">
        <w:tc>
          <w:tcPr>
            <w:tcW w:w="2181" w:type="dxa"/>
          </w:tcPr>
          <w:p w14:paraId="4D87645D" w14:textId="77777777" w:rsidR="00846E39" w:rsidRPr="00722ED8" w:rsidRDefault="00846E39" w:rsidP="004C217E">
            <w:pPr>
              <w:spacing w:line="276" w:lineRule="auto"/>
              <w:jc w:val="both"/>
              <w:rPr>
                <w:rFonts w:ascii="David" w:hAnsi="David"/>
                <w:szCs w:val="24"/>
                <w:rtl/>
                <w:lang w:eastAsia="en-US"/>
              </w:rPr>
            </w:pPr>
          </w:p>
          <w:p w14:paraId="5E2213E2" w14:textId="77777777" w:rsidR="00846E39" w:rsidRPr="00722ED8" w:rsidRDefault="00846E39" w:rsidP="004C217E">
            <w:pPr>
              <w:spacing w:line="276" w:lineRule="auto"/>
              <w:jc w:val="both"/>
              <w:rPr>
                <w:rFonts w:ascii="David" w:hAnsi="David"/>
                <w:szCs w:val="24"/>
                <w:lang w:eastAsia="en-US"/>
              </w:rPr>
            </w:pPr>
          </w:p>
        </w:tc>
        <w:tc>
          <w:tcPr>
            <w:tcW w:w="4056" w:type="dxa"/>
          </w:tcPr>
          <w:p w14:paraId="5C61A59C" w14:textId="77777777" w:rsidR="00846E39" w:rsidRPr="00722ED8" w:rsidRDefault="00846E39" w:rsidP="004C217E">
            <w:pPr>
              <w:spacing w:line="276" w:lineRule="auto"/>
              <w:jc w:val="both"/>
              <w:rPr>
                <w:rFonts w:ascii="David" w:hAnsi="David"/>
                <w:szCs w:val="24"/>
                <w:lang w:eastAsia="en-US"/>
              </w:rPr>
            </w:pPr>
          </w:p>
        </w:tc>
        <w:tc>
          <w:tcPr>
            <w:tcW w:w="3618" w:type="dxa"/>
          </w:tcPr>
          <w:p w14:paraId="291B29B7" w14:textId="77777777" w:rsidR="00846E39" w:rsidRPr="00722ED8" w:rsidRDefault="00846E39" w:rsidP="004C217E">
            <w:pPr>
              <w:spacing w:line="276" w:lineRule="auto"/>
              <w:jc w:val="both"/>
              <w:rPr>
                <w:rFonts w:ascii="David" w:hAnsi="David"/>
                <w:szCs w:val="24"/>
                <w:lang w:eastAsia="en-US"/>
              </w:rPr>
            </w:pPr>
          </w:p>
        </w:tc>
      </w:tr>
      <w:tr w:rsidR="00846E39" w:rsidRPr="00722ED8" w14:paraId="6BEB2B86" w14:textId="77777777" w:rsidTr="004C217E">
        <w:tc>
          <w:tcPr>
            <w:tcW w:w="2181" w:type="dxa"/>
            <w:shd w:val="pct5" w:color="auto" w:fill="auto"/>
          </w:tcPr>
          <w:p w14:paraId="5A6C805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0F84E84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618" w:type="dxa"/>
            <w:shd w:val="pct5" w:color="auto" w:fill="auto"/>
          </w:tcPr>
          <w:p w14:paraId="78D058CA"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37F1B47B" w14:textId="77777777" w:rsidR="00846E39" w:rsidRPr="00722ED8" w:rsidRDefault="00846E39" w:rsidP="00846E39">
      <w:pPr>
        <w:spacing w:line="276" w:lineRule="auto"/>
        <w:ind w:left="-33"/>
        <w:jc w:val="right"/>
        <w:rPr>
          <w:rFonts w:ascii="David" w:hAnsi="David"/>
          <w:szCs w:val="24"/>
          <w:rtl/>
          <w:lang w:eastAsia="en-US"/>
        </w:rPr>
      </w:pPr>
    </w:p>
    <w:p w14:paraId="4EA5B5D0" w14:textId="77777777"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br w:type="page"/>
      </w:r>
    </w:p>
    <w:p w14:paraId="463CD251" w14:textId="23ABD11D"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 xml:space="preserve">נספח </w:t>
      </w:r>
      <w:r w:rsidR="00615945">
        <w:rPr>
          <w:rFonts w:ascii="David" w:hAnsi="David" w:hint="cs"/>
          <w:szCs w:val="24"/>
          <w:rtl/>
          <w:lang w:eastAsia="en-US"/>
        </w:rPr>
        <w:t>א</w:t>
      </w:r>
      <w:r w:rsidR="00A03B3B">
        <w:rPr>
          <w:rFonts w:ascii="David" w:hAnsi="David" w:hint="cs"/>
          <w:szCs w:val="24"/>
          <w:rtl/>
          <w:lang w:eastAsia="en-US"/>
        </w:rPr>
        <w:t>'</w:t>
      </w:r>
    </w:p>
    <w:p w14:paraId="265D3A8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3 מתוך 3</w:t>
      </w:r>
    </w:p>
    <w:p w14:paraId="619B235C" w14:textId="77777777" w:rsidR="00846E39" w:rsidRPr="00722ED8" w:rsidRDefault="00846E39" w:rsidP="00846E39">
      <w:pPr>
        <w:numPr>
          <w:ilvl w:val="0"/>
          <w:numId w:val="3"/>
        </w:numPr>
        <w:tabs>
          <w:tab w:val="left" w:pos="850"/>
        </w:tabs>
        <w:overflowPunct w:val="0"/>
        <w:autoSpaceDE w:val="0"/>
        <w:autoSpaceDN w:val="0"/>
        <w:adjustRightInd w:val="0"/>
        <w:spacing w:line="276" w:lineRule="auto"/>
        <w:ind w:left="850" w:hanging="855"/>
        <w:jc w:val="both"/>
        <w:textAlignment w:val="baseline"/>
        <w:rPr>
          <w:rFonts w:ascii="David" w:hAnsi="David"/>
          <w:b/>
          <w:bCs/>
          <w:color w:val="000000"/>
          <w:szCs w:val="24"/>
          <w:u w:val="single"/>
          <w:lang w:eastAsia="en-US"/>
        </w:rPr>
      </w:pPr>
      <w:r w:rsidRPr="00722ED8">
        <w:rPr>
          <w:rFonts w:ascii="David" w:hAnsi="David"/>
          <w:b/>
          <w:bCs/>
          <w:color w:val="000000"/>
          <w:szCs w:val="24"/>
          <w:u w:val="single"/>
          <w:rtl/>
          <w:lang w:eastAsia="en-US"/>
        </w:rPr>
        <w:t>פרטים על הגוף המציע–הצעה המוגשת ע"י מוסד אקדמי</w:t>
      </w:r>
    </w:p>
    <w:p w14:paraId="17A863DB" w14:textId="77777777" w:rsidR="00846E39" w:rsidRPr="00722ED8" w:rsidRDefault="00846E39" w:rsidP="00846E39">
      <w:pPr>
        <w:tabs>
          <w:tab w:val="left" w:pos="850"/>
        </w:tabs>
        <w:overflowPunct w:val="0"/>
        <w:autoSpaceDE w:val="0"/>
        <w:autoSpaceDN w:val="0"/>
        <w:adjustRightInd w:val="0"/>
        <w:spacing w:line="276" w:lineRule="auto"/>
        <w:ind w:left="850" w:right="709"/>
        <w:jc w:val="both"/>
        <w:textAlignment w:val="baseline"/>
        <w:rPr>
          <w:rFonts w:ascii="David" w:hAnsi="David"/>
          <w:b/>
          <w:bCs/>
          <w:color w:val="000000"/>
          <w:szCs w:val="24"/>
          <w:u w:val="single"/>
          <w:rtl/>
          <w:lang w:eastAsia="en-US"/>
        </w:rPr>
      </w:pPr>
    </w:p>
    <w:tbl>
      <w:tblPr>
        <w:tblStyle w:val="12"/>
        <w:bidiVisual/>
        <w:tblW w:w="5000" w:type="pct"/>
        <w:tblLook w:val="04A0" w:firstRow="1" w:lastRow="0" w:firstColumn="1" w:lastColumn="0" w:noHBand="0" w:noVBand="1"/>
      </w:tblPr>
      <w:tblGrid>
        <w:gridCol w:w="521"/>
        <w:gridCol w:w="4524"/>
        <w:gridCol w:w="3252"/>
      </w:tblGrid>
      <w:tr w:rsidR="00846E39" w:rsidRPr="00722ED8" w14:paraId="2F62A3A1" w14:textId="77777777" w:rsidTr="00615945">
        <w:tc>
          <w:tcPr>
            <w:tcW w:w="314" w:type="pct"/>
          </w:tcPr>
          <w:p w14:paraId="320B7D76"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7DD8D47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המציע</w:t>
            </w:r>
          </w:p>
        </w:tc>
        <w:tc>
          <w:tcPr>
            <w:tcW w:w="1960" w:type="pct"/>
          </w:tcPr>
          <w:p w14:paraId="025C70D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4642F31E" w14:textId="77777777" w:rsidTr="00615945">
        <w:tc>
          <w:tcPr>
            <w:tcW w:w="314" w:type="pct"/>
          </w:tcPr>
          <w:p w14:paraId="762C2D0E"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17C9739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המס' המזהה (מספר חברה, מס' עמותה)</w:t>
            </w:r>
          </w:p>
        </w:tc>
        <w:tc>
          <w:tcPr>
            <w:tcW w:w="1960" w:type="pct"/>
          </w:tcPr>
          <w:p w14:paraId="2663305C"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02E1419" w14:textId="77777777" w:rsidTr="00615945">
        <w:tc>
          <w:tcPr>
            <w:tcW w:w="314" w:type="pct"/>
          </w:tcPr>
          <w:p w14:paraId="11759A7F"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szCs w:val="24"/>
                <w:rtl/>
                <w:lang w:eastAsia="en-US"/>
              </w:rPr>
            </w:pPr>
          </w:p>
        </w:tc>
        <w:tc>
          <w:tcPr>
            <w:tcW w:w="2726" w:type="pct"/>
          </w:tcPr>
          <w:p w14:paraId="67B4B0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סוג התארגנות (חברה, עמותה)</w:t>
            </w:r>
          </w:p>
        </w:tc>
        <w:tc>
          <w:tcPr>
            <w:tcW w:w="1960" w:type="pct"/>
          </w:tcPr>
          <w:p w14:paraId="19DF8C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3218524B" w14:textId="77777777" w:rsidTr="00615945">
        <w:tc>
          <w:tcPr>
            <w:tcW w:w="314" w:type="pct"/>
          </w:tcPr>
          <w:p w14:paraId="72C5DF2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C0F578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תאריך התארגנות</w:t>
            </w:r>
          </w:p>
        </w:tc>
        <w:tc>
          <w:tcPr>
            <w:tcW w:w="1960" w:type="pct"/>
          </w:tcPr>
          <w:p w14:paraId="639DA6E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12E6488" w14:textId="77777777" w:rsidTr="00615945">
        <w:tc>
          <w:tcPr>
            <w:tcW w:w="314" w:type="pct"/>
          </w:tcPr>
          <w:p w14:paraId="6A19DC70"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7D2AA2AE"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הבעלים (במקרה של חברה, שותפות)</w:t>
            </w:r>
          </w:p>
        </w:tc>
        <w:tc>
          <w:tcPr>
            <w:tcW w:w="1960" w:type="pct"/>
          </w:tcPr>
          <w:p w14:paraId="67AFDFE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745A6458" w14:textId="77777777" w:rsidTr="00615945">
        <w:trPr>
          <w:trHeight w:val="314"/>
        </w:trPr>
        <w:tc>
          <w:tcPr>
            <w:tcW w:w="314" w:type="pct"/>
            <w:vMerge w:val="restart"/>
          </w:tcPr>
          <w:p w14:paraId="4BD3A2A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val="restart"/>
          </w:tcPr>
          <w:p w14:paraId="1113B411"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שמות המוסמכים לחתום ולהתחייב בשם המציע ומספרי ת.ז. שלהם:</w:t>
            </w:r>
          </w:p>
        </w:tc>
        <w:tc>
          <w:tcPr>
            <w:tcW w:w="1960" w:type="pct"/>
          </w:tcPr>
          <w:p w14:paraId="3BEFAA0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F682570" w14:textId="77777777" w:rsidTr="00615945">
        <w:trPr>
          <w:trHeight w:val="312"/>
        </w:trPr>
        <w:tc>
          <w:tcPr>
            <w:tcW w:w="314" w:type="pct"/>
            <w:vMerge/>
          </w:tcPr>
          <w:p w14:paraId="4AC87EB3"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08B1874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D9E5D2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DDDC9F1" w14:textId="77777777" w:rsidTr="00615945">
        <w:trPr>
          <w:trHeight w:val="312"/>
        </w:trPr>
        <w:tc>
          <w:tcPr>
            <w:tcW w:w="314" w:type="pct"/>
            <w:vMerge/>
          </w:tcPr>
          <w:p w14:paraId="3971211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vMerge/>
          </w:tcPr>
          <w:p w14:paraId="440F3C4F"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p>
        </w:tc>
        <w:tc>
          <w:tcPr>
            <w:tcW w:w="1960" w:type="pct"/>
          </w:tcPr>
          <w:p w14:paraId="17896B1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69D2B38F" w14:textId="77777777" w:rsidTr="00615945">
        <w:tc>
          <w:tcPr>
            <w:tcW w:w="314" w:type="pct"/>
          </w:tcPr>
          <w:p w14:paraId="1098D6B4"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52717B0D"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המנהל הכללי</w:t>
            </w:r>
          </w:p>
        </w:tc>
        <w:tc>
          <w:tcPr>
            <w:tcW w:w="1960" w:type="pct"/>
          </w:tcPr>
          <w:p w14:paraId="668A7C62"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92F94A" w14:textId="77777777" w:rsidTr="00615945">
        <w:tc>
          <w:tcPr>
            <w:tcW w:w="314" w:type="pct"/>
          </w:tcPr>
          <w:p w14:paraId="533F6DB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436197A5"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שם איש הקשר לקול קורא זה</w:t>
            </w:r>
          </w:p>
        </w:tc>
        <w:tc>
          <w:tcPr>
            <w:tcW w:w="1960" w:type="pct"/>
          </w:tcPr>
          <w:p w14:paraId="1203605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0EBED318" w14:textId="77777777" w:rsidTr="00615945">
        <w:tc>
          <w:tcPr>
            <w:tcW w:w="314" w:type="pct"/>
          </w:tcPr>
          <w:p w14:paraId="6F725B01"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111A2E60"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מען המציע (כולל מיקוד)</w:t>
            </w:r>
          </w:p>
        </w:tc>
        <w:tc>
          <w:tcPr>
            <w:tcW w:w="1960" w:type="pct"/>
          </w:tcPr>
          <w:p w14:paraId="3471D9D7"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3DB477C" w14:textId="77777777" w:rsidTr="00615945">
        <w:tc>
          <w:tcPr>
            <w:tcW w:w="314" w:type="pct"/>
          </w:tcPr>
          <w:p w14:paraId="49B4E5DB"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3BE2EDDB"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טלפונים</w:t>
            </w:r>
          </w:p>
        </w:tc>
        <w:tc>
          <w:tcPr>
            <w:tcW w:w="1960" w:type="pct"/>
          </w:tcPr>
          <w:p w14:paraId="0BCBC899"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26EE5232" w14:textId="77777777" w:rsidTr="00615945">
        <w:tc>
          <w:tcPr>
            <w:tcW w:w="314" w:type="pct"/>
          </w:tcPr>
          <w:p w14:paraId="2E5238D7"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35B4CF3"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szCs w:val="24"/>
                <w:rtl/>
                <w:lang w:eastAsia="en-US"/>
              </w:rPr>
            </w:pPr>
            <w:r w:rsidRPr="00722ED8">
              <w:rPr>
                <w:rFonts w:ascii="David" w:hAnsi="David"/>
                <w:szCs w:val="24"/>
                <w:rtl/>
                <w:lang w:eastAsia="en-US"/>
              </w:rPr>
              <w:t>פקס</w:t>
            </w:r>
          </w:p>
        </w:tc>
        <w:tc>
          <w:tcPr>
            <w:tcW w:w="1960" w:type="pct"/>
          </w:tcPr>
          <w:p w14:paraId="00A3CCA4"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r w:rsidR="00846E39" w:rsidRPr="00722ED8" w14:paraId="57690352" w14:textId="77777777" w:rsidTr="00615945">
        <w:tc>
          <w:tcPr>
            <w:tcW w:w="314" w:type="pct"/>
          </w:tcPr>
          <w:p w14:paraId="1FD41EDC" w14:textId="77777777" w:rsidR="00846E39" w:rsidRPr="00722ED8" w:rsidRDefault="00846E39" w:rsidP="004C217E">
            <w:pPr>
              <w:numPr>
                <w:ilvl w:val="0"/>
                <w:numId w:val="10"/>
              </w:numPr>
              <w:tabs>
                <w:tab w:val="left" w:pos="850"/>
              </w:tabs>
              <w:overflowPunct w:val="0"/>
              <w:autoSpaceDE w:val="0"/>
              <w:autoSpaceDN w:val="0"/>
              <w:adjustRightInd w:val="0"/>
              <w:spacing w:line="276" w:lineRule="auto"/>
              <w:ind w:right="709"/>
              <w:contextualSpacing/>
              <w:jc w:val="both"/>
              <w:textAlignment w:val="baseline"/>
              <w:rPr>
                <w:rFonts w:ascii="David" w:hAnsi="David"/>
                <w:b/>
                <w:bCs/>
                <w:color w:val="000000"/>
                <w:szCs w:val="24"/>
                <w:u w:val="single"/>
                <w:rtl/>
                <w:lang w:eastAsia="en-US"/>
              </w:rPr>
            </w:pPr>
          </w:p>
        </w:tc>
        <w:tc>
          <w:tcPr>
            <w:tcW w:w="2726" w:type="pct"/>
          </w:tcPr>
          <w:p w14:paraId="27B0A2F8"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r w:rsidRPr="00722ED8">
              <w:rPr>
                <w:rFonts w:ascii="David" w:hAnsi="David"/>
                <w:szCs w:val="24"/>
                <w:rtl/>
                <w:lang w:eastAsia="en-US"/>
              </w:rPr>
              <w:t>כתובת דואר אלקטרוני</w:t>
            </w:r>
          </w:p>
        </w:tc>
        <w:tc>
          <w:tcPr>
            <w:tcW w:w="1960" w:type="pct"/>
          </w:tcPr>
          <w:p w14:paraId="3E68D966" w14:textId="77777777" w:rsidR="00846E39" w:rsidRPr="00722ED8" w:rsidRDefault="00846E39" w:rsidP="004C217E">
            <w:pPr>
              <w:tabs>
                <w:tab w:val="left" w:pos="850"/>
              </w:tabs>
              <w:overflowPunct w:val="0"/>
              <w:autoSpaceDE w:val="0"/>
              <w:autoSpaceDN w:val="0"/>
              <w:adjustRightInd w:val="0"/>
              <w:spacing w:line="276" w:lineRule="auto"/>
              <w:ind w:right="709"/>
              <w:jc w:val="both"/>
              <w:textAlignment w:val="baseline"/>
              <w:rPr>
                <w:rFonts w:ascii="David" w:hAnsi="David"/>
                <w:b/>
                <w:bCs/>
                <w:color w:val="000000"/>
                <w:szCs w:val="24"/>
                <w:u w:val="single"/>
                <w:rtl/>
                <w:lang w:eastAsia="en-US"/>
              </w:rPr>
            </w:pPr>
          </w:p>
        </w:tc>
      </w:tr>
    </w:tbl>
    <w:p w14:paraId="72B13A1A" w14:textId="77777777" w:rsidR="00846E39" w:rsidRPr="00722ED8" w:rsidRDefault="00846E39" w:rsidP="00846E39">
      <w:pPr>
        <w:spacing w:line="276" w:lineRule="auto"/>
        <w:jc w:val="right"/>
        <w:rPr>
          <w:rFonts w:ascii="David" w:hAnsi="David"/>
          <w:szCs w:val="24"/>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85"/>
        <w:gridCol w:w="3370"/>
        <w:gridCol w:w="3042"/>
      </w:tblGrid>
      <w:tr w:rsidR="00846E39" w:rsidRPr="00722ED8" w14:paraId="0E1C7973" w14:textId="77777777" w:rsidTr="004C217E">
        <w:trPr>
          <w:trHeight w:val="404"/>
        </w:trPr>
        <w:tc>
          <w:tcPr>
            <w:tcW w:w="1929" w:type="dxa"/>
          </w:tcPr>
          <w:p w14:paraId="140EE512" w14:textId="77777777" w:rsidR="00846E39" w:rsidRPr="00722ED8" w:rsidRDefault="00846E39" w:rsidP="004C217E">
            <w:pPr>
              <w:spacing w:line="276" w:lineRule="auto"/>
              <w:jc w:val="both"/>
              <w:rPr>
                <w:rFonts w:ascii="David" w:hAnsi="David"/>
                <w:szCs w:val="24"/>
                <w:lang w:eastAsia="en-US"/>
              </w:rPr>
            </w:pPr>
          </w:p>
        </w:tc>
        <w:tc>
          <w:tcPr>
            <w:tcW w:w="3468" w:type="dxa"/>
          </w:tcPr>
          <w:p w14:paraId="1A768D20" w14:textId="77777777" w:rsidR="00846E39" w:rsidRPr="00722ED8" w:rsidRDefault="00846E39" w:rsidP="004C217E">
            <w:pPr>
              <w:spacing w:line="276" w:lineRule="auto"/>
              <w:jc w:val="both"/>
              <w:rPr>
                <w:rFonts w:ascii="David" w:hAnsi="David"/>
                <w:szCs w:val="24"/>
                <w:lang w:eastAsia="en-US"/>
              </w:rPr>
            </w:pPr>
          </w:p>
        </w:tc>
        <w:tc>
          <w:tcPr>
            <w:tcW w:w="3125" w:type="dxa"/>
          </w:tcPr>
          <w:p w14:paraId="5110D732" w14:textId="77777777" w:rsidR="00846E39" w:rsidRPr="00722ED8" w:rsidRDefault="00846E39" w:rsidP="004C217E">
            <w:pPr>
              <w:spacing w:line="276" w:lineRule="auto"/>
              <w:jc w:val="both"/>
              <w:rPr>
                <w:rFonts w:ascii="David" w:hAnsi="David"/>
                <w:szCs w:val="24"/>
                <w:lang w:eastAsia="en-US"/>
              </w:rPr>
            </w:pPr>
          </w:p>
        </w:tc>
      </w:tr>
      <w:tr w:rsidR="00846E39" w:rsidRPr="00722ED8" w14:paraId="4A7ED31E" w14:textId="77777777" w:rsidTr="004C217E">
        <w:trPr>
          <w:trHeight w:val="290"/>
        </w:trPr>
        <w:tc>
          <w:tcPr>
            <w:tcW w:w="1929" w:type="dxa"/>
            <w:shd w:val="pct5" w:color="auto" w:fill="auto"/>
          </w:tcPr>
          <w:p w14:paraId="756BF3E9"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3468" w:type="dxa"/>
            <w:shd w:val="pct5" w:color="auto" w:fill="auto"/>
          </w:tcPr>
          <w:p w14:paraId="49792841"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החוקר וחתימה</w:t>
            </w:r>
          </w:p>
        </w:tc>
        <w:tc>
          <w:tcPr>
            <w:tcW w:w="3125" w:type="dxa"/>
            <w:shd w:val="pct5" w:color="auto" w:fill="auto"/>
          </w:tcPr>
          <w:p w14:paraId="480A3422"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חתימת וחותמת המוסד האקדמי</w:t>
            </w:r>
          </w:p>
        </w:tc>
      </w:tr>
    </w:tbl>
    <w:p w14:paraId="7E760CC6" w14:textId="77777777" w:rsidR="00846E39" w:rsidRPr="00722ED8" w:rsidRDefault="00846E39" w:rsidP="00846E39">
      <w:pPr>
        <w:spacing w:line="276" w:lineRule="auto"/>
        <w:jc w:val="right"/>
        <w:rPr>
          <w:rFonts w:ascii="David" w:hAnsi="David"/>
          <w:szCs w:val="24"/>
          <w:rtl/>
          <w:lang w:eastAsia="en-US"/>
        </w:rPr>
      </w:pPr>
    </w:p>
    <w:p w14:paraId="11D4F0D5" w14:textId="77777777" w:rsidR="00846E39" w:rsidRPr="00722ED8" w:rsidRDefault="00846E39" w:rsidP="00846E39">
      <w:pPr>
        <w:overflowPunct w:val="0"/>
        <w:spacing w:line="276" w:lineRule="auto"/>
        <w:textAlignment w:val="baseline"/>
        <w:rPr>
          <w:rFonts w:ascii="David" w:hAnsi="David"/>
          <w:b/>
          <w:bCs/>
          <w:szCs w:val="24"/>
          <w:rtl/>
        </w:rPr>
      </w:pPr>
      <w:r w:rsidRPr="00722ED8">
        <w:rPr>
          <w:rFonts w:ascii="David" w:hAnsi="David"/>
          <w:b/>
          <w:bCs/>
          <w:szCs w:val="24"/>
          <w:rtl/>
        </w:rPr>
        <w:t xml:space="preserve">הנני מאשר כי בדקתי את פרטי המציע, והינם נכונים.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73"/>
        <w:gridCol w:w="3410"/>
        <w:gridCol w:w="3014"/>
      </w:tblGrid>
      <w:tr w:rsidR="00846E39" w:rsidRPr="00722ED8" w14:paraId="1D5FFCB3" w14:textId="77777777" w:rsidTr="004C217E">
        <w:tc>
          <w:tcPr>
            <w:tcW w:w="2181" w:type="dxa"/>
          </w:tcPr>
          <w:p w14:paraId="3127DA3F" w14:textId="77777777" w:rsidR="00846E39" w:rsidRPr="00722ED8" w:rsidRDefault="00846E39" w:rsidP="004C217E">
            <w:pPr>
              <w:spacing w:line="276" w:lineRule="auto"/>
              <w:jc w:val="both"/>
              <w:rPr>
                <w:rFonts w:ascii="David" w:hAnsi="David"/>
                <w:szCs w:val="24"/>
                <w:lang w:eastAsia="en-US"/>
              </w:rPr>
            </w:pPr>
          </w:p>
        </w:tc>
        <w:tc>
          <w:tcPr>
            <w:tcW w:w="4056" w:type="dxa"/>
          </w:tcPr>
          <w:p w14:paraId="60EC6592" w14:textId="77777777" w:rsidR="00846E39" w:rsidRPr="00722ED8" w:rsidRDefault="00846E39" w:rsidP="004C217E">
            <w:pPr>
              <w:spacing w:line="276" w:lineRule="auto"/>
              <w:jc w:val="both"/>
              <w:rPr>
                <w:rFonts w:ascii="David" w:hAnsi="David"/>
                <w:szCs w:val="24"/>
                <w:lang w:eastAsia="en-US"/>
              </w:rPr>
            </w:pPr>
          </w:p>
        </w:tc>
        <w:tc>
          <w:tcPr>
            <w:tcW w:w="3618" w:type="dxa"/>
          </w:tcPr>
          <w:p w14:paraId="68018534" w14:textId="77777777" w:rsidR="00846E39" w:rsidRPr="00722ED8" w:rsidRDefault="00846E39" w:rsidP="004C217E">
            <w:pPr>
              <w:spacing w:line="276" w:lineRule="auto"/>
              <w:jc w:val="both"/>
              <w:rPr>
                <w:rFonts w:ascii="David" w:hAnsi="David"/>
                <w:szCs w:val="24"/>
                <w:lang w:eastAsia="en-US"/>
              </w:rPr>
            </w:pPr>
          </w:p>
        </w:tc>
      </w:tr>
      <w:tr w:rsidR="00846E39" w:rsidRPr="00722ED8" w14:paraId="3CD866AF" w14:textId="77777777" w:rsidTr="004C217E">
        <w:tc>
          <w:tcPr>
            <w:tcW w:w="2181" w:type="dxa"/>
            <w:shd w:val="pct5" w:color="auto" w:fill="auto"/>
          </w:tcPr>
          <w:p w14:paraId="066E2C95"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תאריך</w:t>
            </w:r>
          </w:p>
        </w:tc>
        <w:tc>
          <w:tcPr>
            <w:tcW w:w="4056" w:type="dxa"/>
            <w:shd w:val="pct5" w:color="auto" w:fill="auto"/>
          </w:tcPr>
          <w:p w14:paraId="4BB10388"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שם מלא של עו"ד/רו"ח</w:t>
            </w:r>
          </w:p>
        </w:tc>
        <w:tc>
          <w:tcPr>
            <w:tcW w:w="3618" w:type="dxa"/>
            <w:shd w:val="pct5" w:color="auto" w:fill="auto"/>
          </w:tcPr>
          <w:p w14:paraId="60E1431C" w14:textId="77777777" w:rsidR="00846E39" w:rsidRPr="00722ED8" w:rsidRDefault="00846E39" w:rsidP="004C217E">
            <w:pPr>
              <w:spacing w:line="276" w:lineRule="auto"/>
              <w:jc w:val="center"/>
              <w:rPr>
                <w:rFonts w:ascii="David" w:hAnsi="David"/>
                <w:b/>
                <w:bCs/>
                <w:szCs w:val="24"/>
                <w:lang w:eastAsia="en-US"/>
              </w:rPr>
            </w:pPr>
            <w:r w:rsidRPr="00722ED8">
              <w:rPr>
                <w:rFonts w:ascii="David" w:hAnsi="David"/>
                <w:b/>
                <w:bCs/>
                <w:szCs w:val="24"/>
                <w:rtl/>
                <w:lang w:eastAsia="en-US"/>
              </w:rPr>
              <w:t xml:space="preserve">חתימה וחותמת </w:t>
            </w:r>
          </w:p>
        </w:tc>
      </w:tr>
    </w:tbl>
    <w:p w14:paraId="54E8156C" w14:textId="77777777" w:rsidR="00846E39" w:rsidRPr="00722ED8" w:rsidRDefault="00846E39" w:rsidP="00846E39">
      <w:pPr>
        <w:spacing w:line="276" w:lineRule="auto"/>
        <w:ind w:left="-33"/>
        <w:jc w:val="right"/>
        <w:rPr>
          <w:rFonts w:ascii="David" w:hAnsi="David"/>
          <w:szCs w:val="24"/>
          <w:lang w:eastAsia="en-US"/>
        </w:rPr>
      </w:pPr>
      <w:r w:rsidRPr="00722ED8">
        <w:rPr>
          <w:rFonts w:ascii="David" w:hAnsi="David"/>
          <w:szCs w:val="24"/>
          <w:rtl/>
          <w:lang w:eastAsia="en-US"/>
        </w:rPr>
        <w:br w:type="page"/>
      </w:r>
    </w:p>
    <w:p w14:paraId="668AC5DF" w14:textId="6A5EB5CF" w:rsidR="00846E39" w:rsidRPr="00722ED8" w:rsidRDefault="00846E39" w:rsidP="00846E39">
      <w:pPr>
        <w:bidi w:val="0"/>
        <w:spacing w:line="276" w:lineRule="auto"/>
        <w:rPr>
          <w:rFonts w:ascii="David" w:hAnsi="David"/>
          <w:szCs w:val="24"/>
          <w:lang w:eastAsia="en-US"/>
        </w:rPr>
      </w:pPr>
      <w:r w:rsidRPr="00722ED8">
        <w:rPr>
          <w:rFonts w:ascii="David" w:hAnsi="David"/>
          <w:szCs w:val="24"/>
          <w:rtl/>
          <w:lang w:eastAsia="en-US"/>
        </w:rPr>
        <w:t xml:space="preserve">נספח </w:t>
      </w:r>
      <w:r w:rsidR="00615945">
        <w:rPr>
          <w:rFonts w:ascii="David" w:hAnsi="David" w:hint="cs"/>
          <w:szCs w:val="24"/>
          <w:rtl/>
          <w:lang w:eastAsia="en-US"/>
        </w:rPr>
        <w:t>ב</w:t>
      </w:r>
      <w:r w:rsidR="00A03B3B">
        <w:rPr>
          <w:rFonts w:ascii="David" w:hAnsi="David" w:hint="cs"/>
          <w:szCs w:val="24"/>
          <w:rtl/>
          <w:lang w:eastAsia="en-US"/>
        </w:rPr>
        <w:t>'</w:t>
      </w:r>
    </w:p>
    <w:p w14:paraId="74D5DC97"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0502A134" w14:textId="083FE759" w:rsidR="00846E39" w:rsidRPr="00A03B3B" w:rsidRDefault="00A03B3B" w:rsidP="0016211A">
      <w:pPr>
        <w:pStyle w:val="1"/>
        <w:numPr>
          <w:ilvl w:val="0"/>
          <w:numId w:val="0"/>
        </w:numPr>
        <w:ind w:left="425" w:hanging="284"/>
        <w:rPr>
          <w:rtl/>
          <w:lang w:eastAsia="en-US"/>
        </w:rPr>
      </w:pPr>
      <w:r w:rsidRPr="00A03B3B">
        <w:rPr>
          <w:rtl/>
          <w:lang w:eastAsia="en-US"/>
        </w:rPr>
        <w:t xml:space="preserve">נספח </w:t>
      </w:r>
      <w:r w:rsidRPr="00A03B3B">
        <w:rPr>
          <w:rFonts w:hint="cs"/>
          <w:rtl/>
          <w:lang w:eastAsia="en-US"/>
        </w:rPr>
        <w:t xml:space="preserve">ב: </w:t>
      </w:r>
      <w:r w:rsidR="00846E39" w:rsidRPr="00A03B3B">
        <w:rPr>
          <w:rtl/>
          <w:lang w:eastAsia="en-US"/>
        </w:rPr>
        <w:t>הנחיות להכנת תקציב למחקר</w:t>
      </w:r>
    </w:p>
    <w:p w14:paraId="78BE52E1" w14:textId="77777777" w:rsidR="00846E39" w:rsidRPr="00722ED8" w:rsidRDefault="00846E39" w:rsidP="00846E39">
      <w:pPr>
        <w:spacing w:line="276" w:lineRule="auto"/>
        <w:ind w:left="425"/>
        <w:jc w:val="both"/>
        <w:rPr>
          <w:rFonts w:ascii="David" w:hAnsi="David"/>
          <w:szCs w:val="24"/>
          <w:rtl/>
          <w:lang w:eastAsia="en-US"/>
        </w:rPr>
      </w:pPr>
      <w:r w:rsidRPr="00722ED8">
        <w:rPr>
          <w:rFonts w:ascii="David" w:hAnsi="David"/>
          <w:szCs w:val="24"/>
          <w:rtl/>
          <w:lang w:eastAsia="en-US"/>
        </w:rPr>
        <w:t>בהגשת ההצעה המלאה תפורט עלות כל אבן דרך בהצעת התקציב, תוך התייחסות להנחיות הבאות:</w:t>
      </w:r>
    </w:p>
    <w:p w14:paraId="6A03986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מוסדות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רשאים</w:t>
      </w:r>
      <w:r w:rsidRPr="00722ED8">
        <w:rPr>
          <w:rFonts w:ascii="David" w:hAnsi="David"/>
        </w:rPr>
        <w:t xml:space="preserve"> </w:t>
      </w:r>
      <w:r w:rsidRPr="00722ED8">
        <w:rPr>
          <w:rFonts w:ascii="David" w:hAnsi="David"/>
          <w:rtl/>
        </w:rPr>
        <w:t>לבקש</w:t>
      </w:r>
      <w:r w:rsidRPr="00722ED8">
        <w:rPr>
          <w:rFonts w:ascii="David" w:hAnsi="David"/>
        </w:rPr>
        <w:t xml:space="preserve"> </w:t>
      </w:r>
      <w:r w:rsidRPr="00722ED8">
        <w:rPr>
          <w:rFonts w:ascii="David" w:hAnsi="David"/>
          <w:rtl/>
        </w:rPr>
        <w:t>תמורה</w:t>
      </w:r>
      <w:r w:rsidRPr="00722ED8">
        <w:rPr>
          <w:rFonts w:ascii="David" w:hAnsi="David"/>
        </w:rPr>
        <w:t xml:space="preserve"> </w:t>
      </w:r>
      <w:r w:rsidRPr="00722ED8">
        <w:rPr>
          <w:rFonts w:ascii="David" w:hAnsi="David"/>
          <w:rtl/>
        </w:rPr>
        <w:t>בשיעור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עד</w:t>
      </w:r>
      <w:r w:rsidRPr="00722ED8">
        <w:rPr>
          <w:rFonts w:ascii="David" w:hAnsi="David"/>
        </w:rPr>
        <w:t xml:space="preserve"> 100% </w:t>
      </w:r>
      <w:r w:rsidRPr="00722ED8">
        <w:rPr>
          <w:rFonts w:ascii="David" w:hAnsi="David"/>
          <w:rtl/>
        </w:rPr>
        <w:t>מהוצאות</w:t>
      </w:r>
      <w:r w:rsidRPr="00722ED8">
        <w:rPr>
          <w:rFonts w:ascii="David" w:hAnsi="David"/>
        </w:rPr>
        <w:t xml:space="preserve"> </w:t>
      </w:r>
      <w:r w:rsidRPr="00722ED8">
        <w:rPr>
          <w:rFonts w:ascii="David" w:hAnsi="David"/>
          <w:rtl/>
        </w:rPr>
        <w:t>המחקר, למעט הוצאות</w:t>
      </w:r>
      <w:r w:rsidRPr="00722ED8">
        <w:rPr>
          <w:rFonts w:ascii="David" w:hAnsi="David"/>
        </w:rPr>
        <w:t xml:space="preserve"> </w:t>
      </w:r>
      <w:r w:rsidRPr="00722ED8">
        <w:rPr>
          <w:rFonts w:ascii="David" w:hAnsi="David"/>
          <w:rtl/>
        </w:rPr>
        <w:t>שכר</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חוקרים</w:t>
      </w:r>
      <w:r w:rsidRPr="00722ED8">
        <w:rPr>
          <w:rFonts w:ascii="David" w:hAnsi="David"/>
        </w:rPr>
        <w:t xml:space="preserve"> </w:t>
      </w:r>
      <w:r w:rsidRPr="00722ED8">
        <w:rPr>
          <w:rFonts w:ascii="David" w:hAnsi="David"/>
          <w:rtl/>
        </w:rPr>
        <w:t>ראשיים</w:t>
      </w:r>
      <w:r w:rsidRPr="00722ED8">
        <w:rPr>
          <w:rFonts w:ascii="David" w:hAnsi="David"/>
        </w:rPr>
        <w:t xml:space="preserve"> </w:t>
      </w:r>
      <w:r w:rsidRPr="00722ED8">
        <w:rPr>
          <w:rFonts w:ascii="David" w:hAnsi="David"/>
          <w:rtl/>
        </w:rPr>
        <w:t>שהינם</w:t>
      </w:r>
      <w:r w:rsidRPr="00722ED8">
        <w:rPr>
          <w:rFonts w:ascii="David" w:hAnsi="David"/>
        </w:rPr>
        <w:t xml:space="preserve"> </w:t>
      </w:r>
      <w:r w:rsidRPr="00722ED8">
        <w:rPr>
          <w:rFonts w:ascii="David" w:hAnsi="David"/>
          <w:rtl/>
        </w:rPr>
        <w:t>חברי</w:t>
      </w:r>
      <w:r w:rsidRPr="00722ED8">
        <w:rPr>
          <w:rFonts w:ascii="David" w:hAnsi="David"/>
        </w:rPr>
        <w:t xml:space="preserve"> </w:t>
      </w:r>
      <w:r w:rsidRPr="00722ED8">
        <w:rPr>
          <w:rFonts w:ascii="David" w:hAnsi="David"/>
          <w:rtl/>
        </w:rPr>
        <w:t>סגל</w:t>
      </w:r>
      <w:r w:rsidRPr="00722ED8">
        <w:rPr>
          <w:rFonts w:ascii="David" w:hAnsi="David"/>
        </w:rPr>
        <w:t xml:space="preserve"> </w:t>
      </w:r>
      <w:r w:rsidRPr="00722ED8">
        <w:rPr>
          <w:rFonts w:ascii="David" w:hAnsi="David"/>
          <w:rtl/>
        </w:rPr>
        <w:t>אקדמי</w:t>
      </w:r>
      <w:r w:rsidRPr="00722ED8">
        <w:rPr>
          <w:rFonts w:ascii="David" w:hAnsi="David"/>
        </w:rPr>
        <w:t xml:space="preserve"> </w:t>
      </w:r>
      <w:r w:rsidRPr="00722ED8">
        <w:rPr>
          <w:rFonts w:ascii="David" w:hAnsi="David"/>
          <w:rtl/>
        </w:rPr>
        <w:t>והמועסקים</w:t>
      </w:r>
      <w:r w:rsidRPr="00722ED8">
        <w:rPr>
          <w:rFonts w:ascii="David" w:hAnsi="David"/>
        </w:rPr>
        <w:t xml:space="preserve"> </w:t>
      </w:r>
      <w:r w:rsidRPr="00722ED8">
        <w:rPr>
          <w:rFonts w:ascii="David" w:hAnsi="David"/>
          <w:rtl/>
        </w:rPr>
        <w:t>במשרה</w:t>
      </w:r>
      <w:r w:rsidRPr="00722ED8">
        <w:rPr>
          <w:rFonts w:ascii="David" w:hAnsi="David"/>
        </w:rPr>
        <w:t xml:space="preserve"> </w:t>
      </w:r>
      <w:r w:rsidRPr="00722ED8">
        <w:rPr>
          <w:rFonts w:ascii="David" w:hAnsi="David"/>
          <w:rtl/>
        </w:rPr>
        <w:t>מלאה וקבועה</w:t>
      </w:r>
      <w:r w:rsidRPr="00722ED8">
        <w:rPr>
          <w:rFonts w:ascii="David" w:hAnsi="David"/>
        </w:rPr>
        <w:t xml:space="preserve"> </w:t>
      </w:r>
      <w:r w:rsidRPr="00722ED8">
        <w:rPr>
          <w:rFonts w:ascii="David" w:hAnsi="David"/>
          <w:rtl/>
        </w:rPr>
        <w:t>במוסד</w:t>
      </w:r>
      <w:r w:rsidRPr="00722ED8">
        <w:rPr>
          <w:rFonts w:ascii="David" w:hAnsi="David"/>
        </w:rPr>
        <w:t xml:space="preserve"> </w:t>
      </w:r>
      <w:r w:rsidRPr="00722ED8">
        <w:rPr>
          <w:rFonts w:ascii="David" w:hAnsi="David"/>
          <w:rtl/>
        </w:rPr>
        <w:t xml:space="preserve">מתוקצב. </w:t>
      </w:r>
      <w:r w:rsidRPr="00722ED8">
        <w:rPr>
          <w:rFonts w:ascii="David" w:hAnsi="David" w:hint="cs"/>
          <w:rtl/>
        </w:rPr>
        <w:t xml:space="preserve">חוקר אשר לא מועסק במשרה מלאה במוסד יוכל לקבל שכר משלים להיקף משרה מלאה בהתאם לתכנית המחקר ולזמן המושקע בקידומו. </w:t>
      </w:r>
      <w:r w:rsidRPr="00722ED8">
        <w:rPr>
          <w:rFonts w:ascii="David" w:hAnsi="David"/>
          <w:rtl/>
        </w:rPr>
        <w:t>יובהר</w:t>
      </w:r>
      <w:r w:rsidRPr="00722ED8">
        <w:rPr>
          <w:rFonts w:ascii="David" w:hAnsi="David"/>
        </w:rPr>
        <w:t xml:space="preserve"> </w:t>
      </w:r>
      <w:r w:rsidRPr="00722ED8">
        <w:rPr>
          <w:rFonts w:ascii="David" w:hAnsi="David"/>
          <w:rtl/>
        </w:rPr>
        <w:t>כי</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יתאפשר</w:t>
      </w:r>
      <w:r w:rsidRPr="00722ED8">
        <w:rPr>
          <w:rFonts w:ascii="David" w:hAnsi="David"/>
        </w:rPr>
        <w:t xml:space="preserve"> </w:t>
      </w:r>
      <w:r w:rsidRPr="00722ED8">
        <w:rPr>
          <w:rFonts w:ascii="David" w:hAnsi="David"/>
          <w:rtl/>
        </w:rPr>
        <w:t>כפל</w:t>
      </w:r>
      <w:r w:rsidRPr="00722ED8">
        <w:rPr>
          <w:rFonts w:ascii="David" w:hAnsi="David"/>
        </w:rPr>
        <w:t xml:space="preserve"> </w:t>
      </w:r>
      <w:r w:rsidRPr="00722ED8">
        <w:rPr>
          <w:rFonts w:ascii="David" w:hAnsi="David"/>
          <w:rtl/>
        </w:rPr>
        <w:t>משכורות.</w:t>
      </w:r>
      <w:r w:rsidRPr="00722ED8">
        <w:rPr>
          <w:rFonts w:ascii="David" w:hAnsi="David"/>
        </w:rPr>
        <w:t xml:space="preserve"> </w:t>
      </w:r>
      <w:r w:rsidRPr="00722ED8">
        <w:rPr>
          <w:rFonts w:ascii="David" w:hAnsi="David"/>
          <w:rtl/>
        </w:rPr>
        <w:t>לשון</w:t>
      </w:r>
      <w:r w:rsidRPr="00722ED8">
        <w:rPr>
          <w:rFonts w:ascii="David" w:hAnsi="David"/>
        </w:rPr>
        <w:t xml:space="preserve"> </w:t>
      </w:r>
      <w:r w:rsidRPr="00722ED8">
        <w:rPr>
          <w:rFonts w:ascii="David" w:hAnsi="David"/>
          <w:rtl/>
        </w:rPr>
        <w:t>אחר</w:t>
      </w:r>
      <w:r w:rsidRPr="00722ED8">
        <w:rPr>
          <w:rFonts w:ascii="David" w:hAnsi="David"/>
        </w:rPr>
        <w:t>,</w:t>
      </w:r>
      <w:r w:rsidRPr="00722ED8">
        <w:rPr>
          <w:rFonts w:ascii="David" w:hAnsi="David"/>
          <w:rtl/>
        </w:rPr>
        <w:t xml:space="preserve"> לא</w:t>
      </w:r>
      <w:r w:rsidRPr="00722ED8">
        <w:rPr>
          <w:rFonts w:ascii="David" w:hAnsi="David"/>
        </w:rPr>
        <w:t xml:space="preserve"> </w:t>
      </w:r>
      <w:r w:rsidRPr="00722ED8">
        <w:rPr>
          <w:rFonts w:ascii="David" w:hAnsi="David"/>
          <w:rtl/>
        </w:rPr>
        <w:t>יתאפשר לחוקר</w:t>
      </w:r>
      <w:r w:rsidRPr="00722ED8">
        <w:rPr>
          <w:rFonts w:ascii="David" w:hAnsi="David"/>
        </w:rPr>
        <w:t xml:space="preserve"> </w:t>
      </w:r>
      <w:r w:rsidRPr="00722ED8">
        <w:rPr>
          <w:rFonts w:ascii="David" w:hAnsi="David"/>
          <w:rtl/>
        </w:rPr>
        <w:t>לקבל</w:t>
      </w:r>
      <w:r w:rsidRPr="00722ED8">
        <w:rPr>
          <w:rFonts w:ascii="David" w:hAnsi="David"/>
        </w:rPr>
        <w:t xml:space="preserve"> </w:t>
      </w:r>
      <w:r w:rsidRPr="00722ED8">
        <w:rPr>
          <w:rFonts w:ascii="David" w:hAnsi="David"/>
          <w:rtl/>
        </w:rPr>
        <w:t>מימון</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שכרו</w:t>
      </w:r>
      <w:r w:rsidRPr="00722ED8">
        <w:rPr>
          <w:rFonts w:ascii="David" w:hAnsi="David"/>
        </w:rPr>
        <w:t xml:space="preserve"> </w:t>
      </w:r>
      <w:r w:rsidRPr="00722ED8">
        <w:rPr>
          <w:rFonts w:ascii="David" w:hAnsi="David"/>
          <w:rtl/>
        </w:rPr>
        <w:t>מהמשרד</w:t>
      </w:r>
      <w:r w:rsidRPr="00722ED8">
        <w:rPr>
          <w:rFonts w:ascii="David" w:hAnsi="David"/>
        </w:rPr>
        <w:t xml:space="preserve"> </w:t>
      </w:r>
      <w:r w:rsidRPr="00722ED8">
        <w:rPr>
          <w:rFonts w:ascii="David" w:hAnsi="David"/>
          <w:rtl/>
        </w:rPr>
        <w:t>בגין</w:t>
      </w:r>
      <w:r w:rsidRPr="00722ED8">
        <w:rPr>
          <w:rFonts w:ascii="David" w:hAnsi="David"/>
        </w:rPr>
        <w:t xml:space="preserve"> </w:t>
      </w:r>
      <w:r w:rsidRPr="00722ED8">
        <w:rPr>
          <w:rFonts w:ascii="David" w:hAnsi="David"/>
          <w:rtl/>
        </w:rPr>
        <w:t>פעילותו</w:t>
      </w:r>
      <w:r w:rsidRPr="00722ED8">
        <w:rPr>
          <w:rFonts w:ascii="David" w:hAnsi="David"/>
        </w:rPr>
        <w:t xml:space="preserve"> </w:t>
      </w:r>
      <w:r w:rsidRPr="00722ED8">
        <w:rPr>
          <w:rFonts w:ascii="David" w:hAnsi="David"/>
          <w:rtl/>
        </w:rPr>
        <w:t>במסגרת</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האמור</w:t>
      </w:r>
      <w:r w:rsidRPr="00722ED8">
        <w:rPr>
          <w:rFonts w:ascii="David" w:hAnsi="David"/>
        </w:rPr>
        <w:t>.</w:t>
      </w:r>
    </w:p>
    <w:p w14:paraId="26FBC95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גובה</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השנתי</w:t>
      </w:r>
      <w:r w:rsidRPr="00722ED8">
        <w:rPr>
          <w:rFonts w:ascii="David" w:hAnsi="David"/>
        </w:rPr>
        <w:t xml:space="preserve"> </w:t>
      </w:r>
      <w:r w:rsidRPr="00722ED8">
        <w:rPr>
          <w:rFonts w:ascii="David" w:hAnsi="David"/>
          <w:rtl/>
        </w:rPr>
        <w:t>המקסימלי</w:t>
      </w:r>
      <w:r w:rsidRPr="00722ED8">
        <w:rPr>
          <w:rFonts w:ascii="David" w:hAnsi="David"/>
        </w:rPr>
        <w:t xml:space="preserve"> </w:t>
      </w:r>
      <w:r w:rsidRPr="00722ED8">
        <w:rPr>
          <w:rFonts w:ascii="David" w:hAnsi="David"/>
          <w:rtl/>
        </w:rPr>
        <w:t>שניתן לכלול בהצעה 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מועסק</w:t>
      </w:r>
      <w:r w:rsidRPr="00722ED8">
        <w:rPr>
          <w:rFonts w:ascii="David" w:hAnsi="David"/>
        </w:rPr>
        <w:t xml:space="preserve"> </w:t>
      </w:r>
      <w:r w:rsidRPr="00722ED8">
        <w:rPr>
          <w:rFonts w:ascii="David" w:hAnsi="David"/>
          <w:rtl/>
        </w:rPr>
        <w:t xml:space="preserve">במחקר </w:t>
      </w:r>
      <w:r w:rsidRPr="00722ED8">
        <w:rPr>
          <w:rFonts w:ascii="David" w:hAnsi="David"/>
        </w:rPr>
        <w:t>)</w:t>
      </w:r>
      <w:r w:rsidRPr="00722ED8">
        <w:rPr>
          <w:rFonts w:ascii="David" w:hAnsi="David"/>
          <w:rtl/>
        </w:rPr>
        <w:t>כגון</w:t>
      </w:r>
      <w:r w:rsidRPr="00722ED8">
        <w:rPr>
          <w:rFonts w:ascii="David" w:hAnsi="David"/>
        </w:rPr>
        <w:t xml:space="preserve"> </w:t>
      </w:r>
      <w:r w:rsidRPr="00722ED8">
        <w:rPr>
          <w:rFonts w:ascii="David" w:hAnsi="David"/>
          <w:rtl/>
        </w:rPr>
        <w:t>חוקר או עוזר מחקר)</w:t>
      </w:r>
      <w:r w:rsidRPr="00722ED8">
        <w:rPr>
          <w:rFonts w:ascii="David" w:hAnsi="David"/>
        </w:rPr>
        <w:t xml:space="preserve"> </w:t>
      </w:r>
      <w:r w:rsidRPr="00722ED8">
        <w:rPr>
          <w:rFonts w:ascii="David" w:hAnsi="David"/>
          <w:rtl/>
        </w:rPr>
        <w:t>לא</w:t>
      </w:r>
      <w:r w:rsidRPr="00722ED8">
        <w:rPr>
          <w:rFonts w:ascii="David" w:hAnsi="David"/>
        </w:rPr>
        <w:t xml:space="preserve"> </w:t>
      </w:r>
      <w:r w:rsidRPr="00722ED8">
        <w:rPr>
          <w:rFonts w:ascii="David" w:hAnsi="David"/>
          <w:rtl/>
        </w:rPr>
        <w:t>יעלה</w:t>
      </w:r>
      <w:r w:rsidRPr="00722ED8">
        <w:rPr>
          <w:rFonts w:ascii="David" w:hAnsi="David"/>
        </w:rPr>
        <w:t xml:space="preserve"> </w:t>
      </w:r>
      <w:r w:rsidRPr="00722ED8">
        <w:rPr>
          <w:rFonts w:ascii="David" w:hAnsi="David"/>
          <w:rtl/>
        </w:rPr>
        <w:t>על</w:t>
      </w:r>
      <w:r w:rsidRPr="00722ED8">
        <w:rPr>
          <w:rFonts w:ascii="David" w:hAnsi="David"/>
        </w:rPr>
        <w:t xml:space="preserve"> </w:t>
      </w:r>
      <w:r w:rsidRPr="00722ED8">
        <w:rPr>
          <w:rFonts w:ascii="David" w:hAnsi="David"/>
          <w:rtl/>
        </w:rPr>
        <w:t>הנקוב</w:t>
      </w:r>
      <w:r w:rsidRPr="00722ED8">
        <w:rPr>
          <w:rFonts w:ascii="David" w:hAnsi="David"/>
        </w:rPr>
        <w:t xml:space="preserve"> </w:t>
      </w:r>
      <w:r w:rsidRPr="00722ED8">
        <w:rPr>
          <w:rFonts w:ascii="David" w:hAnsi="David"/>
          <w:rtl/>
        </w:rPr>
        <w:t>בתקנון</w:t>
      </w:r>
      <w:r w:rsidRPr="00722ED8">
        <w:rPr>
          <w:rFonts w:ascii="David" w:hAnsi="David"/>
        </w:rPr>
        <w:t xml:space="preserve"> </w:t>
      </w:r>
      <w:r w:rsidRPr="00722ED8">
        <w:rPr>
          <w:rFonts w:ascii="David" w:hAnsi="David"/>
          <w:rtl/>
        </w:rPr>
        <w:t>המוסד. 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להצעה</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השכר</w:t>
      </w:r>
      <w:r w:rsidRPr="00722ED8">
        <w:rPr>
          <w:rFonts w:ascii="David" w:hAnsi="David"/>
        </w:rPr>
        <w:t xml:space="preserve"> </w:t>
      </w:r>
      <w:r w:rsidRPr="00722ED8">
        <w:rPr>
          <w:rFonts w:ascii="David" w:hAnsi="David"/>
          <w:rtl/>
        </w:rPr>
        <w:t>הנהוגה</w:t>
      </w:r>
      <w:r w:rsidRPr="00722ED8">
        <w:rPr>
          <w:rFonts w:ascii="David" w:hAnsi="David"/>
        </w:rPr>
        <w:t xml:space="preserve"> </w:t>
      </w:r>
      <w:r w:rsidRPr="00722ED8">
        <w:rPr>
          <w:rFonts w:ascii="David" w:hAnsi="David"/>
          <w:rtl/>
        </w:rPr>
        <w:t>בו</w:t>
      </w:r>
      <w:r w:rsidRPr="00722ED8">
        <w:rPr>
          <w:rFonts w:ascii="David" w:hAnsi="David"/>
        </w:rPr>
        <w:t>.</w:t>
      </w:r>
    </w:p>
    <w:p w14:paraId="2468FC55"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ניתן לכלול את המלגה עבור תלמידי</w:t>
      </w:r>
      <w:r w:rsidRPr="00722ED8">
        <w:rPr>
          <w:rFonts w:ascii="David" w:hAnsi="David"/>
        </w:rPr>
        <w:t xml:space="preserve"> </w:t>
      </w:r>
      <w:r w:rsidRPr="00722ED8">
        <w:rPr>
          <w:rFonts w:ascii="David" w:hAnsi="David"/>
          <w:rtl/>
        </w:rPr>
        <w:t>מחקר או פוסט דוקטורנטים</w:t>
      </w:r>
      <w:r w:rsidRPr="00722ED8">
        <w:rPr>
          <w:rFonts w:ascii="David" w:hAnsi="David"/>
        </w:rPr>
        <w:t xml:space="preserve"> </w:t>
      </w:r>
      <w:r w:rsidRPr="00722ED8">
        <w:rPr>
          <w:rFonts w:ascii="David" w:hAnsi="David"/>
          <w:rtl/>
        </w:rPr>
        <w:t>המועסקים במסגרת המחקר עד להיקף</w:t>
      </w:r>
      <w:r w:rsidRPr="00722ED8">
        <w:rPr>
          <w:rFonts w:ascii="David" w:hAnsi="David"/>
        </w:rPr>
        <w:t xml:space="preserve"> </w:t>
      </w:r>
      <w:r w:rsidRPr="00722ED8">
        <w:rPr>
          <w:rFonts w:ascii="David" w:hAnsi="David"/>
          <w:rtl/>
        </w:rPr>
        <w:t>מלא</w:t>
      </w:r>
      <w:r w:rsidRPr="00722ED8">
        <w:rPr>
          <w:rFonts w:ascii="David" w:hAnsi="David"/>
        </w:rPr>
        <w:t xml:space="preserve"> </w:t>
      </w:r>
      <w:r w:rsidRPr="00722ED8">
        <w:rPr>
          <w:rFonts w:ascii="David" w:hAnsi="David"/>
          <w:rtl/>
        </w:rPr>
        <w:t>הנהוג בהתאם</w:t>
      </w:r>
      <w:r w:rsidRPr="00722ED8">
        <w:rPr>
          <w:rFonts w:ascii="David" w:hAnsi="David"/>
        </w:rPr>
        <w:t xml:space="preserve"> </w:t>
      </w:r>
      <w:r w:rsidRPr="00722ED8">
        <w:rPr>
          <w:rFonts w:ascii="David" w:hAnsi="David"/>
          <w:rtl/>
        </w:rPr>
        <w:t>לתקנון המוסד, ועל</w:t>
      </w:r>
      <w:r w:rsidRPr="00722ED8">
        <w:rPr>
          <w:rFonts w:ascii="David" w:hAnsi="David"/>
        </w:rPr>
        <w:t xml:space="preserve"> </w:t>
      </w:r>
      <w:r w:rsidRPr="00722ED8">
        <w:rPr>
          <w:rFonts w:ascii="David" w:hAnsi="David"/>
          <w:rtl/>
        </w:rPr>
        <w:t>המוסד</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את</w:t>
      </w:r>
      <w:r w:rsidRPr="00722ED8">
        <w:rPr>
          <w:rFonts w:ascii="David" w:hAnsi="David"/>
        </w:rPr>
        <w:t xml:space="preserve"> </w:t>
      </w:r>
      <w:r w:rsidRPr="00722ED8">
        <w:rPr>
          <w:rFonts w:ascii="David" w:hAnsi="David"/>
          <w:rtl/>
        </w:rPr>
        <w:t>טבלת</w:t>
      </w:r>
      <w:r w:rsidRPr="00722ED8">
        <w:rPr>
          <w:rFonts w:ascii="David" w:hAnsi="David"/>
        </w:rPr>
        <w:t xml:space="preserve"> </w:t>
      </w:r>
      <w:r w:rsidRPr="00722ED8">
        <w:rPr>
          <w:rFonts w:ascii="David" w:hAnsi="David"/>
          <w:rtl/>
        </w:rPr>
        <w:t>עלויות</w:t>
      </w:r>
      <w:r w:rsidRPr="00722ED8">
        <w:rPr>
          <w:rFonts w:ascii="David" w:hAnsi="David"/>
        </w:rPr>
        <w:t xml:space="preserve"> </w:t>
      </w:r>
      <w:r w:rsidRPr="00722ED8">
        <w:rPr>
          <w:rFonts w:ascii="David" w:hAnsi="David"/>
          <w:rtl/>
        </w:rPr>
        <w:t>המלגה.</w:t>
      </w:r>
      <w:r w:rsidRPr="00722ED8">
        <w:rPr>
          <w:rFonts w:ascii="David" w:hAnsi="David"/>
        </w:rPr>
        <w:t xml:space="preserve"> </w:t>
      </w:r>
      <w:r w:rsidRPr="00722ED8">
        <w:rPr>
          <w:rFonts w:ascii="David" w:hAnsi="David"/>
          <w:rtl/>
        </w:rPr>
        <w:t>ניתן</w:t>
      </w:r>
      <w:r w:rsidRPr="00722ED8">
        <w:rPr>
          <w:rFonts w:ascii="David" w:hAnsi="David"/>
        </w:rPr>
        <w:t xml:space="preserve"> </w:t>
      </w:r>
      <w:r w:rsidRPr="00722ED8">
        <w:rPr>
          <w:rFonts w:ascii="David" w:hAnsi="David"/>
          <w:rtl/>
        </w:rPr>
        <w:t>גם לכלול שכר לחוקר</w:t>
      </w:r>
      <w:r w:rsidRPr="00722ED8">
        <w:rPr>
          <w:rFonts w:ascii="David" w:hAnsi="David"/>
        </w:rPr>
        <w:t xml:space="preserve"> </w:t>
      </w:r>
      <w:r w:rsidRPr="00722ED8">
        <w:rPr>
          <w:rFonts w:ascii="David" w:hAnsi="David"/>
          <w:rtl/>
        </w:rPr>
        <w:t>אמריטוס</w:t>
      </w:r>
      <w:r w:rsidRPr="00722ED8">
        <w:rPr>
          <w:rFonts w:ascii="David" w:hAnsi="David"/>
        </w:rPr>
        <w:t xml:space="preserve"> </w:t>
      </w:r>
      <w:r w:rsidRPr="00722ED8">
        <w:rPr>
          <w:rFonts w:ascii="David" w:hAnsi="David"/>
          <w:rtl/>
        </w:rPr>
        <w:t>אשר</w:t>
      </w:r>
      <w:r w:rsidRPr="00722ED8">
        <w:rPr>
          <w:rFonts w:ascii="David" w:hAnsi="David"/>
        </w:rPr>
        <w:t xml:space="preserve"> </w:t>
      </w:r>
      <w:r w:rsidRPr="00722ED8">
        <w:rPr>
          <w:rFonts w:ascii="David" w:hAnsi="David"/>
          <w:rtl/>
        </w:rPr>
        <w:t>יוגבל</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משרה</w:t>
      </w:r>
      <w:r w:rsidRPr="00722ED8">
        <w:rPr>
          <w:rFonts w:ascii="David" w:hAnsi="David"/>
        </w:rPr>
        <w:t xml:space="preserve"> </w:t>
      </w:r>
      <w:r w:rsidRPr="00722ED8">
        <w:rPr>
          <w:rFonts w:ascii="David" w:hAnsi="David"/>
          <w:rtl/>
        </w:rPr>
        <w:t>מלאה</w:t>
      </w:r>
      <w:r w:rsidRPr="00722ED8">
        <w:rPr>
          <w:rFonts w:ascii="David" w:hAnsi="David"/>
        </w:rPr>
        <w:t>,</w:t>
      </w:r>
      <w:r w:rsidRPr="00722ED8">
        <w:rPr>
          <w:rFonts w:ascii="David" w:hAnsi="David"/>
          <w:rtl/>
        </w:rPr>
        <w:t xml:space="preserve"> עד לסכום מלגה</w:t>
      </w:r>
      <w:r w:rsidRPr="00722ED8">
        <w:rPr>
          <w:rFonts w:ascii="David" w:hAnsi="David"/>
        </w:rPr>
        <w:t xml:space="preserve"> </w:t>
      </w:r>
      <w:r w:rsidRPr="00722ED8">
        <w:rPr>
          <w:rFonts w:ascii="David" w:hAnsi="David"/>
          <w:rtl/>
        </w:rPr>
        <w:t>מלאה</w:t>
      </w:r>
      <w:r w:rsidRPr="00722ED8">
        <w:rPr>
          <w:rFonts w:ascii="David" w:hAnsi="David"/>
        </w:rPr>
        <w:t xml:space="preserve"> </w:t>
      </w:r>
      <w:r w:rsidRPr="00722ED8">
        <w:rPr>
          <w:rFonts w:ascii="David" w:hAnsi="David"/>
          <w:rtl/>
        </w:rPr>
        <w:t>של</w:t>
      </w:r>
      <w:r w:rsidRPr="00722ED8">
        <w:rPr>
          <w:rFonts w:ascii="David" w:hAnsi="David"/>
        </w:rPr>
        <w:t xml:space="preserve"> </w:t>
      </w:r>
      <w:r w:rsidRPr="00722ED8">
        <w:rPr>
          <w:rFonts w:ascii="David" w:hAnsi="David"/>
          <w:rtl/>
        </w:rPr>
        <w:t>תלמידי</w:t>
      </w:r>
      <w:r w:rsidRPr="00722ED8">
        <w:rPr>
          <w:rFonts w:ascii="David" w:hAnsi="David"/>
        </w:rPr>
        <w:t xml:space="preserve"> </w:t>
      </w:r>
      <w:r w:rsidRPr="00722ED8">
        <w:rPr>
          <w:rFonts w:ascii="David" w:hAnsi="David"/>
          <w:rtl/>
        </w:rPr>
        <w:t>מוסמך</w:t>
      </w:r>
      <w:r w:rsidRPr="00722ED8">
        <w:rPr>
          <w:rFonts w:ascii="David" w:hAnsi="David"/>
        </w:rPr>
        <w:t xml:space="preserve"> </w:t>
      </w:r>
      <w:r w:rsidRPr="00722ED8">
        <w:rPr>
          <w:rFonts w:ascii="David" w:hAnsi="David"/>
          <w:rtl/>
        </w:rPr>
        <w:t>במוסד</w:t>
      </w:r>
      <w:r w:rsidRPr="00722ED8">
        <w:rPr>
          <w:rFonts w:ascii="David" w:hAnsi="David"/>
        </w:rPr>
        <w:t>.</w:t>
      </w:r>
    </w:p>
    <w:p w14:paraId="6AA512E8" w14:textId="77777777" w:rsidR="00846E39" w:rsidRPr="00722ED8" w:rsidRDefault="00846E39" w:rsidP="00D661E7">
      <w:pPr>
        <w:pStyle w:val="af0"/>
        <w:numPr>
          <w:ilvl w:val="1"/>
          <w:numId w:val="25"/>
        </w:numPr>
        <w:autoSpaceDE w:val="0"/>
        <w:autoSpaceDN w:val="0"/>
        <w:adjustRightInd w:val="0"/>
        <w:jc w:val="both"/>
      </w:pPr>
      <w:r w:rsidRPr="00722ED8">
        <w:rPr>
          <w:rFonts w:hint="cs"/>
          <w:rtl/>
        </w:rPr>
        <w:t>ניתן לכלול בהצעת התקציב רכישת</w:t>
      </w:r>
      <w:r w:rsidRPr="00722ED8">
        <w:t xml:space="preserve"> </w:t>
      </w:r>
      <w:r w:rsidRPr="00722ED8">
        <w:rPr>
          <w:rFonts w:hint="cs"/>
          <w:rtl/>
        </w:rPr>
        <w:t>ציוד</w:t>
      </w:r>
      <w:r w:rsidRPr="00722ED8">
        <w:t xml:space="preserve"> </w:t>
      </w:r>
      <w:r w:rsidRPr="00722ED8">
        <w:rPr>
          <w:rFonts w:hint="cs"/>
          <w:rtl/>
        </w:rPr>
        <w:t>קבוע</w:t>
      </w:r>
      <w:r w:rsidRPr="00722ED8">
        <w:t xml:space="preserve"> </w:t>
      </w:r>
      <w:r w:rsidRPr="00722ED8">
        <w:rPr>
          <w:rFonts w:hint="cs"/>
          <w:rtl/>
        </w:rPr>
        <w:t>הייחודי</w:t>
      </w:r>
      <w:r w:rsidRPr="00722ED8">
        <w:t xml:space="preserve"> </w:t>
      </w:r>
      <w:r w:rsidRPr="00722ED8">
        <w:rPr>
          <w:rFonts w:hint="cs"/>
          <w:rtl/>
        </w:rPr>
        <w:t>למחקר, שאינו ציוד מחשוב בערך של</w:t>
      </w:r>
      <w:r w:rsidRPr="00722ED8">
        <w:t xml:space="preserve"> </w:t>
      </w:r>
      <w:r w:rsidRPr="00722ED8">
        <w:rPr>
          <w:rFonts w:hint="cs"/>
          <w:rtl/>
        </w:rPr>
        <w:t>עד</w:t>
      </w:r>
      <w:r w:rsidRPr="00722ED8">
        <w:t xml:space="preserve">50% </w:t>
      </w:r>
      <w:r w:rsidRPr="00722ED8">
        <w:rPr>
          <w:rFonts w:hint="cs"/>
          <w:rtl/>
        </w:rPr>
        <w:t xml:space="preserve"> מערך</w:t>
      </w:r>
      <w:r w:rsidRPr="00722ED8">
        <w:t xml:space="preserve"> </w:t>
      </w:r>
      <w:r w:rsidRPr="00722ED8">
        <w:rPr>
          <w:rFonts w:hint="cs"/>
          <w:rtl/>
        </w:rPr>
        <w:t>הציוד. התמורה</w:t>
      </w:r>
      <w:r w:rsidRPr="00722ED8">
        <w:t xml:space="preserve"> </w:t>
      </w:r>
      <w:r w:rsidRPr="00722ED8">
        <w:rPr>
          <w:rFonts w:hint="cs"/>
          <w:rtl/>
        </w:rPr>
        <w:t>עבור</w:t>
      </w:r>
      <w:r w:rsidRPr="00722ED8">
        <w:t xml:space="preserve"> </w:t>
      </w:r>
      <w:r w:rsidRPr="00722ED8">
        <w:rPr>
          <w:rFonts w:hint="cs"/>
          <w:rtl/>
        </w:rPr>
        <w:t>רכישת</w:t>
      </w:r>
      <w:r w:rsidRPr="00722ED8">
        <w:t xml:space="preserve"> </w:t>
      </w:r>
      <w:r w:rsidRPr="00722ED8">
        <w:rPr>
          <w:rFonts w:hint="cs"/>
          <w:rtl/>
        </w:rPr>
        <w:t>ציוד</w:t>
      </w:r>
      <w:r w:rsidRPr="00722ED8">
        <w:t xml:space="preserve"> </w:t>
      </w:r>
      <w:r w:rsidRPr="00722ED8">
        <w:rPr>
          <w:rFonts w:hint="cs"/>
          <w:rtl/>
        </w:rPr>
        <w:t>מחשוב</w:t>
      </w:r>
      <w:r w:rsidRPr="00722ED8">
        <w:t xml:space="preserve"> </w:t>
      </w:r>
      <w:r w:rsidRPr="00722ED8">
        <w:rPr>
          <w:rFonts w:hint="cs"/>
          <w:rtl/>
        </w:rPr>
        <w:t>ייעודי</w:t>
      </w:r>
      <w:r w:rsidRPr="00722ED8">
        <w:t xml:space="preserve"> </w:t>
      </w:r>
      <w:r w:rsidRPr="00722ED8">
        <w:rPr>
          <w:rFonts w:hint="cs"/>
          <w:rtl/>
        </w:rPr>
        <w:t>למחקר</w:t>
      </w:r>
      <w:r w:rsidRPr="00722ED8">
        <w:t xml:space="preserve"> </w:t>
      </w:r>
      <w:r w:rsidRPr="00722ED8">
        <w:rPr>
          <w:rFonts w:hint="cs"/>
          <w:rtl/>
        </w:rPr>
        <w:t>תהיה</w:t>
      </w:r>
      <w:r w:rsidRPr="00722ED8">
        <w:t xml:space="preserve"> </w:t>
      </w:r>
      <w:r w:rsidRPr="00722ED8">
        <w:rPr>
          <w:rFonts w:hint="cs"/>
          <w:rtl/>
        </w:rPr>
        <w:t>בסך</w:t>
      </w:r>
      <w:r w:rsidRPr="00722ED8">
        <w:t xml:space="preserve"> </w:t>
      </w:r>
      <w:r w:rsidRPr="00722ED8">
        <w:rPr>
          <w:rFonts w:hint="cs"/>
          <w:rtl/>
        </w:rPr>
        <w:t>של</w:t>
      </w:r>
      <w:r w:rsidRPr="00722ED8">
        <w:t xml:space="preserve"> </w:t>
      </w:r>
      <w:r w:rsidRPr="00722ED8">
        <w:rPr>
          <w:rFonts w:hint="cs"/>
          <w:rtl/>
        </w:rPr>
        <w:t>עד</w:t>
      </w:r>
      <w:r w:rsidRPr="00722ED8">
        <w:t xml:space="preserve"> 33% </w:t>
      </w:r>
      <w:r w:rsidRPr="00722ED8">
        <w:rPr>
          <w:rFonts w:hint="cs"/>
          <w:rtl/>
        </w:rPr>
        <w:t>מערך</w:t>
      </w:r>
      <w:r w:rsidRPr="00722ED8">
        <w:t xml:space="preserve"> </w:t>
      </w:r>
      <w:r w:rsidRPr="00722ED8">
        <w:rPr>
          <w:rFonts w:hint="cs"/>
          <w:rtl/>
        </w:rPr>
        <w:t>ציוד</w:t>
      </w:r>
      <w:r w:rsidRPr="00722ED8">
        <w:t xml:space="preserve"> </w:t>
      </w:r>
      <w:r w:rsidRPr="00722ED8">
        <w:rPr>
          <w:rFonts w:hint="cs"/>
          <w:rtl/>
        </w:rPr>
        <w:t>המחשוב</w:t>
      </w:r>
      <w:r w:rsidRPr="00722ED8">
        <w:t>,</w:t>
      </w:r>
      <w:r w:rsidRPr="00722ED8">
        <w:rPr>
          <w:rFonts w:hint="cs"/>
          <w:rtl/>
        </w:rPr>
        <w:t xml:space="preserve"> הכל כתלוי באישור מראש שיינתן על ידי הגורמים המקצועיים במשרד החינוך</w:t>
      </w:r>
      <w:r w:rsidRPr="00722ED8">
        <w:t>.</w:t>
      </w:r>
    </w:p>
    <w:p w14:paraId="59D339CD"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לא ניתן לכלול בתקציב המחקר הוצאות הקשורות לפרסום מאמרים בכתבי עת (לדוגמא: תרגום או עריכה לשונית באנגלית) או עלויות הקשורות להצגת המחקר בכנסים.</w:t>
      </w:r>
    </w:p>
    <w:p w14:paraId="175D606A" w14:textId="77777777" w:rsidR="00846E39" w:rsidRPr="00B47AE7"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במקרים</w:t>
      </w:r>
      <w:r w:rsidRPr="00722ED8">
        <w:rPr>
          <w:rFonts w:ascii="David" w:hAnsi="David"/>
        </w:rPr>
        <w:t xml:space="preserve"> </w:t>
      </w:r>
      <w:r w:rsidRPr="00722ED8">
        <w:rPr>
          <w:rFonts w:ascii="David" w:hAnsi="David"/>
          <w:rtl/>
        </w:rPr>
        <w:t>המצדיקים זאת,</w:t>
      </w:r>
      <w:r w:rsidRPr="00722ED8">
        <w:rPr>
          <w:rFonts w:ascii="David" w:hAnsi="David"/>
        </w:rPr>
        <w:t xml:space="preserve"> </w:t>
      </w:r>
      <w:r w:rsidRPr="00722ED8">
        <w:rPr>
          <w:rFonts w:ascii="David" w:hAnsi="David"/>
          <w:rtl/>
        </w:rPr>
        <w:t>רשאי</w:t>
      </w:r>
      <w:r w:rsidRPr="00722ED8">
        <w:rPr>
          <w:rFonts w:ascii="David" w:hAnsi="David"/>
        </w:rPr>
        <w:t xml:space="preserve"> </w:t>
      </w:r>
      <w:r w:rsidRPr="00722ED8">
        <w:rPr>
          <w:rFonts w:ascii="David" w:hAnsi="David"/>
          <w:rtl/>
        </w:rPr>
        <w:t>המשרד</w:t>
      </w:r>
      <w:r w:rsidRPr="00722ED8">
        <w:rPr>
          <w:rFonts w:ascii="David" w:hAnsi="David"/>
        </w:rPr>
        <w:t xml:space="preserve"> </w:t>
      </w:r>
      <w:r w:rsidRPr="00722ED8">
        <w:rPr>
          <w:rFonts w:ascii="David" w:hAnsi="David"/>
          <w:rtl/>
        </w:rPr>
        <w:t>לאשר תשלום</w:t>
      </w:r>
      <w:r w:rsidRPr="00722ED8">
        <w:rPr>
          <w:rFonts w:ascii="David" w:hAnsi="David"/>
        </w:rPr>
        <w:t xml:space="preserve"> </w:t>
      </w:r>
      <w:r w:rsidRPr="00722ED8">
        <w:rPr>
          <w:rFonts w:ascii="David" w:hAnsi="David"/>
          <w:rtl/>
        </w:rPr>
        <w:t>עבור</w:t>
      </w:r>
      <w:r w:rsidRPr="00722ED8">
        <w:rPr>
          <w:rFonts w:ascii="David" w:hAnsi="David"/>
        </w:rPr>
        <w:t xml:space="preserve"> </w:t>
      </w:r>
      <w:r w:rsidRPr="00722ED8">
        <w:rPr>
          <w:rFonts w:ascii="David" w:hAnsi="David"/>
          <w:rtl/>
        </w:rPr>
        <w:t>נסיעות</w:t>
      </w:r>
      <w:r w:rsidRPr="00722ED8">
        <w:rPr>
          <w:rFonts w:ascii="David" w:hAnsi="David"/>
        </w:rPr>
        <w:t xml:space="preserve"> </w:t>
      </w:r>
      <w:r w:rsidRPr="00722ED8">
        <w:rPr>
          <w:rFonts w:ascii="David" w:hAnsi="David"/>
          <w:rtl/>
        </w:rPr>
        <w:t>לחו</w:t>
      </w:r>
      <w:r w:rsidRPr="00722ED8">
        <w:rPr>
          <w:rFonts w:ascii="David" w:hAnsi="David"/>
        </w:rPr>
        <w:t>"</w:t>
      </w:r>
      <w:r w:rsidRPr="00722ED8">
        <w:rPr>
          <w:rFonts w:ascii="David" w:hAnsi="David"/>
          <w:rtl/>
        </w:rPr>
        <w:t>ל</w:t>
      </w:r>
      <w:r w:rsidRPr="00722ED8">
        <w:rPr>
          <w:rFonts w:ascii="David" w:hAnsi="David"/>
        </w:rPr>
        <w:t xml:space="preserve"> </w:t>
      </w:r>
      <w:r w:rsidRPr="00722ED8">
        <w:rPr>
          <w:rFonts w:ascii="David" w:hAnsi="David"/>
          <w:rtl/>
        </w:rPr>
        <w:t>לעובדי</w:t>
      </w:r>
      <w:r w:rsidRPr="00722ED8">
        <w:rPr>
          <w:rFonts w:ascii="David" w:hAnsi="David"/>
        </w:rPr>
        <w:t xml:space="preserve"> </w:t>
      </w:r>
      <w:r w:rsidRPr="00722ED8">
        <w:rPr>
          <w:rFonts w:ascii="David" w:hAnsi="David"/>
          <w:rtl/>
        </w:rPr>
        <w:t>המחקר.</w:t>
      </w:r>
      <w:r w:rsidRPr="00722ED8">
        <w:rPr>
          <w:rFonts w:ascii="David" w:hAnsi="David"/>
        </w:rPr>
        <w:t xml:space="preserve"> </w:t>
      </w:r>
      <w:r w:rsidRPr="00722ED8">
        <w:rPr>
          <w:rFonts w:ascii="David" w:hAnsi="David"/>
          <w:rtl/>
        </w:rPr>
        <w:t>בכל</w:t>
      </w:r>
      <w:r w:rsidRPr="00722ED8">
        <w:rPr>
          <w:rFonts w:ascii="David" w:hAnsi="David"/>
        </w:rPr>
        <w:t xml:space="preserve"> </w:t>
      </w:r>
      <w:r w:rsidRPr="00722ED8">
        <w:rPr>
          <w:rFonts w:ascii="David" w:hAnsi="David"/>
          <w:rtl/>
        </w:rPr>
        <w:t>המקרים</w:t>
      </w:r>
      <w:r w:rsidRPr="00722ED8">
        <w:rPr>
          <w:rFonts w:ascii="David" w:hAnsi="David"/>
        </w:rPr>
        <w:t xml:space="preserve"> </w:t>
      </w:r>
      <w:r w:rsidRPr="00722ED8">
        <w:rPr>
          <w:rFonts w:ascii="David" w:hAnsi="David"/>
          <w:rtl/>
        </w:rPr>
        <w:t>יש</w:t>
      </w:r>
      <w:r w:rsidRPr="00722ED8">
        <w:rPr>
          <w:rFonts w:ascii="David" w:hAnsi="David"/>
        </w:rPr>
        <w:t xml:space="preserve"> </w:t>
      </w:r>
      <w:r w:rsidRPr="00722ED8">
        <w:rPr>
          <w:rFonts w:ascii="David" w:hAnsi="David"/>
          <w:rtl/>
        </w:rPr>
        <w:t>לצרף</w:t>
      </w:r>
      <w:r w:rsidRPr="00722ED8">
        <w:rPr>
          <w:rFonts w:ascii="David" w:hAnsi="David"/>
        </w:rPr>
        <w:t xml:space="preserve"> </w:t>
      </w:r>
      <w:r w:rsidRPr="00722ED8">
        <w:rPr>
          <w:rFonts w:ascii="David" w:hAnsi="David"/>
          <w:rtl/>
        </w:rPr>
        <w:t>להצעת התקציב מכתב מפורט</w:t>
      </w:r>
      <w:r w:rsidRPr="00722ED8">
        <w:rPr>
          <w:rFonts w:ascii="David" w:hAnsi="David"/>
        </w:rPr>
        <w:t xml:space="preserve"> </w:t>
      </w:r>
      <w:r w:rsidRPr="00722ED8">
        <w:rPr>
          <w:rFonts w:ascii="David" w:hAnsi="David"/>
          <w:rtl/>
        </w:rPr>
        <w:t>המסביר</w:t>
      </w:r>
      <w:r w:rsidRPr="00722ED8">
        <w:rPr>
          <w:rFonts w:ascii="David" w:hAnsi="David"/>
        </w:rPr>
        <w:t xml:space="preserve"> </w:t>
      </w:r>
      <w:r w:rsidRPr="00722ED8">
        <w:rPr>
          <w:rFonts w:ascii="David" w:hAnsi="David"/>
          <w:rtl/>
        </w:rPr>
        <w:t>כיצד</w:t>
      </w:r>
      <w:r w:rsidRPr="00722ED8">
        <w:rPr>
          <w:rFonts w:ascii="David" w:hAnsi="David"/>
        </w:rPr>
        <w:t xml:space="preserve"> </w:t>
      </w:r>
      <w:r w:rsidRPr="00722ED8">
        <w:rPr>
          <w:rFonts w:ascii="David" w:hAnsi="David"/>
          <w:rtl/>
        </w:rPr>
        <w:t>הנסיעה</w:t>
      </w:r>
      <w:r w:rsidRPr="00722ED8">
        <w:rPr>
          <w:rFonts w:ascii="David" w:hAnsi="David"/>
        </w:rPr>
        <w:t xml:space="preserve"> </w:t>
      </w:r>
      <w:r w:rsidRPr="00B47AE7">
        <w:rPr>
          <w:rFonts w:ascii="David" w:hAnsi="David"/>
          <w:rtl/>
        </w:rPr>
        <w:t>מקדמת</w:t>
      </w:r>
      <w:r w:rsidRPr="00B47AE7">
        <w:rPr>
          <w:rFonts w:ascii="David" w:hAnsi="David"/>
        </w:rPr>
        <w:t xml:space="preserve"> </w:t>
      </w:r>
      <w:r w:rsidRPr="00B47AE7">
        <w:rPr>
          <w:rFonts w:ascii="David" w:hAnsi="David"/>
          <w:rtl/>
        </w:rPr>
        <w:t>את</w:t>
      </w:r>
      <w:r w:rsidRPr="00B47AE7">
        <w:rPr>
          <w:rFonts w:ascii="David" w:hAnsi="David"/>
        </w:rPr>
        <w:t xml:space="preserve"> </w:t>
      </w:r>
      <w:r w:rsidRPr="00B47AE7">
        <w:rPr>
          <w:rFonts w:ascii="David" w:hAnsi="David"/>
          <w:rtl/>
        </w:rPr>
        <w:t>יעדי</w:t>
      </w:r>
      <w:r w:rsidRPr="00B47AE7">
        <w:rPr>
          <w:rFonts w:ascii="David" w:hAnsi="David"/>
        </w:rPr>
        <w:t xml:space="preserve"> </w:t>
      </w:r>
      <w:r w:rsidRPr="00B47AE7">
        <w:rPr>
          <w:rFonts w:ascii="David" w:hAnsi="David"/>
          <w:rtl/>
        </w:rPr>
        <w:t>המחקר.</w:t>
      </w:r>
      <w:r w:rsidRPr="00B47AE7">
        <w:rPr>
          <w:rFonts w:ascii="David" w:hAnsi="David"/>
        </w:rPr>
        <w:t xml:space="preserve"> </w:t>
      </w:r>
      <w:r w:rsidRPr="00B47AE7">
        <w:rPr>
          <w:rFonts w:hint="cs"/>
          <w:rtl/>
        </w:rPr>
        <w:t>העלויות יהיו בהתאם לתעריפי נש"מ.</w:t>
      </w:r>
    </w:p>
    <w:p w14:paraId="2A715A4A" w14:textId="17E164C3" w:rsidR="004C7FF4" w:rsidRPr="00B47AE7" w:rsidRDefault="00846E39" w:rsidP="004C7FF4">
      <w:pPr>
        <w:pStyle w:val="af0"/>
        <w:numPr>
          <w:ilvl w:val="1"/>
          <w:numId w:val="25"/>
        </w:numPr>
        <w:autoSpaceDE w:val="0"/>
        <w:autoSpaceDN w:val="0"/>
        <w:adjustRightInd w:val="0"/>
        <w:spacing w:line="276" w:lineRule="auto"/>
        <w:jc w:val="both"/>
        <w:rPr>
          <w:rFonts w:ascii="David" w:hAnsi="David"/>
        </w:rPr>
      </w:pPr>
      <w:r w:rsidRPr="00B47AE7">
        <w:rPr>
          <w:rFonts w:ascii="David" w:hAnsi="David"/>
          <w:rtl/>
        </w:rPr>
        <w:t xml:space="preserve">את התקציב יש לחלק </w:t>
      </w:r>
      <w:r w:rsidRPr="00B47AE7">
        <w:rPr>
          <w:rFonts w:ascii="David" w:hAnsi="David" w:hint="cs"/>
          <w:rtl/>
        </w:rPr>
        <w:t>ל</w:t>
      </w:r>
      <w:r w:rsidR="00A60823">
        <w:rPr>
          <w:rFonts w:ascii="David" w:hAnsi="David" w:hint="cs"/>
          <w:b/>
          <w:bCs/>
          <w:rtl/>
        </w:rPr>
        <w:t>-</w:t>
      </w:r>
      <w:r w:rsidR="00D80A12">
        <w:rPr>
          <w:rFonts w:ascii="David" w:hAnsi="David" w:hint="cs"/>
          <w:b/>
          <w:bCs/>
          <w:rtl/>
        </w:rPr>
        <w:t>3</w:t>
      </w:r>
      <w:r w:rsidRPr="00B47AE7">
        <w:rPr>
          <w:rFonts w:ascii="David" w:hAnsi="David"/>
          <w:rtl/>
        </w:rPr>
        <w:t xml:space="preserve"> אבני </w:t>
      </w:r>
      <w:r w:rsidR="000B43E1" w:rsidRPr="00B47AE7">
        <w:rPr>
          <w:rFonts w:ascii="David" w:hAnsi="David" w:hint="cs"/>
          <w:rtl/>
        </w:rPr>
        <w:t xml:space="preserve">דרך </w:t>
      </w:r>
      <w:r w:rsidR="004C7FF4" w:rsidRPr="00B47AE7">
        <w:rPr>
          <w:rFonts w:ascii="David" w:hAnsi="David" w:hint="cs"/>
          <w:rtl/>
        </w:rPr>
        <w:t>על פי התבנית הבאה:</w:t>
      </w:r>
    </w:p>
    <w:tbl>
      <w:tblPr>
        <w:tblStyle w:val="ad"/>
        <w:bidiVisual/>
        <w:tblW w:w="4098" w:type="pct"/>
        <w:tblInd w:w="1498" w:type="dxa"/>
        <w:tblLook w:val="04A0" w:firstRow="1" w:lastRow="0" w:firstColumn="1" w:lastColumn="0" w:noHBand="0" w:noVBand="1"/>
      </w:tblPr>
      <w:tblGrid>
        <w:gridCol w:w="709"/>
        <w:gridCol w:w="2696"/>
        <w:gridCol w:w="1841"/>
        <w:gridCol w:w="1554"/>
      </w:tblGrid>
      <w:tr w:rsidR="004C7FF4" w:rsidRPr="00B47AE7" w14:paraId="66C973CD" w14:textId="77777777" w:rsidTr="004C7FF4">
        <w:tc>
          <w:tcPr>
            <w:tcW w:w="521" w:type="pct"/>
          </w:tcPr>
          <w:p w14:paraId="1B468FFE" w14:textId="067EC0E4" w:rsidR="004C7FF4" w:rsidRPr="00B47AE7" w:rsidRDefault="004C7FF4" w:rsidP="004C7FF4">
            <w:pPr>
              <w:rPr>
                <w:sz w:val="22"/>
                <w:szCs w:val="24"/>
                <w:rtl/>
              </w:rPr>
            </w:pPr>
            <w:r w:rsidRPr="00B47AE7">
              <w:rPr>
                <w:rFonts w:hint="cs"/>
                <w:sz w:val="22"/>
                <w:szCs w:val="24"/>
                <w:rtl/>
              </w:rPr>
              <w:t xml:space="preserve">אבן דרך </w:t>
            </w:r>
          </w:p>
        </w:tc>
        <w:tc>
          <w:tcPr>
            <w:tcW w:w="1982" w:type="pct"/>
          </w:tcPr>
          <w:p w14:paraId="7D0ED6BD" w14:textId="77777777" w:rsidR="004C7FF4" w:rsidRPr="00B47AE7" w:rsidRDefault="004C7FF4" w:rsidP="004C7FF4">
            <w:pPr>
              <w:rPr>
                <w:sz w:val="22"/>
                <w:szCs w:val="24"/>
                <w:rtl/>
              </w:rPr>
            </w:pPr>
            <w:r w:rsidRPr="00B47AE7">
              <w:rPr>
                <w:rFonts w:hint="cs"/>
                <w:sz w:val="22"/>
                <w:szCs w:val="24"/>
                <w:rtl/>
              </w:rPr>
              <w:t>תוצר</w:t>
            </w:r>
          </w:p>
        </w:tc>
        <w:tc>
          <w:tcPr>
            <w:tcW w:w="1354" w:type="pct"/>
          </w:tcPr>
          <w:p w14:paraId="3D511E33" w14:textId="77777777" w:rsidR="004C7FF4" w:rsidRPr="00B47AE7" w:rsidRDefault="004C7FF4" w:rsidP="004C7FF4">
            <w:pPr>
              <w:rPr>
                <w:sz w:val="22"/>
                <w:szCs w:val="24"/>
                <w:rtl/>
              </w:rPr>
            </w:pPr>
            <w:r w:rsidRPr="00B47AE7">
              <w:rPr>
                <w:rFonts w:hint="cs"/>
                <w:sz w:val="22"/>
                <w:szCs w:val="24"/>
                <w:rtl/>
              </w:rPr>
              <w:t>תאריך הגשה מיום חתימת ההסכם</w:t>
            </w:r>
          </w:p>
        </w:tc>
        <w:tc>
          <w:tcPr>
            <w:tcW w:w="1143" w:type="pct"/>
          </w:tcPr>
          <w:p w14:paraId="6C006902" w14:textId="77777777" w:rsidR="004C7FF4" w:rsidRPr="00B47AE7" w:rsidRDefault="004C7FF4" w:rsidP="004C7FF4">
            <w:pPr>
              <w:rPr>
                <w:sz w:val="22"/>
                <w:szCs w:val="24"/>
                <w:rtl/>
              </w:rPr>
            </w:pPr>
            <w:r w:rsidRPr="00B47AE7">
              <w:rPr>
                <w:rFonts w:hint="cs"/>
                <w:sz w:val="22"/>
                <w:szCs w:val="24"/>
                <w:rtl/>
              </w:rPr>
              <w:t>סכום</w:t>
            </w:r>
          </w:p>
        </w:tc>
      </w:tr>
      <w:tr w:rsidR="004C7FF4" w:rsidRPr="00B47AE7" w14:paraId="6545BF00" w14:textId="77777777" w:rsidTr="004C7FF4">
        <w:tc>
          <w:tcPr>
            <w:tcW w:w="521" w:type="pct"/>
          </w:tcPr>
          <w:p w14:paraId="596C65E6" w14:textId="77777777" w:rsidR="004C7FF4" w:rsidRPr="00B47AE7" w:rsidRDefault="004C7FF4" w:rsidP="004C7FF4">
            <w:pPr>
              <w:rPr>
                <w:sz w:val="22"/>
                <w:szCs w:val="24"/>
                <w:rtl/>
              </w:rPr>
            </w:pPr>
            <w:r w:rsidRPr="00B47AE7">
              <w:rPr>
                <w:rFonts w:hint="cs"/>
                <w:sz w:val="22"/>
                <w:szCs w:val="24"/>
                <w:rtl/>
              </w:rPr>
              <w:t>1</w:t>
            </w:r>
          </w:p>
        </w:tc>
        <w:tc>
          <w:tcPr>
            <w:tcW w:w="1982" w:type="pct"/>
          </w:tcPr>
          <w:p w14:paraId="2E8E0E02" w14:textId="77777777" w:rsidR="004C7FF4" w:rsidRPr="00A60823" w:rsidRDefault="004C7FF4" w:rsidP="004C7FF4">
            <w:pPr>
              <w:rPr>
                <w:sz w:val="22"/>
                <w:szCs w:val="24"/>
                <w:rtl/>
              </w:rPr>
            </w:pPr>
            <w:r w:rsidRPr="00A60823">
              <w:rPr>
                <w:rFonts w:hint="cs"/>
                <w:sz w:val="22"/>
                <w:szCs w:val="24"/>
                <w:rtl/>
              </w:rPr>
              <w:t>סקירת ספרות</w:t>
            </w:r>
          </w:p>
        </w:tc>
        <w:tc>
          <w:tcPr>
            <w:tcW w:w="1354" w:type="pct"/>
          </w:tcPr>
          <w:p w14:paraId="1ABC3A52" w14:textId="6E7E5727" w:rsidR="004C7FF4" w:rsidRPr="00303E82" w:rsidRDefault="00161330" w:rsidP="004C7FF4">
            <w:pPr>
              <w:rPr>
                <w:sz w:val="22"/>
                <w:szCs w:val="24"/>
                <w:rtl/>
              </w:rPr>
            </w:pPr>
            <w:r w:rsidRPr="00303E82">
              <w:rPr>
                <w:rFonts w:hint="cs"/>
                <w:sz w:val="22"/>
                <w:szCs w:val="24"/>
                <w:rtl/>
              </w:rPr>
              <w:t>3</w:t>
            </w:r>
            <w:r w:rsidR="004C7FF4" w:rsidRPr="00303E82">
              <w:rPr>
                <w:rFonts w:hint="cs"/>
                <w:sz w:val="22"/>
                <w:szCs w:val="24"/>
                <w:rtl/>
              </w:rPr>
              <w:t xml:space="preserve"> חודשים</w:t>
            </w:r>
          </w:p>
        </w:tc>
        <w:tc>
          <w:tcPr>
            <w:tcW w:w="1143" w:type="pct"/>
          </w:tcPr>
          <w:p w14:paraId="42161C3A" w14:textId="77777777" w:rsidR="004C7FF4" w:rsidRPr="00B47AE7" w:rsidRDefault="004C7FF4" w:rsidP="004C7FF4">
            <w:pPr>
              <w:rPr>
                <w:sz w:val="22"/>
                <w:szCs w:val="24"/>
                <w:rtl/>
              </w:rPr>
            </w:pPr>
          </w:p>
        </w:tc>
      </w:tr>
      <w:tr w:rsidR="004C7FF4" w:rsidRPr="00B47AE7" w14:paraId="57BBA09B" w14:textId="77777777" w:rsidTr="004C7FF4">
        <w:tc>
          <w:tcPr>
            <w:tcW w:w="521" w:type="pct"/>
          </w:tcPr>
          <w:p w14:paraId="3FBD4C59" w14:textId="77777777" w:rsidR="004C7FF4" w:rsidRPr="00B47AE7" w:rsidRDefault="004C7FF4" w:rsidP="004C7FF4">
            <w:pPr>
              <w:rPr>
                <w:sz w:val="22"/>
                <w:szCs w:val="24"/>
                <w:rtl/>
              </w:rPr>
            </w:pPr>
            <w:r w:rsidRPr="00B47AE7">
              <w:rPr>
                <w:rFonts w:hint="cs"/>
                <w:sz w:val="22"/>
                <w:szCs w:val="24"/>
                <w:rtl/>
              </w:rPr>
              <w:t>2</w:t>
            </w:r>
          </w:p>
        </w:tc>
        <w:tc>
          <w:tcPr>
            <w:tcW w:w="1982" w:type="pct"/>
          </w:tcPr>
          <w:p w14:paraId="5C26DB01" w14:textId="77777777" w:rsidR="004C7FF4" w:rsidRPr="00A60823" w:rsidRDefault="004C7FF4" w:rsidP="004C7FF4">
            <w:pPr>
              <w:rPr>
                <w:sz w:val="22"/>
                <w:szCs w:val="24"/>
                <w:rtl/>
              </w:rPr>
            </w:pPr>
            <w:r w:rsidRPr="00A60823">
              <w:rPr>
                <w:rFonts w:hint="cs"/>
                <w:sz w:val="22"/>
                <w:szCs w:val="24"/>
                <w:rtl/>
              </w:rPr>
              <w:t xml:space="preserve">דוח התקדמות </w:t>
            </w:r>
          </w:p>
        </w:tc>
        <w:tc>
          <w:tcPr>
            <w:tcW w:w="1354" w:type="pct"/>
          </w:tcPr>
          <w:p w14:paraId="59ACAC0C" w14:textId="129A64A6" w:rsidR="004C7FF4" w:rsidRPr="00303E82" w:rsidRDefault="0001605B" w:rsidP="004C7FF4">
            <w:pPr>
              <w:rPr>
                <w:sz w:val="22"/>
                <w:szCs w:val="24"/>
                <w:rtl/>
              </w:rPr>
            </w:pPr>
            <w:r w:rsidRPr="00303E82">
              <w:rPr>
                <w:rFonts w:hint="cs"/>
                <w:sz w:val="22"/>
                <w:szCs w:val="24"/>
                <w:rtl/>
              </w:rPr>
              <w:t>6</w:t>
            </w:r>
            <w:r w:rsidR="004C7FF4" w:rsidRPr="00303E82">
              <w:rPr>
                <w:rFonts w:hint="cs"/>
                <w:sz w:val="22"/>
                <w:szCs w:val="24"/>
                <w:rtl/>
              </w:rPr>
              <w:t xml:space="preserve"> חודשים</w:t>
            </w:r>
          </w:p>
        </w:tc>
        <w:tc>
          <w:tcPr>
            <w:tcW w:w="1143" w:type="pct"/>
          </w:tcPr>
          <w:p w14:paraId="50513DC5" w14:textId="77777777" w:rsidR="004C7FF4" w:rsidRPr="00B47AE7" w:rsidRDefault="004C7FF4" w:rsidP="004C7FF4">
            <w:pPr>
              <w:rPr>
                <w:sz w:val="22"/>
                <w:szCs w:val="24"/>
                <w:rtl/>
              </w:rPr>
            </w:pPr>
          </w:p>
        </w:tc>
      </w:tr>
      <w:tr w:rsidR="00A60823" w14:paraId="3C93EE5C" w14:textId="77777777" w:rsidTr="004C7FF4">
        <w:tc>
          <w:tcPr>
            <w:tcW w:w="521" w:type="pct"/>
          </w:tcPr>
          <w:p w14:paraId="48552EFF" w14:textId="6F4BF57B" w:rsidR="00A60823" w:rsidRPr="00B47AE7" w:rsidRDefault="00A60823" w:rsidP="004C7FF4">
            <w:pPr>
              <w:rPr>
                <w:sz w:val="22"/>
                <w:szCs w:val="24"/>
                <w:rtl/>
              </w:rPr>
            </w:pPr>
            <w:r>
              <w:rPr>
                <w:rFonts w:hint="cs"/>
                <w:sz w:val="22"/>
                <w:szCs w:val="24"/>
                <w:rtl/>
              </w:rPr>
              <w:t>5</w:t>
            </w:r>
          </w:p>
        </w:tc>
        <w:tc>
          <w:tcPr>
            <w:tcW w:w="1982" w:type="pct"/>
          </w:tcPr>
          <w:p w14:paraId="06F8B59F" w14:textId="2FFA4EAA" w:rsidR="00A60823" w:rsidRPr="00A60823" w:rsidRDefault="00A60823" w:rsidP="004C7FF4">
            <w:pPr>
              <w:rPr>
                <w:sz w:val="22"/>
                <w:szCs w:val="24"/>
                <w:rtl/>
              </w:rPr>
            </w:pPr>
            <w:r w:rsidRPr="00A60823">
              <w:rPr>
                <w:rFonts w:hint="cs"/>
                <w:sz w:val="22"/>
                <w:szCs w:val="24"/>
                <w:rtl/>
              </w:rPr>
              <w:t>דוח סופי, מצגת סופית, תקציר מנהלים ותוצר מונגש</w:t>
            </w:r>
          </w:p>
        </w:tc>
        <w:tc>
          <w:tcPr>
            <w:tcW w:w="1354" w:type="pct"/>
          </w:tcPr>
          <w:p w14:paraId="0E5C4518" w14:textId="2EF777EC" w:rsidR="00A60823" w:rsidRPr="00303E82" w:rsidRDefault="00835E61" w:rsidP="004C7FF4">
            <w:pPr>
              <w:rPr>
                <w:sz w:val="22"/>
                <w:szCs w:val="24"/>
                <w:rtl/>
              </w:rPr>
            </w:pPr>
            <w:r w:rsidRPr="00303E82">
              <w:rPr>
                <w:rFonts w:hint="cs"/>
                <w:sz w:val="22"/>
                <w:szCs w:val="24"/>
                <w:rtl/>
              </w:rPr>
              <w:t>18</w:t>
            </w:r>
            <w:r w:rsidR="00A60823" w:rsidRPr="00303E82">
              <w:rPr>
                <w:rFonts w:hint="cs"/>
                <w:sz w:val="22"/>
                <w:szCs w:val="24"/>
                <w:rtl/>
              </w:rPr>
              <w:t xml:space="preserve"> חודשים</w:t>
            </w:r>
          </w:p>
        </w:tc>
        <w:tc>
          <w:tcPr>
            <w:tcW w:w="1143" w:type="pct"/>
          </w:tcPr>
          <w:p w14:paraId="04D36345" w14:textId="77777777" w:rsidR="00A60823" w:rsidRPr="00B47AE7" w:rsidRDefault="00A60823" w:rsidP="004C7FF4">
            <w:pPr>
              <w:rPr>
                <w:sz w:val="22"/>
                <w:szCs w:val="24"/>
                <w:rtl/>
              </w:rPr>
            </w:pPr>
          </w:p>
        </w:tc>
      </w:tr>
    </w:tbl>
    <w:p w14:paraId="74488E68" w14:textId="75B3EDA4" w:rsidR="00846E39" w:rsidRPr="00D309D8" w:rsidRDefault="00846E39" w:rsidP="004C7FF4">
      <w:pPr>
        <w:pStyle w:val="af0"/>
        <w:autoSpaceDE w:val="0"/>
        <w:autoSpaceDN w:val="0"/>
        <w:adjustRightInd w:val="0"/>
        <w:spacing w:line="276" w:lineRule="auto"/>
        <w:ind w:left="1418"/>
        <w:jc w:val="both"/>
        <w:rPr>
          <w:rFonts w:ascii="David" w:hAnsi="David"/>
          <w:sz w:val="2"/>
          <w:szCs w:val="2"/>
        </w:rPr>
      </w:pPr>
      <w:r w:rsidRPr="00722ED8">
        <w:rPr>
          <w:rFonts w:ascii="David" w:hAnsi="David"/>
          <w:rtl/>
        </w:rPr>
        <w:t xml:space="preserve"> </w:t>
      </w:r>
    </w:p>
    <w:p w14:paraId="1E8C2C10"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 xml:space="preserve">יש להעריך בנפרד עלות של אבני דרך לביצוע החוזה, כגון פיתוח כלים, איסוף נתונים, עיבוד הנתונים, כתיבת דו"חות. </w:t>
      </w:r>
    </w:p>
    <w:p w14:paraId="02831418" w14:textId="16BB98C1" w:rsidR="00846E39" w:rsidRPr="00722ED8" w:rsidRDefault="00846E39" w:rsidP="004C217E">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 xml:space="preserve">הצעת התקציב  לא תעלה על סכום כולל </w:t>
      </w:r>
      <w:r w:rsidRPr="00B47AE7">
        <w:rPr>
          <w:rFonts w:ascii="David" w:hAnsi="David"/>
          <w:rtl/>
        </w:rPr>
        <w:t xml:space="preserve">של </w:t>
      </w:r>
      <w:r w:rsidR="00D80A12" w:rsidRPr="00303E82">
        <w:rPr>
          <w:rFonts w:ascii="David" w:hAnsi="David" w:hint="cs"/>
          <w:rtl/>
        </w:rPr>
        <w:t>3</w:t>
      </w:r>
      <w:r w:rsidR="004C217E" w:rsidRPr="00303E82">
        <w:rPr>
          <w:rFonts w:ascii="David" w:hAnsi="David" w:hint="cs"/>
          <w:rtl/>
        </w:rPr>
        <w:t>00,000</w:t>
      </w:r>
      <w:r w:rsidRPr="00B47AE7">
        <w:rPr>
          <w:rFonts w:ascii="David" w:hAnsi="David"/>
          <w:rtl/>
        </w:rPr>
        <w:t xml:space="preserve"> ₪.</w:t>
      </w:r>
    </w:p>
    <w:p w14:paraId="79A68B9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hint="cs"/>
          <w:rtl/>
        </w:rPr>
        <w:t>הצעה או חלקים ממנה זכו למימון של קרן אחרת או גורם אחר לא תוכל לזכות למימון במסגרת קול קורא זה.</w:t>
      </w:r>
    </w:p>
    <w:p w14:paraId="054747BB" w14:textId="77777777" w:rsidR="00846E39" w:rsidRPr="00722ED8" w:rsidRDefault="00846E39" w:rsidP="00F1539B">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התקורה שהמשרד מאשר למוסדות להשכלה גבוהה היא עד 13% מכלל התקציב.</w:t>
      </w:r>
    </w:p>
    <w:p w14:paraId="1A9789CF" w14:textId="77777777" w:rsidR="00846E39" w:rsidRPr="00722ED8" w:rsidRDefault="00846E39" w:rsidP="00D661E7">
      <w:pPr>
        <w:pStyle w:val="af0"/>
        <w:numPr>
          <w:ilvl w:val="1"/>
          <w:numId w:val="25"/>
        </w:numPr>
        <w:autoSpaceDE w:val="0"/>
        <w:autoSpaceDN w:val="0"/>
        <w:adjustRightInd w:val="0"/>
        <w:spacing w:line="276" w:lineRule="auto"/>
        <w:jc w:val="both"/>
        <w:rPr>
          <w:rFonts w:ascii="David" w:hAnsi="David"/>
        </w:rPr>
      </w:pPr>
      <w:r w:rsidRPr="00722ED8">
        <w:rPr>
          <w:rFonts w:ascii="David" w:hAnsi="David"/>
          <w:rtl/>
        </w:rPr>
        <w:t>החוזה לא יוצמד למדד המחירים או כל מדד אחר והתשלומים יבוצעו על פי המחירים הנומינליים.</w:t>
      </w:r>
    </w:p>
    <w:p w14:paraId="3C6BA1F9" w14:textId="080D7C4B" w:rsidR="00846E39" w:rsidRPr="00A03B3B" w:rsidRDefault="00846E39" w:rsidP="006B6FE1">
      <w:pPr>
        <w:pStyle w:val="1"/>
        <w:numPr>
          <w:ilvl w:val="0"/>
          <w:numId w:val="0"/>
        </w:numPr>
        <w:ind w:left="425"/>
        <w:rPr>
          <w:rtl/>
          <w:lang w:eastAsia="en-US"/>
        </w:rPr>
      </w:pPr>
      <w:r w:rsidRPr="00A03B3B">
        <w:rPr>
          <w:rtl/>
          <w:lang w:eastAsia="en-US"/>
        </w:rPr>
        <w:t xml:space="preserve">נספח </w:t>
      </w:r>
      <w:r w:rsidR="00B562B2" w:rsidRPr="00A03B3B">
        <w:rPr>
          <w:rFonts w:hint="cs"/>
          <w:rtl/>
          <w:lang w:eastAsia="en-US"/>
        </w:rPr>
        <w:t>ד'</w:t>
      </w:r>
      <w:r w:rsidR="00A03B3B" w:rsidRPr="00A03B3B">
        <w:rPr>
          <w:rFonts w:hint="cs"/>
          <w:rtl/>
          <w:lang w:eastAsia="en-US"/>
        </w:rPr>
        <w:t>: הוראת קיזוז</w:t>
      </w:r>
    </w:p>
    <w:p w14:paraId="0831947E" w14:textId="77777777" w:rsidR="00846E39" w:rsidRPr="00722ED8" w:rsidRDefault="00846E39" w:rsidP="00846E39">
      <w:pPr>
        <w:spacing w:line="276" w:lineRule="auto"/>
        <w:ind w:left="-33"/>
        <w:jc w:val="right"/>
        <w:rPr>
          <w:rFonts w:ascii="David" w:hAnsi="David"/>
          <w:szCs w:val="24"/>
          <w:rtl/>
          <w:lang w:eastAsia="en-US"/>
        </w:rPr>
      </w:pPr>
      <w:r w:rsidRPr="00722ED8">
        <w:rPr>
          <w:rFonts w:ascii="David" w:hAnsi="David"/>
          <w:szCs w:val="24"/>
          <w:rtl/>
          <w:lang w:eastAsia="en-US"/>
        </w:rPr>
        <w:t>דף 1 מתוך 1</w:t>
      </w:r>
    </w:p>
    <w:p w14:paraId="711A60BD" w14:textId="77777777" w:rsidR="00846E39" w:rsidRPr="00722ED8" w:rsidRDefault="00846E39" w:rsidP="00846E39">
      <w:pPr>
        <w:rPr>
          <w:rtl/>
        </w:rPr>
      </w:pPr>
    </w:p>
    <w:p w14:paraId="1BFE30FE" w14:textId="77777777" w:rsidR="00846E39" w:rsidRPr="00722ED8" w:rsidRDefault="00846E39" w:rsidP="00846E39">
      <w:pPr>
        <w:jc w:val="center"/>
        <w:rPr>
          <w:b/>
          <w:bCs/>
          <w:rtl/>
        </w:rPr>
      </w:pPr>
      <w:r w:rsidRPr="00722ED8">
        <w:rPr>
          <w:rFonts w:hint="cs"/>
          <w:b/>
          <w:bCs/>
          <w:rtl/>
        </w:rPr>
        <w:t>מספר טלפון_________________________</w:t>
      </w:r>
    </w:p>
    <w:p w14:paraId="01AA3D58" w14:textId="77777777" w:rsidR="00846E39" w:rsidRPr="00722ED8" w:rsidRDefault="00846E39" w:rsidP="00846E39">
      <w:pPr>
        <w:jc w:val="center"/>
        <w:rPr>
          <w:b/>
          <w:bCs/>
          <w:rtl/>
        </w:rPr>
      </w:pPr>
      <w:r w:rsidRPr="00722ED8">
        <w:rPr>
          <w:rFonts w:hint="cs"/>
          <w:b/>
          <w:bCs/>
          <w:rtl/>
        </w:rPr>
        <w:t>מספר פקס__________________________</w:t>
      </w:r>
    </w:p>
    <w:p w14:paraId="7B000DDD" w14:textId="77777777" w:rsidR="00846E39" w:rsidRPr="00722ED8" w:rsidRDefault="00846E39" w:rsidP="00846E39">
      <w:pPr>
        <w:jc w:val="right"/>
        <w:rPr>
          <w:b/>
          <w:bCs/>
          <w:rtl/>
        </w:rPr>
      </w:pPr>
    </w:p>
    <w:p w14:paraId="4C20E0A1" w14:textId="77777777" w:rsidR="00846E39" w:rsidRPr="00722ED8" w:rsidRDefault="00846E39" w:rsidP="00846E39">
      <w:pPr>
        <w:jc w:val="right"/>
        <w:rPr>
          <w:b/>
          <w:bCs/>
          <w:rtl/>
        </w:rPr>
      </w:pPr>
      <w:r w:rsidRPr="00722ED8">
        <w:rPr>
          <w:rFonts w:hint="cs"/>
          <w:b/>
          <w:bCs/>
          <w:rtl/>
        </w:rPr>
        <w:t>תאריך:_______________</w:t>
      </w:r>
    </w:p>
    <w:p w14:paraId="245663EC" w14:textId="77777777" w:rsidR="00846E39" w:rsidRPr="00722ED8" w:rsidRDefault="00846E39" w:rsidP="00846E39">
      <w:pPr>
        <w:rPr>
          <w:b/>
          <w:bCs/>
          <w:rtl/>
        </w:rPr>
      </w:pPr>
      <w:r w:rsidRPr="00722ED8">
        <w:rPr>
          <w:rFonts w:hint="cs"/>
          <w:b/>
          <w:bCs/>
          <w:rtl/>
        </w:rPr>
        <w:t>לכבוד</w:t>
      </w:r>
    </w:p>
    <w:p w14:paraId="214409A3" w14:textId="77777777" w:rsidR="00846E39" w:rsidRPr="00722ED8" w:rsidRDefault="00846E39" w:rsidP="00846E39">
      <w:pPr>
        <w:rPr>
          <w:b/>
          <w:bCs/>
          <w:rtl/>
        </w:rPr>
      </w:pPr>
      <w:r w:rsidRPr="00722ED8">
        <w:rPr>
          <w:rFonts w:hint="cs"/>
          <w:b/>
          <w:bCs/>
          <w:rtl/>
        </w:rPr>
        <w:t>החשב הכללי</w:t>
      </w:r>
    </w:p>
    <w:p w14:paraId="4A326ED5" w14:textId="77777777" w:rsidR="00846E39" w:rsidRPr="00722ED8" w:rsidRDefault="00846E39" w:rsidP="00846E39">
      <w:pPr>
        <w:rPr>
          <w:b/>
          <w:bCs/>
          <w:rtl/>
        </w:rPr>
      </w:pPr>
      <w:r w:rsidRPr="00722ED8">
        <w:rPr>
          <w:rFonts w:hint="cs"/>
          <w:b/>
          <w:bCs/>
          <w:rtl/>
        </w:rPr>
        <w:t xml:space="preserve">משרד האוצר </w:t>
      </w:r>
    </w:p>
    <w:p w14:paraId="0BD2B933" w14:textId="77777777" w:rsidR="00846E39" w:rsidRPr="00722ED8" w:rsidRDefault="00846E39" w:rsidP="00846E39">
      <w:pPr>
        <w:rPr>
          <w:b/>
          <w:bCs/>
          <w:u w:val="single"/>
          <w:rtl/>
        </w:rPr>
      </w:pPr>
      <w:r w:rsidRPr="00722ED8">
        <w:rPr>
          <w:rFonts w:hint="cs"/>
          <w:b/>
          <w:bCs/>
          <w:u w:val="single"/>
          <w:rtl/>
        </w:rPr>
        <w:t>באמצעות משרד החינוך</w:t>
      </w:r>
    </w:p>
    <w:p w14:paraId="2E178882" w14:textId="77777777" w:rsidR="00846E39" w:rsidRPr="00722ED8" w:rsidRDefault="00846E39" w:rsidP="00846E39">
      <w:pPr>
        <w:rPr>
          <w:b/>
          <w:bCs/>
          <w:rtl/>
        </w:rPr>
      </w:pPr>
    </w:p>
    <w:p w14:paraId="57DCB8CB" w14:textId="77777777" w:rsidR="00846E39" w:rsidRPr="00722ED8" w:rsidRDefault="00846E39" w:rsidP="00846E39">
      <w:pPr>
        <w:rPr>
          <w:b/>
          <w:bCs/>
          <w:rtl/>
        </w:rPr>
      </w:pPr>
    </w:p>
    <w:p w14:paraId="49AA2E38" w14:textId="77777777" w:rsidR="00846E39" w:rsidRPr="00722ED8" w:rsidRDefault="00846E39" w:rsidP="00811EF8">
      <w:pPr>
        <w:jc w:val="center"/>
        <w:rPr>
          <w:b/>
          <w:bCs/>
          <w:sz w:val="32"/>
          <w:szCs w:val="32"/>
          <w:u w:val="single"/>
          <w:rtl/>
        </w:rPr>
      </w:pPr>
      <w:r w:rsidRPr="00722ED8">
        <w:rPr>
          <w:rFonts w:hint="cs"/>
          <w:b/>
          <w:bCs/>
          <w:sz w:val="32"/>
          <w:szCs w:val="32"/>
          <w:rtl/>
        </w:rPr>
        <w:t xml:space="preserve">הנדון: </w:t>
      </w:r>
      <w:r w:rsidRPr="00722ED8">
        <w:rPr>
          <w:rFonts w:hint="cs"/>
          <w:b/>
          <w:bCs/>
          <w:sz w:val="32"/>
          <w:szCs w:val="32"/>
          <w:u w:val="single"/>
          <w:rtl/>
        </w:rPr>
        <w:t>הוראת קיזוז</w:t>
      </w:r>
    </w:p>
    <w:p w14:paraId="20BBF875" w14:textId="77777777" w:rsidR="00846E39" w:rsidRPr="00722ED8" w:rsidRDefault="00846E39" w:rsidP="00846E39">
      <w:pPr>
        <w:rPr>
          <w:b/>
          <w:bCs/>
          <w:rtl/>
        </w:rPr>
      </w:pPr>
    </w:p>
    <w:p w14:paraId="6637595F" w14:textId="77777777" w:rsidR="00846E39" w:rsidRPr="00722ED8" w:rsidRDefault="00846E39" w:rsidP="00846E39">
      <w:pPr>
        <w:rPr>
          <w:b/>
          <w:bCs/>
          <w:rtl/>
        </w:rPr>
      </w:pPr>
    </w:p>
    <w:p w14:paraId="746C8C8B" w14:textId="719F3F42" w:rsidR="00846E39" w:rsidRPr="00722ED8" w:rsidRDefault="00846E39" w:rsidP="00846E39">
      <w:pPr>
        <w:ind w:left="509" w:hanging="509"/>
        <w:jc w:val="both"/>
        <w:rPr>
          <w:rtl/>
        </w:rPr>
      </w:pPr>
      <w:r w:rsidRPr="00722ED8">
        <w:rPr>
          <w:rFonts w:hint="cs"/>
          <w:rtl/>
        </w:rPr>
        <w:t xml:space="preserve">1. </w:t>
      </w:r>
      <w:r w:rsidRPr="00722ED8">
        <w:rPr>
          <w:rFonts w:hint="cs"/>
          <w:rtl/>
        </w:rPr>
        <w:tab/>
        <w:t xml:space="preserve">אנו החתומים מטה, הנציגים המוסמכים של המוסד להשכלה גבוהה (להלן </w:t>
      </w:r>
      <w:r w:rsidRPr="00722ED8">
        <w:rPr>
          <w:rtl/>
        </w:rPr>
        <w:t>–</w:t>
      </w:r>
      <w:r w:rsidRPr="00722ED8">
        <w:rPr>
          <w:rFonts w:hint="cs"/>
          <w:rtl/>
        </w:rPr>
        <w:t xml:space="preserve"> המוסד)_________, נותנים לכם בזאת הוראה בלתי מותנת לקזז כל סכום עד לסך </w:t>
      </w:r>
      <w:r w:rsidRPr="00722ED8">
        <w:rPr>
          <w:rFonts w:hint="cs"/>
          <w:u w:val="single"/>
          <w:rtl/>
        </w:rPr>
        <w:t>_</w:t>
      </w:r>
      <w:r w:rsidRPr="00722ED8">
        <w:rPr>
          <w:rFonts w:hint="cs"/>
          <w:u w:val="single"/>
          <w:rtl/>
        </w:rPr>
        <w:tab/>
      </w:r>
      <w:r w:rsidRPr="00722ED8">
        <w:rPr>
          <w:rFonts w:hint="cs"/>
          <w:u w:val="single"/>
          <w:rtl/>
        </w:rPr>
        <w:tab/>
        <w:t xml:space="preserve"> </w:t>
      </w:r>
      <w:r w:rsidRPr="00722ED8">
        <w:rPr>
          <w:rFonts w:hint="cs"/>
          <w:rtl/>
        </w:rPr>
        <w:t>ש"ח (</w:t>
      </w:r>
      <w:r w:rsidR="00E117AB">
        <w:rPr>
          <w:rFonts w:hint="cs"/>
          <w:rtl/>
        </w:rPr>
        <w:t>___________</w:t>
      </w:r>
      <w:r w:rsidRPr="00E117AB">
        <w:rPr>
          <w:rFonts w:hint="cs"/>
          <w:rtl/>
        </w:rPr>
        <w:t>ש"ח),</w:t>
      </w:r>
      <w:r w:rsidRPr="00722ED8">
        <w:rPr>
          <w:rFonts w:hint="cs"/>
          <w:rtl/>
        </w:rPr>
        <w:t xml:space="preserve"> שיוצמד ל: תנאי ההסכם מתאריך_____, מכל תשלום המגיע למוסד מהממשלה לפי כל דין, הסכם או הסדר (להלן </w:t>
      </w:r>
      <w:r w:rsidRPr="00722ED8">
        <w:rPr>
          <w:rtl/>
        </w:rPr>
        <w:t>–</w:t>
      </w:r>
      <w:r w:rsidRPr="00722ED8">
        <w:rPr>
          <w:rFonts w:hint="cs"/>
          <w:rtl/>
        </w:rPr>
        <w:t xml:space="preserve"> הקיזוז).</w:t>
      </w:r>
    </w:p>
    <w:p w14:paraId="03589414" w14:textId="77777777" w:rsidR="00846E39" w:rsidRPr="00722ED8" w:rsidRDefault="00846E39" w:rsidP="00846E39">
      <w:pPr>
        <w:ind w:left="509" w:hanging="509"/>
        <w:jc w:val="both"/>
        <w:rPr>
          <w:rtl/>
        </w:rPr>
      </w:pPr>
    </w:p>
    <w:p w14:paraId="7835862C" w14:textId="77777777" w:rsidR="00846E39" w:rsidRPr="00722ED8" w:rsidRDefault="00846E39" w:rsidP="00846E39">
      <w:pPr>
        <w:ind w:left="509" w:hanging="509"/>
        <w:jc w:val="both"/>
        <w:rPr>
          <w:rtl/>
        </w:rPr>
      </w:pPr>
      <w:r w:rsidRPr="00722ED8">
        <w:rPr>
          <w:rFonts w:hint="cs"/>
          <w:rtl/>
        </w:rPr>
        <w:t>2.</w:t>
      </w:r>
      <w:r w:rsidRPr="00722ED8">
        <w:rPr>
          <w:rFonts w:hint="cs"/>
          <w:rtl/>
        </w:rPr>
        <w:tab/>
        <w:t xml:space="preserve">אנו מסכימים כי החשב הכללי, לפי שיקול דעתו הבלעדי והמוחלט, יקזז מכל תשלום המגיע למוסד מן הממשלה לפי כל דין, הסכם או הסדר, כל סכום המגיע לממשלה מן המוסד בקשר אם חוזה/הזמנה _______ מבלי שיהיה חייב לנמק או לדרוש תחילה את סילוק הסכום האמור מאת המוסד. </w:t>
      </w:r>
    </w:p>
    <w:p w14:paraId="38694E0E" w14:textId="77777777" w:rsidR="00846E39" w:rsidRPr="00722ED8" w:rsidRDefault="00846E39" w:rsidP="00846E39">
      <w:pPr>
        <w:ind w:left="509" w:hanging="509"/>
        <w:jc w:val="both"/>
        <w:rPr>
          <w:rtl/>
        </w:rPr>
      </w:pPr>
    </w:p>
    <w:p w14:paraId="3AE44388" w14:textId="77777777" w:rsidR="00846E39" w:rsidRPr="00722ED8" w:rsidRDefault="00846E39" w:rsidP="00846E39">
      <w:pPr>
        <w:ind w:left="509" w:hanging="509"/>
        <w:jc w:val="both"/>
        <w:rPr>
          <w:rtl/>
        </w:rPr>
      </w:pPr>
      <w:r w:rsidRPr="00722ED8">
        <w:rPr>
          <w:rFonts w:hint="cs"/>
          <w:rtl/>
        </w:rPr>
        <w:t>3.</w:t>
      </w:r>
      <w:r w:rsidRPr="00722ED8">
        <w:rPr>
          <w:rFonts w:hint="cs"/>
          <w:rtl/>
        </w:rPr>
        <w:tab/>
        <w:t xml:space="preserve">אנו מתחייבים ומצהירים כי לא תהיה לנו כל טענה כלפי הממשלה על ביצוע קיזוז לפי הוראה זאת, מכספים המגיעים למוסד מן הממשלה לפי כל דין, הסכם או הסדר. </w:t>
      </w:r>
    </w:p>
    <w:p w14:paraId="61FF8714" w14:textId="77777777" w:rsidR="00846E39" w:rsidRPr="00722ED8" w:rsidRDefault="00846E39" w:rsidP="00846E39">
      <w:pPr>
        <w:ind w:left="509" w:hanging="509"/>
        <w:jc w:val="both"/>
        <w:rPr>
          <w:rtl/>
        </w:rPr>
      </w:pPr>
    </w:p>
    <w:p w14:paraId="22EDFFD5" w14:textId="77777777" w:rsidR="00846E39" w:rsidRPr="00722ED8" w:rsidRDefault="00846E39" w:rsidP="00846E39">
      <w:pPr>
        <w:ind w:left="509" w:hanging="509"/>
        <w:jc w:val="both"/>
        <w:rPr>
          <w:rtl/>
        </w:rPr>
      </w:pPr>
      <w:r w:rsidRPr="00722ED8">
        <w:rPr>
          <w:rFonts w:hint="cs"/>
          <w:rtl/>
        </w:rPr>
        <w:t>4.</w:t>
      </w:r>
      <w:r w:rsidRPr="00722ED8">
        <w:rPr>
          <w:rFonts w:hint="cs"/>
          <w:rtl/>
        </w:rPr>
        <w:tab/>
        <w:t xml:space="preserve">הוראה זו תישאר בתוקפה עד תאריך </w:t>
      </w:r>
      <w:r w:rsidRPr="00722ED8">
        <w:rPr>
          <w:rFonts w:hint="cs"/>
          <w:u w:val="single"/>
          <w:rtl/>
        </w:rPr>
        <w:t>_________</w:t>
      </w:r>
    </w:p>
    <w:p w14:paraId="1F7C41A2" w14:textId="77777777" w:rsidR="00846E39" w:rsidRPr="00722ED8" w:rsidRDefault="00846E39" w:rsidP="00846E39">
      <w:pPr>
        <w:ind w:left="509" w:hanging="509"/>
        <w:jc w:val="both"/>
        <w:rPr>
          <w:rtl/>
        </w:rPr>
      </w:pPr>
    </w:p>
    <w:p w14:paraId="7CEEA09D" w14:textId="77777777" w:rsidR="00846E39" w:rsidRPr="00722ED8" w:rsidRDefault="00846E39" w:rsidP="00846E39">
      <w:pPr>
        <w:ind w:left="509" w:hanging="509"/>
        <w:jc w:val="both"/>
        <w:rPr>
          <w:rtl/>
        </w:rPr>
      </w:pPr>
      <w:r w:rsidRPr="00722ED8">
        <w:rPr>
          <w:rFonts w:hint="cs"/>
          <w:rtl/>
        </w:rPr>
        <w:t>5.</w:t>
      </w:r>
      <w:r w:rsidRPr="00722ED8">
        <w:rPr>
          <w:rFonts w:hint="cs"/>
          <w:rtl/>
        </w:rPr>
        <w:tab/>
        <w:t xml:space="preserve">שינוי הוראה זה כפוף לאישור בכתב מהחשב הכללי במשרד האוצר. </w:t>
      </w:r>
    </w:p>
    <w:p w14:paraId="6994B326" w14:textId="77777777" w:rsidR="00846E39" w:rsidRPr="00722ED8" w:rsidRDefault="00846E39" w:rsidP="00846E39">
      <w:pPr>
        <w:ind w:left="509" w:hanging="509"/>
        <w:jc w:val="both"/>
        <w:rPr>
          <w:rtl/>
        </w:rPr>
      </w:pPr>
    </w:p>
    <w:p w14:paraId="08A9AC6C" w14:textId="77777777" w:rsidR="00846E39" w:rsidRPr="00722ED8" w:rsidRDefault="00846E39" w:rsidP="00846E39">
      <w:pPr>
        <w:ind w:left="509" w:hanging="509"/>
        <w:jc w:val="center"/>
        <w:rPr>
          <w:rtl/>
        </w:rPr>
      </w:pPr>
      <w:r w:rsidRPr="00722ED8">
        <w:rPr>
          <w:rFonts w:hint="cs"/>
          <w:rtl/>
        </w:rPr>
        <w:t>________________________________</w:t>
      </w:r>
    </w:p>
    <w:p w14:paraId="7048691F" w14:textId="77777777" w:rsidR="00846E39" w:rsidRPr="00722ED8" w:rsidRDefault="00846E39" w:rsidP="00846E39">
      <w:pPr>
        <w:ind w:left="509" w:hanging="509"/>
        <w:jc w:val="center"/>
        <w:rPr>
          <w:rtl/>
        </w:rPr>
      </w:pPr>
      <w:r w:rsidRPr="00722ED8">
        <w:rPr>
          <w:rFonts w:hint="cs"/>
          <w:rtl/>
        </w:rPr>
        <w:t>שם מלא וחתימה של מוסמכים מטעם המוסד</w:t>
      </w:r>
    </w:p>
    <w:p w14:paraId="24F5CBD1" w14:textId="77777777" w:rsidR="00846E39" w:rsidRPr="00722ED8" w:rsidRDefault="00846E39" w:rsidP="00846E39">
      <w:pPr>
        <w:ind w:left="509" w:hanging="509"/>
        <w:jc w:val="center"/>
        <w:rPr>
          <w:b/>
          <w:bCs/>
          <w:u w:val="single"/>
          <w:rtl/>
        </w:rPr>
      </w:pPr>
    </w:p>
    <w:p w14:paraId="0498C6A7" w14:textId="77777777" w:rsidR="00846E39" w:rsidRPr="00722ED8" w:rsidRDefault="00846E39" w:rsidP="00846E39">
      <w:pPr>
        <w:ind w:left="509" w:hanging="509"/>
        <w:jc w:val="center"/>
        <w:rPr>
          <w:b/>
          <w:bCs/>
          <w:u w:val="single"/>
          <w:rtl/>
        </w:rPr>
      </w:pPr>
      <w:r w:rsidRPr="00722ED8">
        <w:rPr>
          <w:rFonts w:hint="cs"/>
          <w:b/>
          <w:bCs/>
          <w:u w:val="single"/>
          <w:rtl/>
        </w:rPr>
        <w:t>אישור עו"ד</w:t>
      </w:r>
    </w:p>
    <w:p w14:paraId="7409B135" w14:textId="77777777" w:rsidR="00846E39" w:rsidRPr="00722ED8" w:rsidRDefault="00846E39" w:rsidP="00846E39">
      <w:pPr>
        <w:ind w:left="509" w:hanging="509"/>
        <w:rPr>
          <w:rtl/>
        </w:rPr>
      </w:pPr>
    </w:p>
    <w:p w14:paraId="32E03577" w14:textId="77777777" w:rsidR="00846E39" w:rsidRPr="00722ED8" w:rsidRDefault="00846E39" w:rsidP="00846E39">
      <w:pPr>
        <w:jc w:val="both"/>
        <w:rPr>
          <w:rtl/>
        </w:rPr>
      </w:pPr>
      <w:r w:rsidRPr="00722ED8">
        <w:rPr>
          <w:rFonts w:hint="cs"/>
          <w:rtl/>
        </w:rPr>
        <w:t>אני הח"מ, עו"ד______________, המשמש כיועץ המשפטי של</w:t>
      </w:r>
      <w:r w:rsidRPr="00722ED8">
        <w:rPr>
          <w:rFonts w:hint="cs"/>
          <w:u w:val="single"/>
          <w:rtl/>
        </w:rPr>
        <w:tab/>
      </w:r>
      <w:r w:rsidRPr="00722ED8">
        <w:rPr>
          <w:rFonts w:hint="cs"/>
          <w:u w:val="single"/>
          <w:rtl/>
        </w:rPr>
        <w:tab/>
      </w:r>
      <w:r w:rsidRPr="00722ED8">
        <w:rPr>
          <w:rFonts w:hint="cs"/>
          <w:u w:val="single"/>
          <w:rtl/>
        </w:rPr>
        <w:tab/>
      </w:r>
      <w:r w:rsidRPr="00722ED8">
        <w:rPr>
          <w:rFonts w:hint="cs"/>
          <w:rtl/>
        </w:rPr>
        <w:t xml:space="preserve">, מאשר בזאת כי הוראת הקיזוז שבנדון חתומה כדין על-ידי מורשי החתימה המוסמכים של המוסד ומחייבת את המוסד. </w:t>
      </w:r>
    </w:p>
    <w:p w14:paraId="5E6FEFC5" w14:textId="77777777" w:rsidR="00846E39" w:rsidRPr="00722ED8" w:rsidRDefault="00846E39" w:rsidP="00846E39">
      <w:pPr>
        <w:ind w:left="509" w:hanging="509"/>
        <w:rPr>
          <w:rtl/>
        </w:rPr>
      </w:pPr>
    </w:p>
    <w:p w14:paraId="074E34BB" w14:textId="77777777" w:rsidR="00846E39" w:rsidRPr="00722ED8" w:rsidRDefault="00846E39" w:rsidP="00846E39">
      <w:pPr>
        <w:ind w:left="3911"/>
        <w:jc w:val="center"/>
        <w:rPr>
          <w:rtl/>
        </w:rPr>
      </w:pPr>
      <w:r w:rsidRPr="00722ED8">
        <w:rPr>
          <w:rFonts w:hint="cs"/>
          <w:rtl/>
        </w:rPr>
        <w:t>________________</w:t>
      </w:r>
    </w:p>
    <w:p w14:paraId="5E49AD71" w14:textId="77777777" w:rsidR="00846E39" w:rsidRPr="00722ED8" w:rsidRDefault="00846E39" w:rsidP="00846E39">
      <w:pPr>
        <w:ind w:left="3911"/>
        <w:jc w:val="center"/>
        <w:rPr>
          <w:rtl/>
        </w:rPr>
      </w:pPr>
      <w:r w:rsidRPr="00722ED8">
        <w:rPr>
          <w:rFonts w:hint="cs"/>
          <w:rtl/>
        </w:rPr>
        <w:t>עו"ד</w:t>
      </w:r>
    </w:p>
    <w:p w14:paraId="4B8FBB24" w14:textId="1A091F71" w:rsidR="00846E39" w:rsidRPr="006B6FE1" w:rsidRDefault="00846E39" w:rsidP="006B6FE1">
      <w:pPr>
        <w:rPr>
          <w:rtl/>
        </w:rPr>
      </w:pPr>
      <w:r w:rsidRPr="006B6FE1">
        <w:rPr>
          <w:rtl/>
        </w:rPr>
        <w:t>סימוכין:</w:t>
      </w:r>
      <w:r w:rsidRPr="006B6FE1">
        <w:rPr>
          <w:rFonts w:hint="cs"/>
          <w:rtl/>
        </w:rPr>
        <w:t xml:space="preserve"> </w:t>
      </w:r>
      <w:r w:rsidRPr="006B6FE1">
        <w:rPr>
          <w:rtl/>
        </w:rPr>
        <w:t>03048101</w:t>
      </w:r>
    </w:p>
    <w:p w14:paraId="6974A978" w14:textId="2A1D956D" w:rsidR="004E7520" w:rsidRDefault="004E7520" w:rsidP="00D43197">
      <w:pPr>
        <w:spacing w:line="360" w:lineRule="auto"/>
        <w:jc w:val="right"/>
        <w:rPr>
          <w:rFonts w:ascii="David" w:hAnsi="David"/>
          <w:szCs w:val="24"/>
          <w:rtl/>
          <w:lang w:eastAsia="en-US"/>
        </w:rPr>
      </w:pPr>
      <w:r>
        <w:rPr>
          <w:rtl/>
        </w:rPr>
        <w:br w:type="page"/>
      </w:r>
      <w:r>
        <w:rPr>
          <w:rFonts w:ascii="David" w:hAnsi="David" w:hint="cs"/>
          <w:szCs w:val="24"/>
          <w:rtl/>
          <w:lang w:eastAsia="en-US"/>
        </w:rPr>
        <w:t xml:space="preserve">נספח </w:t>
      </w:r>
      <w:r w:rsidR="00D43197">
        <w:rPr>
          <w:rFonts w:ascii="David" w:hAnsi="David" w:hint="cs"/>
          <w:szCs w:val="24"/>
          <w:rtl/>
          <w:lang w:eastAsia="en-US"/>
        </w:rPr>
        <w:t>ה</w:t>
      </w:r>
      <w:r>
        <w:rPr>
          <w:rFonts w:ascii="David" w:hAnsi="David" w:hint="cs"/>
          <w:szCs w:val="24"/>
          <w:rtl/>
          <w:lang w:eastAsia="en-US"/>
        </w:rPr>
        <w:t>'</w:t>
      </w:r>
    </w:p>
    <w:p w14:paraId="3B965B1A" w14:textId="77777777" w:rsidR="004E7520" w:rsidRDefault="004E7520" w:rsidP="004E7520">
      <w:pPr>
        <w:spacing w:line="360" w:lineRule="auto"/>
        <w:jc w:val="right"/>
        <w:rPr>
          <w:rFonts w:ascii="David" w:hAnsi="David"/>
          <w:szCs w:val="24"/>
          <w:rtl/>
          <w:lang w:eastAsia="en-US"/>
        </w:rPr>
      </w:pPr>
    </w:p>
    <w:p w14:paraId="0B7512EC" w14:textId="20ED5FB4" w:rsidR="00F624D9" w:rsidRDefault="00A03B3B" w:rsidP="0073349B">
      <w:pPr>
        <w:pStyle w:val="1"/>
        <w:numPr>
          <w:ilvl w:val="0"/>
          <w:numId w:val="0"/>
        </w:numPr>
        <w:ind w:left="425"/>
        <w:rPr>
          <w:rtl/>
        </w:rPr>
      </w:pPr>
      <w:r w:rsidRPr="00E117AB">
        <w:rPr>
          <w:rFonts w:hint="cs"/>
          <w:rtl/>
        </w:rPr>
        <w:t xml:space="preserve">נספח </w:t>
      </w:r>
      <w:r w:rsidR="00825187" w:rsidRPr="00E117AB">
        <w:rPr>
          <w:rFonts w:hint="cs"/>
          <w:rtl/>
        </w:rPr>
        <w:t>ה</w:t>
      </w:r>
      <w:r w:rsidRPr="00E117AB">
        <w:rPr>
          <w:rFonts w:hint="cs"/>
          <w:rtl/>
        </w:rPr>
        <w:t>: הסכם לשמירת סודיות</w:t>
      </w:r>
      <w:r w:rsidR="00F624D9">
        <w:rPr>
          <w:rFonts w:hint="cs"/>
          <w:rtl/>
        </w:rPr>
        <w:t xml:space="preserve"> </w:t>
      </w:r>
    </w:p>
    <w:p w14:paraId="3F43D16E" w14:textId="0AD54865" w:rsidR="00A03B3B" w:rsidRDefault="00F624D9" w:rsidP="00E117AB">
      <w:pPr>
        <w:rPr>
          <w:rFonts w:ascii="David" w:hAnsi="David"/>
          <w:b/>
          <w:bCs/>
          <w:szCs w:val="24"/>
          <w:rtl/>
        </w:rPr>
      </w:pPr>
      <w:r>
        <w:rPr>
          <w:rFonts w:ascii="David" w:hAnsi="David" w:hint="cs"/>
          <w:b/>
          <w:bCs/>
          <w:szCs w:val="24"/>
          <w:u w:val="single"/>
          <w:rtl/>
        </w:rPr>
        <w:t xml:space="preserve"> </w:t>
      </w:r>
    </w:p>
    <w:p w14:paraId="1231CD9D" w14:textId="748F79E2" w:rsidR="004E7520" w:rsidRPr="00E36918" w:rsidRDefault="004E7520" w:rsidP="004E7520">
      <w:pPr>
        <w:rPr>
          <w:rFonts w:ascii="David" w:hAnsi="David"/>
          <w:b/>
          <w:bCs/>
          <w:szCs w:val="24"/>
          <w:u w:val="single"/>
          <w:rtl/>
        </w:rPr>
      </w:pPr>
      <w:r w:rsidRPr="00E36918">
        <w:rPr>
          <w:rFonts w:ascii="David" w:hAnsi="David"/>
          <w:b/>
          <w:bCs/>
          <w:szCs w:val="24"/>
          <w:rtl/>
        </w:rPr>
        <w:t>התחייבות לאבטחת מידע ופרטיות במסגרת בקשה לאיסוף</w:t>
      </w:r>
      <w:r w:rsidRPr="00E36918">
        <w:rPr>
          <w:rFonts w:ascii="David" w:hAnsi="David"/>
          <w:b/>
          <w:bCs/>
          <w:szCs w:val="24"/>
        </w:rPr>
        <w:t>/</w:t>
      </w:r>
      <w:r w:rsidRPr="00E36918">
        <w:rPr>
          <w:rFonts w:ascii="David" w:hAnsi="David"/>
          <w:b/>
          <w:bCs/>
          <w:szCs w:val="24"/>
          <w:rtl/>
        </w:rPr>
        <w:t>קבלת מידע במערכת החינוך לצרכי מחקר</w:t>
      </w:r>
    </w:p>
    <w:p w14:paraId="1BA9B95C" w14:textId="77777777" w:rsidR="004E7520" w:rsidRPr="00E36918" w:rsidRDefault="004E7520" w:rsidP="004E7520">
      <w:pPr>
        <w:rPr>
          <w:rFonts w:ascii="David" w:hAnsi="David"/>
          <w:szCs w:val="24"/>
          <w:rtl/>
        </w:rPr>
      </w:pPr>
    </w:p>
    <w:p w14:paraId="5938B02C" w14:textId="77777777" w:rsidR="004E7520" w:rsidRPr="00E36918" w:rsidRDefault="004E7520" w:rsidP="004E7520">
      <w:pPr>
        <w:autoSpaceDE w:val="0"/>
        <w:autoSpaceDN w:val="0"/>
        <w:rPr>
          <w:rFonts w:ascii="David" w:hAnsi="David"/>
          <w:szCs w:val="24"/>
          <w:rtl/>
        </w:rPr>
      </w:pPr>
      <w:r w:rsidRPr="00E36918">
        <w:rPr>
          <w:rFonts w:ascii="David" w:hAnsi="David"/>
          <w:szCs w:val="24"/>
          <w:rtl/>
        </w:rPr>
        <w:t>שלום רב,</w:t>
      </w:r>
    </w:p>
    <w:p w14:paraId="6ECB7933" w14:textId="77777777" w:rsidR="004E7520" w:rsidRPr="00E36918" w:rsidRDefault="004E7520" w:rsidP="004E7520">
      <w:pPr>
        <w:autoSpaceDE w:val="0"/>
        <w:autoSpaceDN w:val="0"/>
        <w:rPr>
          <w:rFonts w:ascii="David" w:hAnsi="David"/>
          <w:szCs w:val="24"/>
          <w:rtl/>
        </w:rPr>
      </w:pPr>
    </w:p>
    <w:p w14:paraId="0EF584FA" w14:textId="77777777" w:rsidR="004E7520" w:rsidRPr="00E36918" w:rsidRDefault="004E7520" w:rsidP="004E7520">
      <w:pPr>
        <w:spacing w:line="360" w:lineRule="auto"/>
        <w:rPr>
          <w:rFonts w:ascii="David" w:hAnsi="David"/>
          <w:color w:val="000000"/>
          <w:szCs w:val="24"/>
          <w:rtl/>
        </w:rPr>
      </w:pPr>
      <w:r w:rsidRPr="007839AE">
        <w:rPr>
          <w:rFonts w:ascii="David" w:hAnsi="David"/>
          <w:szCs w:val="24"/>
          <w:rtl/>
        </w:rPr>
        <w:t>על מנת לצמצם</w:t>
      </w:r>
      <w:r w:rsidRPr="00E36918">
        <w:rPr>
          <w:rFonts w:ascii="David" w:hAnsi="David"/>
          <w:color w:val="000000"/>
          <w:szCs w:val="24"/>
          <w:rtl/>
        </w:rPr>
        <w:t xml:space="preserve"> את סיכוני אבטחת המידע והפרטיות, שתהליך איסוף מידע לצרכי מחקר במערכת החינוך עלול לגרום, נבקש מהחוקר האחראי להתחייב לעמידה בדרישות המפורטות במסמך זה.</w:t>
      </w:r>
    </w:p>
    <w:p w14:paraId="7BFB3093" w14:textId="77777777" w:rsidR="004E7520" w:rsidRPr="00E36918" w:rsidRDefault="004E7520" w:rsidP="004E7520">
      <w:pPr>
        <w:spacing w:line="360" w:lineRule="auto"/>
        <w:rPr>
          <w:rFonts w:ascii="David" w:hAnsi="David"/>
          <w:b/>
          <w:bCs/>
          <w:szCs w:val="24"/>
          <w:rtl/>
        </w:rPr>
      </w:pPr>
    </w:p>
    <w:p w14:paraId="6E837BB9" w14:textId="77777777" w:rsidR="004E7520" w:rsidRDefault="004E7520" w:rsidP="004E7520">
      <w:pPr>
        <w:spacing w:line="360" w:lineRule="auto"/>
        <w:rPr>
          <w:rFonts w:ascii="David" w:hAnsi="David"/>
          <w:b/>
          <w:bCs/>
          <w:szCs w:val="24"/>
          <w:rtl/>
        </w:rPr>
      </w:pPr>
      <w:r w:rsidRPr="00E36918">
        <w:rPr>
          <w:rFonts w:ascii="David" w:hAnsi="David"/>
          <w:b/>
          <w:bCs/>
          <w:szCs w:val="24"/>
          <w:rtl/>
        </w:rPr>
        <w:t>להלן דרישות אבטחת המידע:</w:t>
      </w:r>
    </w:p>
    <w:p w14:paraId="452E6004" w14:textId="5E240BB8" w:rsidR="004E7520" w:rsidRPr="00D309D8" w:rsidRDefault="004E7520" w:rsidP="00D309D8">
      <w:pPr>
        <w:spacing w:line="360" w:lineRule="auto"/>
        <w:rPr>
          <w:rFonts w:ascii="David" w:hAnsi="David"/>
          <w:b/>
          <w:bCs/>
          <w:rtl/>
        </w:rPr>
      </w:pPr>
      <w:r w:rsidRPr="00D309D8">
        <w:rPr>
          <w:rFonts w:ascii="David" w:hAnsi="David" w:hint="cs"/>
          <w:b/>
          <w:bCs/>
          <w:rtl/>
        </w:rPr>
        <w:t>סיווג המידע</w:t>
      </w:r>
    </w:p>
    <w:p w14:paraId="1F266461" w14:textId="5764C80F" w:rsidR="004E7520" w:rsidRPr="00427C35"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 xml:space="preserve">הנך </w:t>
      </w:r>
      <w:r w:rsidRPr="00427C35">
        <w:rPr>
          <w:rFonts w:ascii="Arial" w:hAnsi="Arial" w:hint="cs"/>
          <w:rtl/>
        </w:rPr>
        <w:t>מפעיל מערכת דיגיטלית או אתר אינטרנט לניהול הפעילות שבתוכנית/</w:t>
      </w:r>
      <w:r w:rsidR="007B639B" w:rsidRPr="00427C35">
        <w:rPr>
          <w:rFonts w:ascii="Arial" w:hAnsi="Arial" w:hint="cs"/>
          <w:rtl/>
        </w:rPr>
        <w:t>במחקר/</w:t>
      </w:r>
      <w:r w:rsidRPr="00427C35">
        <w:rPr>
          <w:rFonts w:ascii="Arial" w:hAnsi="Arial" w:hint="cs"/>
          <w:rtl/>
        </w:rPr>
        <w:t>במענה? כן/לא</w:t>
      </w:r>
    </w:p>
    <w:p w14:paraId="1EE5986F" w14:textId="77777777" w:rsidR="004E7520" w:rsidRPr="00427C35" w:rsidRDefault="004E7520" w:rsidP="000E1BBA">
      <w:pPr>
        <w:pStyle w:val="af0"/>
        <w:numPr>
          <w:ilvl w:val="0"/>
          <w:numId w:val="49"/>
        </w:numPr>
        <w:spacing w:after="160" w:line="360" w:lineRule="auto"/>
        <w:contextualSpacing/>
        <w:rPr>
          <w:rFonts w:ascii="Arial" w:hAnsi="Arial"/>
          <w:rtl/>
        </w:rPr>
      </w:pPr>
      <w:r w:rsidRPr="00427C35">
        <w:rPr>
          <w:rFonts w:ascii="Arial" w:hAnsi="Arial" w:hint="cs"/>
          <w:rtl/>
        </w:rPr>
        <w:t>האם המערכת הדיגיטלית או אתר האינטרנט מאחסנים מידע מוגן במערכות המידע שלהם? כן/לא</w:t>
      </w:r>
    </w:p>
    <w:p w14:paraId="5C1B287D" w14:textId="76172A4D" w:rsidR="00F77FAD" w:rsidRPr="00E34FC9" w:rsidRDefault="004E7520" w:rsidP="00F77FAD">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 xml:space="preserve">הנך </w:t>
      </w:r>
      <w:r w:rsidRPr="00E34FC9">
        <w:rPr>
          <w:rFonts w:ascii="Arial" w:hAnsi="Arial" w:hint="cs"/>
          <w:rtl/>
        </w:rPr>
        <w:t>מעב</w:t>
      </w:r>
      <w:r>
        <w:rPr>
          <w:rFonts w:ascii="Arial" w:hAnsi="Arial" w:hint="cs"/>
          <w:rtl/>
        </w:rPr>
        <w:t>יר מידע מוגן לגורם אחר? כן/</w:t>
      </w:r>
      <w:r w:rsidRPr="00E34FC9">
        <w:rPr>
          <w:rFonts w:ascii="Arial" w:hAnsi="Arial" w:hint="cs"/>
          <w:rtl/>
        </w:rPr>
        <w:t>לא</w:t>
      </w:r>
      <w:r w:rsidR="00F77FAD">
        <w:rPr>
          <w:rFonts w:ascii="Arial" w:hAnsi="Arial" w:hint="cs"/>
          <w:rtl/>
        </w:rPr>
        <w:t xml:space="preserve">. </w:t>
      </w:r>
      <w:r w:rsidR="00F77FAD" w:rsidRPr="000270C3">
        <w:rPr>
          <w:rFonts w:ascii="Arial" w:hAnsi="Arial" w:hint="cs"/>
          <w:rtl/>
        </w:rPr>
        <w:t>במידה וענית כן יש לציין למי ומה מטרת העברת המידע _________________________</w:t>
      </w:r>
    </w:p>
    <w:p w14:paraId="7DC7E24B" w14:textId="6C854E14"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אוסף מידע מוגן</w:t>
      </w:r>
      <w:r w:rsidRPr="00E34FC9">
        <w:rPr>
          <w:rFonts w:ascii="Arial" w:hAnsi="Arial" w:hint="cs"/>
          <w:rtl/>
        </w:rPr>
        <w:t>?</w:t>
      </w:r>
      <w:r>
        <w:rPr>
          <w:rFonts w:ascii="Arial" w:hAnsi="Arial" w:hint="cs"/>
          <w:rtl/>
        </w:rPr>
        <w:t xml:space="preserve"> כן/</w:t>
      </w:r>
      <w:r w:rsidRPr="00E34FC9">
        <w:rPr>
          <w:rFonts w:ascii="Arial" w:hAnsi="Arial" w:hint="cs"/>
          <w:rtl/>
        </w:rPr>
        <w:t>לא</w:t>
      </w:r>
      <w:r>
        <w:rPr>
          <w:rFonts w:ascii="Arial" w:hAnsi="Arial" w:hint="cs"/>
          <w:rtl/>
        </w:rPr>
        <w:t xml:space="preserve"> , יש לפרט בנספח א'</w:t>
      </w:r>
    </w:p>
    <w:p w14:paraId="78414C0E" w14:textId="77777777" w:rsidR="004E7520" w:rsidRPr="00E34FC9" w:rsidRDefault="004E7520" w:rsidP="000E1BBA">
      <w:pPr>
        <w:pStyle w:val="af0"/>
        <w:numPr>
          <w:ilvl w:val="0"/>
          <w:numId w:val="49"/>
        </w:numPr>
        <w:spacing w:after="160" w:line="360" w:lineRule="auto"/>
        <w:contextualSpacing/>
        <w:rPr>
          <w:rFonts w:ascii="Arial" w:hAnsi="Arial"/>
          <w:rtl/>
        </w:rPr>
      </w:pPr>
      <w:r w:rsidRPr="00E34FC9">
        <w:rPr>
          <w:rFonts w:ascii="Arial" w:hAnsi="Arial" w:hint="cs"/>
          <w:rtl/>
        </w:rPr>
        <w:t xml:space="preserve">האם </w:t>
      </w:r>
      <w:r>
        <w:rPr>
          <w:rFonts w:ascii="Arial" w:hAnsi="Arial" w:hint="cs"/>
          <w:rtl/>
        </w:rPr>
        <w:t>הנך מקבל מידע מוגן מהמשרד? כן/</w:t>
      </w:r>
      <w:r w:rsidRPr="00E34FC9">
        <w:rPr>
          <w:rFonts w:ascii="Arial" w:hAnsi="Arial" w:hint="cs"/>
          <w:rtl/>
        </w:rPr>
        <w:t>לא</w:t>
      </w:r>
    </w:p>
    <w:p w14:paraId="7C0FBC2E"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w:t>
      </w:r>
      <w:r>
        <w:rPr>
          <w:rFonts w:ascii="Arial" w:hAnsi="Arial" w:hint="cs"/>
          <w:rtl/>
        </w:rPr>
        <w:t>הנך מעביר מידע מוגן למשרד? כן/</w:t>
      </w:r>
      <w:r w:rsidRPr="00E34FC9">
        <w:rPr>
          <w:rFonts w:ascii="Arial" w:hAnsi="Arial" w:hint="cs"/>
          <w:rtl/>
        </w:rPr>
        <w:t>לא</w:t>
      </w:r>
    </w:p>
    <w:p w14:paraId="02B31DBC"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hint="cs"/>
          <w:rtl/>
        </w:rPr>
        <w:t xml:space="preserve">האם אתר </w:t>
      </w:r>
      <w:r>
        <w:rPr>
          <w:rFonts w:ascii="Arial" w:hAnsi="Arial" w:hint="cs"/>
          <w:rtl/>
        </w:rPr>
        <w:t>ה</w:t>
      </w:r>
      <w:r w:rsidRPr="00E34FC9">
        <w:rPr>
          <w:rFonts w:ascii="Arial" w:hAnsi="Arial" w:hint="cs"/>
          <w:rtl/>
        </w:rPr>
        <w:t>אינטרנט</w:t>
      </w:r>
      <w:r>
        <w:rPr>
          <w:rFonts w:ascii="Arial" w:hAnsi="Arial" w:hint="cs"/>
          <w:rtl/>
        </w:rPr>
        <w:t xml:space="preserve"> </w:t>
      </w:r>
      <w:r w:rsidRPr="00E34FC9">
        <w:rPr>
          <w:rFonts w:ascii="Arial" w:hAnsi="Arial" w:hint="cs"/>
          <w:rtl/>
        </w:rPr>
        <w:t>מאושר לעמידה בתקן אבטחת מידע של משרד החינוך</w:t>
      </w:r>
      <w:r>
        <w:rPr>
          <w:rFonts w:ascii="Arial" w:hAnsi="Arial" w:hint="cs"/>
          <w:rtl/>
        </w:rPr>
        <w:t>? כן/</w:t>
      </w:r>
      <w:r w:rsidRPr="00E34FC9">
        <w:rPr>
          <w:rFonts w:ascii="Arial" w:hAnsi="Arial" w:hint="cs"/>
          <w:rtl/>
        </w:rPr>
        <w:t>לא</w:t>
      </w:r>
    </w:p>
    <w:p w14:paraId="2C8873DD" w14:textId="77777777" w:rsidR="004E7520" w:rsidRPr="00E34FC9" w:rsidRDefault="004E7520" w:rsidP="000E1BBA">
      <w:pPr>
        <w:pStyle w:val="af0"/>
        <w:numPr>
          <w:ilvl w:val="0"/>
          <w:numId w:val="49"/>
        </w:numPr>
        <w:spacing w:after="160" w:line="360" w:lineRule="auto"/>
        <w:contextualSpacing/>
        <w:rPr>
          <w:rFonts w:ascii="Arial" w:hAnsi="Arial"/>
        </w:rPr>
      </w:pPr>
      <w:r w:rsidRPr="00E34FC9">
        <w:rPr>
          <w:rFonts w:ascii="Arial" w:hAnsi="Arial"/>
          <w:rtl/>
        </w:rPr>
        <w:t>האם מתבצעות/בוצעו בדיקות חדירה למערכות?</w:t>
      </w:r>
      <w:r>
        <w:rPr>
          <w:rFonts w:ascii="Arial" w:hAnsi="Arial" w:hint="cs"/>
          <w:rtl/>
        </w:rPr>
        <w:t xml:space="preserve"> כן/</w:t>
      </w:r>
      <w:r w:rsidRPr="00E34FC9">
        <w:rPr>
          <w:rFonts w:ascii="Arial" w:hAnsi="Arial" w:hint="cs"/>
          <w:rtl/>
        </w:rPr>
        <w:t>לא</w:t>
      </w:r>
    </w:p>
    <w:p w14:paraId="09D1B278" w14:textId="147E0700" w:rsidR="004E7520" w:rsidRPr="00B23C5F" w:rsidRDefault="004E7520" w:rsidP="00E117AB">
      <w:pPr>
        <w:spacing w:line="360" w:lineRule="auto"/>
        <w:rPr>
          <w:rFonts w:ascii="David" w:hAnsi="David"/>
          <w:b/>
          <w:bCs/>
          <w:color w:val="FF0000"/>
          <w:szCs w:val="24"/>
          <w:rtl/>
        </w:rPr>
      </w:pPr>
      <w:r w:rsidRPr="00BB1344">
        <w:rPr>
          <w:rFonts w:ascii="Arial" w:hAnsi="Arial" w:hint="cs"/>
          <w:b/>
          <w:bCs/>
          <w:szCs w:val="24"/>
          <w:rtl/>
        </w:rPr>
        <w:t xml:space="preserve">במידה </w:t>
      </w:r>
      <w:r>
        <w:rPr>
          <w:rFonts w:ascii="Arial" w:hAnsi="Arial" w:hint="cs"/>
          <w:b/>
          <w:bCs/>
          <w:szCs w:val="24"/>
          <w:rtl/>
        </w:rPr>
        <w:t>החוקר</w:t>
      </w:r>
      <w:r w:rsidRPr="00BB1344">
        <w:rPr>
          <w:rFonts w:ascii="Arial" w:hAnsi="Arial" w:hint="cs"/>
          <w:b/>
          <w:bCs/>
          <w:szCs w:val="24"/>
          <w:rtl/>
        </w:rPr>
        <w:t xml:space="preserve"> מפעיל מערכת דיגיטלית או אתר אינטרנט</w:t>
      </w:r>
      <w:r>
        <w:rPr>
          <w:rFonts w:ascii="Arial" w:hAnsi="Arial" w:hint="cs"/>
          <w:b/>
          <w:bCs/>
          <w:szCs w:val="24"/>
          <w:rtl/>
        </w:rPr>
        <w:t xml:space="preserve"> על החוקר ליישום את דרישות נספח זה לעבור</w:t>
      </w:r>
      <w:r w:rsidRPr="00BB1344">
        <w:rPr>
          <w:rFonts w:ascii="Arial" w:hAnsi="Arial" w:hint="cs"/>
          <w:b/>
          <w:bCs/>
          <w:szCs w:val="24"/>
          <w:rtl/>
        </w:rPr>
        <w:t xml:space="preserve"> בדיקה טכנולוגית, בסוף הבדיקה </w:t>
      </w:r>
      <w:r>
        <w:rPr>
          <w:rFonts w:ascii="Arial" w:hAnsi="Arial" w:hint="cs"/>
          <w:b/>
          <w:bCs/>
          <w:szCs w:val="24"/>
          <w:rtl/>
        </w:rPr>
        <w:t>החוקר</w:t>
      </w:r>
      <w:r w:rsidRPr="00BB1344">
        <w:rPr>
          <w:rFonts w:ascii="Arial" w:hAnsi="Arial" w:hint="cs"/>
          <w:b/>
          <w:bCs/>
          <w:szCs w:val="24"/>
          <w:rtl/>
        </w:rPr>
        <w:t xml:space="preserve"> ייכלל ברשימת הספקים המאושרים על ידי משרד החינוך</w:t>
      </w:r>
      <w:r w:rsidRPr="00BB1344">
        <w:rPr>
          <w:rFonts w:ascii="Arial" w:hAnsi="Arial"/>
          <w:b/>
          <w:bCs/>
          <w:szCs w:val="24"/>
          <w:rtl/>
        </w:rPr>
        <w:t xml:space="preserve"> לחץ </w:t>
      </w:r>
      <w:hyperlink r:id="rId14" w:history="1">
        <w:r w:rsidRPr="00212D52">
          <w:rPr>
            <w:rStyle w:val="Hyperlink"/>
            <w:szCs w:val="24"/>
            <w:rtl/>
          </w:rPr>
          <w:t>כאן</w:t>
        </w:r>
      </w:hyperlink>
      <w:r w:rsidRPr="00BB1344">
        <w:rPr>
          <w:rFonts w:ascii="Arial" w:hAnsi="Arial"/>
          <w:b/>
          <w:bCs/>
          <w:szCs w:val="24"/>
          <w:rtl/>
        </w:rPr>
        <w:t xml:space="preserve"> להסבר על תהליך בדיקת הספק והמוצרים</w:t>
      </w:r>
      <w:r w:rsidR="00E117AB">
        <w:rPr>
          <w:rFonts w:ascii="David" w:hAnsi="David" w:hint="cs"/>
          <w:b/>
          <w:bCs/>
          <w:szCs w:val="24"/>
          <w:rtl/>
        </w:rPr>
        <w:t>.</w:t>
      </w:r>
      <w:r w:rsidR="00B23C5F">
        <w:rPr>
          <w:rFonts w:ascii="David" w:hAnsi="David" w:hint="cs"/>
          <w:b/>
          <w:bCs/>
          <w:szCs w:val="24"/>
          <w:rtl/>
        </w:rPr>
        <w:t xml:space="preserve">  </w:t>
      </w:r>
    </w:p>
    <w:p w14:paraId="4CB84D28" w14:textId="77777777" w:rsidR="004E7520" w:rsidRPr="00E36918" w:rsidRDefault="004E7520" w:rsidP="004E7520">
      <w:pPr>
        <w:pStyle w:val="af0"/>
        <w:rPr>
          <w:rFonts w:ascii="David" w:hAnsi="David"/>
        </w:rPr>
      </w:pPr>
    </w:p>
    <w:p w14:paraId="5574CDC6" w14:textId="77F247AA" w:rsidR="004E7520" w:rsidRPr="00B23C5F" w:rsidRDefault="004E7520" w:rsidP="000E1BBA">
      <w:pPr>
        <w:pStyle w:val="af0"/>
        <w:numPr>
          <w:ilvl w:val="0"/>
          <w:numId w:val="47"/>
        </w:numPr>
        <w:rPr>
          <w:b/>
          <w:bCs/>
          <w:rtl/>
        </w:rPr>
      </w:pPr>
      <w:r w:rsidRPr="00B23C5F">
        <w:rPr>
          <w:rFonts w:hint="cs"/>
          <w:b/>
          <w:bCs/>
          <w:rtl/>
        </w:rPr>
        <w:t xml:space="preserve">כללי </w:t>
      </w:r>
      <w:r w:rsidR="002C3D46">
        <w:rPr>
          <w:rFonts w:hint="cs"/>
          <w:b/>
          <w:bCs/>
          <w:rtl/>
        </w:rPr>
        <w:t>-</w:t>
      </w:r>
      <w:r w:rsidRPr="00B23C5F">
        <w:rPr>
          <w:rFonts w:hint="cs"/>
          <w:b/>
          <w:bCs/>
          <w:rtl/>
        </w:rPr>
        <w:t xml:space="preserve"> </w:t>
      </w:r>
    </w:p>
    <w:p w14:paraId="7D070163" w14:textId="77777777" w:rsidR="004E7520" w:rsidRDefault="004E7520" w:rsidP="000E1BBA">
      <w:pPr>
        <w:pStyle w:val="25"/>
        <w:numPr>
          <w:ilvl w:val="1"/>
          <w:numId w:val="47"/>
        </w:numPr>
      </w:pPr>
      <w:r>
        <w:rPr>
          <w:rFonts w:hint="cs"/>
          <w:rtl/>
        </w:rPr>
        <w:t>משרד החינוך הינו הבעלים הבלעדיים של המידע, לרבות המידע המאוחסן. חוקר</w:t>
      </w:r>
      <w:r w:rsidRPr="001C6F74">
        <w:rPr>
          <w:rFonts w:hint="cs"/>
          <w:rtl/>
        </w:rPr>
        <w:t xml:space="preserve"> </w:t>
      </w:r>
      <w:r>
        <w:rPr>
          <w:rFonts w:hint="cs"/>
          <w:rtl/>
        </w:rPr>
        <w:t>יעשה שימוש במידע אך ורק למטרת היענות מלאה לדרישות הקול קורא.</w:t>
      </w:r>
    </w:p>
    <w:p w14:paraId="10CD38B7" w14:textId="2466A774" w:rsidR="004E7520" w:rsidRDefault="004E7520" w:rsidP="005E3D7D">
      <w:pPr>
        <w:pStyle w:val="25"/>
        <w:numPr>
          <w:ilvl w:val="1"/>
          <w:numId w:val="47"/>
        </w:numPr>
      </w:pPr>
      <w:r>
        <w:rPr>
          <w:rFonts w:hint="cs"/>
          <w:rtl/>
        </w:rPr>
        <w:t>החוקר הינו הגורם האחראי</w:t>
      </w:r>
      <w:r w:rsidRPr="00881644">
        <w:rPr>
          <w:rFonts w:hint="cs"/>
          <w:rtl/>
        </w:rPr>
        <w:t xml:space="preserve"> </w:t>
      </w:r>
      <w:r>
        <w:rPr>
          <w:rFonts w:hint="cs"/>
          <w:rtl/>
        </w:rPr>
        <w:t xml:space="preserve">לכל </w:t>
      </w:r>
      <w:r w:rsidRPr="00881644">
        <w:rPr>
          <w:rFonts w:hint="cs"/>
          <w:rtl/>
        </w:rPr>
        <w:t xml:space="preserve">חשיפה, פגיעה, נזק, מניעת גישה, אבדן של מידע </w:t>
      </w:r>
      <w:r w:rsidR="005E3D7D">
        <w:rPr>
          <w:rFonts w:hint="cs"/>
          <w:rtl/>
        </w:rPr>
        <w:t>מוגן</w:t>
      </w:r>
      <w:r w:rsidRPr="00881644">
        <w:rPr>
          <w:rFonts w:hint="cs"/>
          <w:rtl/>
        </w:rPr>
        <w:t xml:space="preserve"> או חשיפה של מידע לצד שלישי </w:t>
      </w:r>
      <w:r>
        <w:rPr>
          <w:rFonts w:hint="cs"/>
          <w:rtl/>
        </w:rPr>
        <w:t xml:space="preserve">אשר </w:t>
      </w:r>
      <w:r w:rsidRPr="00881644">
        <w:rPr>
          <w:rFonts w:hint="cs"/>
          <w:rtl/>
        </w:rPr>
        <w:t>עלול לגרום ל</w:t>
      </w:r>
      <w:r>
        <w:rPr>
          <w:rFonts w:hint="cs"/>
          <w:rtl/>
        </w:rPr>
        <w:t>משרד החינוך</w:t>
      </w:r>
      <w:r w:rsidRPr="00881644">
        <w:rPr>
          <w:rFonts w:hint="cs"/>
          <w:rtl/>
        </w:rPr>
        <w:t xml:space="preserve">, וכן לצדדי ג' נזקים כבדים. בהתאם </w:t>
      </w:r>
      <w:r>
        <w:rPr>
          <w:rFonts w:hint="cs"/>
          <w:rtl/>
        </w:rPr>
        <w:t>החוקר</w:t>
      </w:r>
      <w:r w:rsidRPr="00881644">
        <w:rPr>
          <w:rFonts w:hint="cs"/>
          <w:rtl/>
        </w:rPr>
        <w:t xml:space="preserve"> יהיה מחויב לשמור על המידע </w:t>
      </w:r>
      <w:r w:rsidR="005E3D7D">
        <w:rPr>
          <w:rFonts w:hint="cs"/>
          <w:rtl/>
        </w:rPr>
        <w:t>המוגן</w:t>
      </w:r>
      <w:r w:rsidRPr="00881644">
        <w:rPr>
          <w:rFonts w:hint="cs"/>
          <w:rtl/>
        </w:rPr>
        <w:t xml:space="preserve"> בהתאם לסטנדרטים </w:t>
      </w:r>
      <w:r>
        <w:rPr>
          <w:rFonts w:hint="cs"/>
          <w:rtl/>
        </w:rPr>
        <w:t xml:space="preserve">מקובלים </w:t>
      </w:r>
      <w:r w:rsidRPr="00881644">
        <w:rPr>
          <w:rFonts w:hint="cs"/>
          <w:rtl/>
        </w:rPr>
        <w:t>בשוק, ולא להעבירו לידי צד שלישי כלשהו</w:t>
      </w:r>
      <w:r>
        <w:rPr>
          <w:rFonts w:hint="cs"/>
          <w:rtl/>
        </w:rPr>
        <w:t>.</w:t>
      </w:r>
    </w:p>
    <w:p w14:paraId="2C0580CD" w14:textId="77777777" w:rsidR="004E7520" w:rsidRDefault="004E7520" w:rsidP="000E1BBA">
      <w:pPr>
        <w:pStyle w:val="25"/>
        <w:numPr>
          <w:ilvl w:val="1"/>
          <w:numId w:val="47"/>
        </w:numPr>
      </w:pPr>
      <w:r>
        <w:rPr>
          <w:rFonts w:hint="cs"/>
          <w:rtl/>
        </w:rPr>
        <w:t>במידה וקיים צורך בפיתוח מערכת ייעודית לצורך פעילות הקול קורא, יש לפנות לצוות ניהול אבטחת מידע לקבלת הנחיות פיתוח מאובטח.</w:t>
      </w:r>
    </w:p>
    <w:p w14:paraId="6A2AF46A" w14:textId="77777777" w:rsidR="004E7520" w:rsidRPr="00DB43D3" w:rsidRDefault="004E7520" w:rsidP="004E7520">
      <w:pPr>
        <w:ind w:left="360"/>
        <w:rPr>
          <w:i/>
          <w:iCs/>
          <w:rtl/>
        </w:rPr>
      </w:pPr>
    </w:p>
    <w:p w14:paraId="0CEF6C57" w14:textId="3EA90222" w:rsidR="004E7520" w:rsidRPr="00B23C5F" w:rsidRDefault="004E7520" w:rsidP="000E1BBA">
      <w:pPr>
        <w:pStyle w:val="af0"/>
        <w:numPr>
          <w:ilvl w:val="0"/>
          <w:numId w:val="47"/>
        </w:numPr>
        <w:rPr>
          <w:b/>
          <w:bCs/>
          <w:rtl/>
        </w:rPr>
      </w:pPr>
      <w:r w:rsidRPr="00280EE2">
        <w:rPr>
          <w:b/>
          <w:bCs/>
          <w:u w:val="single"/>
          <w:rtl/>
        </w:rPr>
        <w:t>סימון המידע</w:t>
      </w:r>
      <w:r w:rsidRPr="00B23C5F">
        <w:rPr>
          <w:b/>
          <w:bCs/>
          <w:rtl/>
        </w:rPr>
        <w:t xml:space="preserve">  - </w:t>
      </w:r>
      <w:r w:rsidRPr="00280EE2">
        <w:rPr>
          <w:rtl/>
        </w:rPr>
        <w:t>ככל שהחוקר יחזיק במידע פרטי מזוהה יש לסמן כל פלט בכיתוב: "מכיל מידע מוגן לפי חוק הגנת הפרטיות - המוסר שלא כדין עובר עבירה"</w:t>
      </w:r>
    </w:p>
    <w:p w14:paraId="581BF350" w14:textId="77777777" w:rsidR="004E7520" w:rsidRPr="00B23C5F" w:rsidRDefault="004E7520" w:rsidP="00B23C5F">
      <w:pPr>
        <w:pStyle w:val="af0"/>
        <w:ind w:left="360"/>
        <w:rPr>
          <w:b/>
          <w:bCs/>
          <w:rtl/>
        </w:rPr>
      </w:pPr>
    </w:p>
    <w:p w14:paraId="43521642" w14:textId="77777777" w:rsidR="004E7520" w:rsidRPr="00B23C5F" w:rsidRDefault="004E7520" w:rsidP="000E1BBA">
      <w:pPr>
        <w:pStyle w:val="af0"/>
        <w:numPr>
          <w:ilvl w:val="0"/>
          <w:numId w:val="47"/>
        </w:numPr>
        <w:rPr>
          <w:b/>
          <w:bCs/>
        </w:rPr>
      </w:pPr>
      <w:r w:rsidRPr="00280EE2">
        <w:rPr>
          <w:b/>
          <w:bCs/>
          <w:u w:val="single"/>
          <w:rtl/>
        </w:rPr>
        <w:t>שימוש, אחזקה או ניהול של מידע פרטי</w:t>
      </w:r>
      <w:r w:rsidRPr="00B23C5F">
        <w:rPr>
          <w:b/>
          <w:bCs/>
          <w:rtl/>
        </w:rPr>
        <w:t xml:space="preserve">  - </w:t>
      </w:r>
    </w:p>
    <w:p w14:paraId="3F2CC5C8" w14:textId="00A4DAED" w:rsidR="004E7520" w:rsidRPr="00280EE2" w:rsidRDefault="00280EE2" w:rsidP="000E1BBA">
      <w:pPr>
        <w:pStyle w:val="af0"/>
        <w:numPr>
          <w:ilvl w:val="1"/>
          <w:numId w:val="47"/>
        </w:numPr>
        <w:rPr>
          <w:b/>
          <w:bCs/>
          <w:rtl/>
        </w:rPr>
      </w:pPr>
      <w:r w:rsidRPr="00280EE2">
        <w:rPr>
          <w:rFonts w:hint="cs"/>
          <w:b/>
          <w:bCs/>
          <w:rtl/>
        </w:rPr>
        <w:t xml:space="preserve"> </w:t>
      </w:r>
      <w:r w:rsidR="004E7520" w:rsidRPr="00280EE2">
        <w:rPr>
          <w:rtl/>
        </w:rPr>
        <w:t>החוקר מתחייב כי מידע פרטי מזוהה יאוחסן</w:t>
      </w:r>
      <w:r w:rsidR="004E7520" w:rsidRPr="00280EE2">
        <w:rPr>
          <w:b/>
          <w:bCs/>
          <w:rtl/>
        </w:rPr>
        <w:t xml:space="preserve"> אך ורק בתשתית מאובטחת השייכת למוסד אשר מבצע את המחקר </w:t>
      </w:r>
      <w:r w:rsidR="004E7520" w:rsidRPr="00280EE2">
        <w:rPr>
          <w:rtl/>
        </w:rPr>
        <w:t>וכי העברת המידע אל ומתשתית זו יעשה באופן מאובטח. על תשתית זו ועל תהליכי שמירת והעברת הנתונים לעמוד בדרישות תקנות הגנת הפרטיות (אבטחת מידע), תשע"ז-2017, חוק הגנת הפרטיות, התשמ״א 1981</w:t>
      </w:r>
      <w:r w:rsidR="004E7520" w:rsidRPr="00280EE2">
        <w:rPr>
          <w:b/>
          <w:bCs/>
          <w:rtl/>
        </w:rPr>
        <w:t>.</w:t>
      </w:r>
    </w:p>
    <w:p w14:paraId="33AC6166" w14:textId="77777777" w:rsidR="004E7520" w:rsidRPr="00280EE2" w:rsidRDefault="004E7520" w:rsidP="00280EE2">
      <w:pPr>
        <w:pStyle w:val="af0"/>
        <w:ind w:left="716"/>
        <w:rPr>
          <w:rtl/>
        </w:rPr>
      </w:pPr>
      <w:r w:rsidRPr="00280EE2">
        <w:rPr>
          <w:rFonts w:hint="cs"/>
          <w:rtl/>
        </w:rPr>
        <w:t xml:space="preserve">נא להשלים: פרטי המוסד שיאחסן את המידע ________ </w:t>
      </w:r>
    </w:p>
    <w:p w14:paraId="7721546D" w14:textId="7E4C2C02" w:rsidR="004E7520" w:rsidRPr="00280EE2" w:rsidRDefault="004E7520" w:rsidP="00280EE2">
      <w:pPr>
        <w:pStyle w:val="af0"/>
        <w:ind w:left="716"/>
        <w:rPr>
          <w:rtl/>
        </w:rPr>
      </w:pPr>
      <w:r w:rsidRPr="00280EE2">
        <w:rPr>
          <w:rFonts w:hint="cs"/>
          <w:rtl/>
        </w:rPr>
        <w:t>שם מנהל אבטחת מידע של המוסד ופרטי ההתקשרות עמו: ____________________</w:t>
      </w:r>
      <w:r w:rsidR="00280EE2">
        <w:rPr>
          <w:rFonts w:hint="cs"/>
          <w:rtl/>
        </w:rPr>
        <w:t>________</w:t>
      </w:r>
      <w:r w:rsidRPr="00280EE2">
        <w:rPr>
          <w:rFonts w:hint="cs"/>
          <w:rtl/>
        </w:rPr>
        <w:t>_____________</w:t>
      </w:r>
    </w:p>
    <w:p w14:paraId="54B0D9A6" w14:textId="77777777" w:rsidR="004E7520" w:rsidRPr="00B23C5F" w:rsidRDefault="004E7520" w:rsidP="00B23C5F"/>
    <w:p w14:paraId="1F9A9F7B" w14:textId="7BAF2A1E" w:rsidR="004E7520" w:rsidRPr="00A27B61" w:rsidRDefault="004E7520" w:rsidP="000E1BBA">
      <w:pPr>
        <w:pStyle w:val="af0"/>
        <w:numPr>
          <w:ilvl w:val="1"/>
          <w:numId w:val="47"/>
        </w:numPr>
        <w:rPr>
          <w:rtl/>
        </w:rPr>
      </w:pPr>
      <w:r w:rsidRPr="00A27B61">
        <w:rPr>
          <w:rtl/>
        </w:rPr>
        <w:t xml:space="preserve">כמו כן החוקר מתחייב שהוא, או מי מטעמו, לא יעביר מידע </w:t>
      </w:r>
      <w:r w:rsidR="00D416B1">
        <w:rPr>
          <w:rFonts w:hint="cs"/>
          <w:rtl/>
        </w:rPr>
        <w:t>מוגן</w:t>
      </w:r>
      <w:r w:rsidRPr="00A27B61">
        <w:rPr>
          <w:rtl/>
        </w:rPr>
        <w:t xml:space="preserve">, או חלק ממידע </w:t>
      </w:r>
      <w:r w:rsidR="00D416B1">
        <w:rPr>
          <w:rFonts w:hint="cs"/>
          <w:rtl/>
        </w:rPr>
        <w:t>מוגן</w:t>
      </w:r>
      <w:r w:rsidRPr="00A27B61">
        <w:rPr>
          <w:rtl/>
        </w:rPr>
        <w:t xml:space="preserve">, אשר בידיו או שיש לו גישה אליהם, לצד שלישי כלשהו ללא אישור מפורש ובכתב מאת המשרד. </w:t>
      </w:r>
    </w:p>
    <w:p w14:paraId="09E4F3ED" w14:textId="77777777" w:rsidR="004E7520" w:rsidRPr="00934EE7" w:rsidRDefault="004E7520" w:rsidP="00934EE7">
      <w:pPr>
        <w:rPr>
          <w:b/>
          <w:bCs/>
          <w:rtl/>
        </w:rPr>
      </w:pPr>
    </w:p>
    <w:p w14:paraId="2F6E6E17" w14:textId="77777777" w:rsidR="004E7520" w:rsidRPr="00934EE7" w:rsidRDefault="004E7520" w:rsidP="000E1BBA">
      <w:pPr>
        <w:pStyle w:val="af0"/>
        <w:numPr>
          <w:ilvl w:val="0"/>
          <w:numId w:val="47"/>
        </w:numPr>
        <w:rPr>
          <w:b/>
          <w:bCs/>
          <w:u w:val="single"/>
          <w:rtl/>
        </w:rPr>
      </w:pPr>
      <w:r w:rsidRPr="00934EE7">
        <w:rPr>
          <w:b/>
          <w:bCs/>
          <w:u w:val="single"/>
          <w:rtl/>
        </w:rPr>
        <w:t>שימוש בשירותים טכנולוגיים צד ג׳</w:t>
      </w:r>
    </w:p>
    <w:p w14:paraId="74255FF2" w14:textId="77777777" w:rsidR="00972866" w:rsidRDefault="004E7520" w:rsidP="000E1BBA">
      <w:pPr>
        <w:pStyle w:val="af0"/>
        <w:numPr>
          <w:ilvl w:val="1"/>
          <w:numId w:val="47"/>
        </w:numPr>
        <w:rPr>
          <w:b/>
          <w:bCs/>
        </w:rPr>
      </w:pPr>
      <w:r w:rsidRPr="00934EE7">
        <w:rPr>
          <w:rtl/>
        </w:rPr>
        <w:t>במידה ולצורך קיום המחקר נעשה שימוש במערכת טכנולוגית</w:t>
      </w:r>
      <w:r w:rsidRPr="00934EE7">
        <w:t>/</w:t>
      </w:r>
      <w:r w:rsidRPr="00934EE7">
        <w:rPr>
          <w:rtl/>
        </w:rPr>
        <w:t>אפליקציה</w:t>
      </w:r>
      <w:r w:rsidRPr="00934EE7">
        <w:t>/</w:t>
      </w:r>
      <w:r w:rsidRPr="00934EE7">
        <w:rPr>
          <w:rtl/>
        </w:rPr>
        <w:t>אתר אינטרנט ייעודי, יש לוודא כי שירות זה נבדק ואושר על ידי משרד החינוך בהיבטי אבטחת מידע</w:t>
      </w:r>
      <w:r w:rsidRPr="00934EE7">
        <w:rPr>
          <w:rFonts w:hint="cs"/>
          <w:rtl/>
        </w:rPr>
        <w:t xml:space="preserve">, </w:t>
      </w:r>
    </w:p>
    <w:p w14:paraId="3A823B87" w14:textId="0B5A2058" w:rsidR="004E7520" w:rsidRPr="00972866" w:rsidRDefault="004E7520" w:rsidP="00972866">
      <w:pPr>
        <w:pStyle w:val="af0"/>
        <w:ind w:left="716"/>
        <w:rPr>
          <w:b/>
          <w:bCs/>
        </w:rPr>
      </w:pPr>
      <w:r w:rsidRPr="00972866">
        <w:rPr>
          <w:rFonts w:hint="cs"/>
          <w:b/>
          <w:bCs/>
          <w:rtl/>
        </w:rPr>
        <w:t xml:space="preserve">לחץ </w:t>
      </w:r>
      <w:hyperlink r:id="rId15" w:history="1">
        <w:r w:rsidRPr="009B15B7">
          <w:rPr>
            <w:rStyle w:val="Hyperlink"/>
            <w:i/>
            <w:iCs/>
            <w:rtl/>
          </w:rPr>
          <w:t>כאן</w:t>
        </w:r>
      </w:hyperlink>
      <w:r w:rsidRPr="00972866">
        <w:rPr>
          <w:rtl/>
        </w:rPr>
        <w:t xml:space="preserve"> </w:t>
      </w:r>
      <w:r w:rsidRPr="00972866">
        <w:rPr>
          <w:b/>
          <w:bCs/>
          <w:rtl/>
        </w:rPr>
        <w:t xml:space="preserve">להסבר על תהליך בדיקת הספק </w:t>
      </w:r>
      <w:r w:rsidRPr="00972866">
        <w:rPr>
          <w:rFonts w:hint="cs"/>
          <w:b/>
          <w:bCs/>
          <w:rtl/>
        </w:rPr>
        <w:t>והמערכת</w:t>
      </w:r>
      <w:r w:rsidRPr="00972866">
        <w:rPr>
          <w:b/>
          <w:bCs/>
          <w:rtl/>
        </w:rPr>
        <w:t>.</w:t>
      </w:r>
      <w:r w:rsidRPr="00972866">
        <w:rPr>
          <w:rFonts w:hint="cs"/>
          <w:b/>
          <w:bCs/>
          <w:rtl/>
        </w:rPr>
        <w:t xml:space="preserve"> </w:t>
      </w:r>
    </w:p>
    <w:p w14:paraId="31327559" w14:textId="58DEC3D1" w:rsidR="004E7520" w:rsidRPr="00972866" w:rsidRDefault="004E7520" w:rsidP="00972866">
      <w:pPr>
        <w:pStyle w:val="af0"/>
        <w:ind w:left="716"/>
        <w:rPr>
          <w:b/>
          <w:bCs/>
          <w:i/>
          <w:iCs/>
          <w:rtl/>
        </w:rPr>
      </w:pPr>
      <w:r w:rsidRPr="00972866">
        <w:rPr>
          <w:rFonts w:hint="cs"/>
          <w:b/>
          <w:bCs/>
          <w:i/>
          <w:iCs/>
          <w:rtl/>
        </w:rPr>
        <w:t>נא לספק הסבר על  ה</w:t>
      </w:r>
      <w:r w:rsidRPr="00972866">
        <w:rPr>
          <w:b/>
          <w:bCs/>
          <w:i/>
          <w:iCs/>
          <w:rtl/>
        </w:rPr>
        <w:t>מערכת טכנולוגית</w:t>
      </w:r>
      <w:r w:rsidRPr="00972866">
        <w:rPr>
          <w:b/>
          <w:bCs/>
          <w:i/>
          <w:iCs/>
        </w:rPr>
        <w:t>/</w:t>
      </w:r>
      <w:r w:rsidRPr="00972866">
        <w:rPr>
          <w:b/>
          <w:bCs/>
          <w:i/>
          <w:iCs/>
          <w:rtl/>
        </w:rPr>
        <w:t>אפליקציה</w:t>
      </w:r>
      <w:r w:rsidRPr="00972866">
        <w:rPr>
          <w:b/>
          <w:bCs/>
          <w:i/>
          <w:iCs/>
        </w:rPr>
        <w:t>/</w:t>
      </w:r>
      <w:r w:rsidRPr="00972866">
        <w:rPr>
          <w:b/>
          <w:bCs/>
          <w:i/>
          <w:iCs/>
          <w:rtl/>
        </w:rPr>
        <w:t>אתר אינטרנט</w:t>
      </w:r>
      <w:r w:rsidRPr="00972866">
        <w:rPr>
          <w:rFonts w:hint="cs"/>
          <w:b/>
          <w:bCs/>
          <w:i/>
          <w:iCs/>
          <w:rtl/>
        </w:rPr>
        <w:t>:</w:t>
      </w:r>
    </w:p>
    <w:p w14:paraId="0EA397C1" w14:textId="1EE19E40" w:rsidR="004E7520" w:rsidRPr="00B23C5F" w:rsidRDefault="004E7520" w:rsidP="00972866">
      <w:pPr>
        <w:pStyle w:val="af0"/>
        <w:ind w:left="716"/>
        <w:rPr>
          <w:b/>
          <w:bCs/>
          <w:rtl/>
        </w:rPr>
      </w:pPr>
      <w:r w:rsidRPr="00B23C5F">
        <w:rPr>
          <w:rFonts w:hint="cs"/>
          <w:b/>
          <w:bCs/>
          <w:rtl/>
        </w:rPr>
        <w:t>________________________________________________________________________________________________________________________________________________________________________________________________________________________________________________________</w:t>
      </w:r>
    </w:p>
    <w:p w14:paraId="3501927E" w14:textId="54408374" w:rsidR="004E7520" w:rsidRPr="00B23C5F" w:rsidRDefault="004E7520" w:rsidP="00934EE7">
      <w:pPr>
        <w:pStyle w:val="af0"/>
        <w:ind w:left="360"/>
        <w:rPr>
          <w:b/>
          <w:bCs/>
          <w:rtl/>
        </w:rPr>
      </w:pPr>
      <w:r w:rsidRPr="00B23C5F">
        <w:rPr>
          <w:rFonts w:hint="cs"/>
          <w:b/>
          <w:bCs/>
          <w:rtl/>
        </w:rPr>
        <w:t xml:space="preserve">     </w:t>
      </w:r>
    </w:p>
    <w:p w14:paraId="185DC9A5" w14:textId="77777777" w:rsidR="004E7520" w:rsidRPr="00527786" w:rsidRDefault="004E7520" w:rsidP="000E1BBA">
      <w:pPr>
        <w:pStyle w:val="af0"/>
        <w:numPr>
          <w:ilvl w:val="2"/>
          <w:numId w:val="47"/>
        </w:numPr>
        <w:rPr>
          <w:b/>
          <w:bCs/>
        </w:rPr>
      </w:pPr>
      <w:r w:rsidRPr="00527786">
        <w:rPr>
          <w:rtl/>
        </w:rPr>
        <w:t>הקבלן</w:t>
      </w:r>
      <w:r w:rsidRPr="00527786">
        <w:t xml:space="preserve"> </w:t>
      </w:r>
      <w:r w:rsidRPr="00527786">
        <w:rPr>
          <w:rtl/>
        </w:rPr>
        <w:t xml:space="preserve"> מתחייב ליישם אמצעי אבטחה הולמים שימנעו חדירה מכוונת או מקרית למערכת או למערכות התשתית והתקשורת</w:t>
      </w:r>
      <w:r w:rsidRPr="00527786">
        <w:rPr>
          <w:rFonts w:hint="cs"/>
          <w:rtl/>
        </w:rPr>
        <w:t xml:space="preserve">, </w:t>
      </w:r>
      <w:r w:rsidRPr="00527786">
        <w:rPr>
          <w:rFonts w:hint="cs"/>
          <w:b/>
          <w:bCs/>
          <w:rtl/>
        </w:rPr>
        <w:t>יש לפרט במענה את אמצעי הבקרה שהקבלן מציע</w:t>
      </w:r>
      <w:r w:rsidRPr="00527786">
        <w:rPr>
          <w:b/>
          <w:bCs/>
          <w:rtl/>
        </w:rPr>
        <w:t>.</w:t>
      </w:r>
    </w:p>
    <w:p w14:paraId="610D6AC6" w14:textId="77777777" w:rsidR="004E7520" w:rsidRPr="00527786" w:rsidRDefault="004E7520" w:rsidP="000E1BBA">
      <w:pPr>
        <w:pStyle w:val="af0"/>
        <w:numPr>
          <w:ilvl w:val="1"/>
          <w:numId w:val="47"/>
        </w:numPr>
        <w:rPr>
          <w:rtl/>
        </w:rPr>
      </w:pPr>
      <w:r w:rsidRPr="00527786">
        <w:rPr>
          <w:rFonts w:hint="eastAsia"/>
          <w:rtl/>
        </w:rPr>
        <w:t>על</w:t>
      </w:r>
      <w:r w:rsidRPr="00527786">
        <w:rPr>
          <w:rtl/>
        </w:rPr>
        <w:t xml:space="preserve"> </w:t>
      </w:r>
      <w:r w:rsidRPr="00527786">
        <w:rPr>
          <w:rFonts w:hint="eastAsia"/>
          <w:rtl/>
        </w:rPr>
        <w:t>המערכות</w:t>
      </w:r>
      <w:r w:rsidRPr="00527786">
        <w:rPr>
          <w:rtl/>
        </w:rPr>
        <w:t xml:space="preserve"> </w:t>
      </w:r>
      <w:r w:rsidRPr="00527786">
        <w:rPr>
          <w:rFonts w:hint="eastAsia"/>
          <w:rtl/>
        </w:rPr>
        <w:t>אשר</w:t>
      </w:r>
      <w:r w:rsidRPr="00527786">
        <w:rPr>
          <w:rtl/>
        </w:rPr>
        <w:t xml:space="preserve"> </w:t>
      </w:r>
      <w:r w:rsidRPr="00527786">
        <w:rPr>
          <w:rFonts w:hint="eastAsia"/>
          <w:rtl/>
        </w:rPr>
        <w:t>באמצעות</w:t>
      </w:r>
      <w:r w:rsidRPr="00527786">
        <w:rPr>
          <w:rFonts w:hint="cs"/>
          <w:rtl/>
        </w:rPr>
        <w:t>ו</w:t>
      </w:r>
      <w:r w:rsidRPr="00527786">
        <w:rPr>
          <w:rtl/>
        </w:rPr>
        <w:t xml:space="preserve"> </w:t>
      </w:r>
      <w:r w:rsidRPr="00527786">
        <w:rPr>
          <w:rFonts w:hint="cs"/>
          <w:rtl/>
        </w:rPr>
        <w:t>החוקר</w:t>
      </w:r>
      <w:r w:rsidRPr="00527786">
        <w:rPr>
          <w:rtl/>
        </w:rPr>
        <w:t xml:space="preserve"> </w:t>
      </w:r>
      <w:r w:rsidRPr="00527786">
        <w:rPr>
          <w:rFonts w:hint="cs"/>
          <w:rtl/>
        </w:rPr>
        <w:t>מבצע את עבודתו (במסגרת דרישות הקול קורא)</w:t>
      </w:r>
      <w:r w:rsidRPr="00527786">
        <w:rPr>
          <w:rtl/>
        </w:rPr>
        <w:t xml:space="preserve"> לקיים לפחות את הדרישות הבאות:</w:t>
      </w:r>
    </w:p>
    <w:p w14:paraId="5AC611BC" w14:textId="77777777" w:rsidR="004E7520" w:rsidRPr="00527786" w:rsidRDefault="004E7520" w:rsidP="000E1BBA">
      <w:pPr>
        <w:pStyle w:val="af0"/>
        <w:numPr>
          <w:ilvl w:val="2"/>
          <w:numId w:val="47"/>
        </w:numPr>
        <w:rPr>
          <w:rtl/>
        </w:rPr>
      </w:pPr>
      <w:r w:rsidRPr="00527786">
        <w:rPr>
          <w:rtl/>
        </w:rPr>
        <w:t>זיהוי משתמש</w:t>
      </w:r>
      <w:r w:rsidRPr="00527786">
        <w:rPr>
          <w:rFonts w:hint="cs"/>
          <w:rtl/>
        </w:rPr>
        <w:t xml:space="preserve"> חזק ברמת </w:t>
      </w:r>
      <w:r w:rsidRPr="00527786">
        <w:t>2FA</w:t>
      </w:r>
      <w:r w:rsidRPr="00527786">
        <w:rPr>
          <w:rFonts w:hint="cs"/>
          <w:rtl/>
        </w:rPr>
        <w:t xml:space="preserve"> (</w:t>
      </w:r>
      <w:r w:rsidRPr="00527786">
        <w:t>Two Factor Authentication</w:t>
      </w:r>
      <w:r w:rsidRPr="00527786">
        <w:rPr>
          <w:rFonts w:hint="cs"/>
          <w:rtl/>
        </w:rPr>
        <w:t>).</w:t>
      </w:r>
    </w:p>
    <w:p w14:paraId="7BA33109" w14:textId="77777777" w:rsidR="004E7520" w:rsidRPr="00527786" w:rsidRDefault="004E7520" w:rsidP="000E1BBA">
      <w:pPr>
        <w:pStyle w:val="af0"/>
        <w:numPr>
          <w:ilvl w:val="2"/>
          <w:numId w:val="47"/>
        </w:numPr>
        <w:rPr>
          <w:rtl/>
        </w:rPr>
      </w:pPr>
      <w:r w:rsidRPr="00527786">
        <w:rPr>
          <w:rtl/>
        </w:rPr>
        <w:t>מידור הרשאות ברמת מערכת ההפעלה המאפשר למשתמש המורשה בלבד גישה למידע.</w:t>
      </w:r>
    </w:p>
    <w:p w14:paraId="3E9D1B02" w14:textId="77777777" w:rsidR="004E7520" w:rsidRPr="00527786" w:rsidRDefault="004E7520" w:rsidP="000E1BBA">
      <w:pPr>
        <w:pStyle w:val="af0"/>
        <w:numPr>
          <w:ilvl w:val="2"/>
          <w:numId w:val="47"/>
        </w:numPr>
        <w:rPr>
          <w:rtl/>
        </w:rPr>
      </w:pPr>
      <w:r w:rsidRPr="00527786">
        <w:rPr>
          <w:rtl/>
        </w:rPr>
        <w:t xml:space="preserve">אמצעי הגנה מפני קוד </w:t>
      </w:r>
      <w:r w:rsidRPr="00527786">
        <w:rPr>
          <w:rFonts w:hint="cs"/>
          <w:rtl/>
        </w:rPr>
        <w:t>זדוני</w:t>
      </w:r>
      <w:r w:rsidRPr="00527786">
        <w:rPr>
          <w:rtl/>
        </w:rPr>
        <w:t xml:space="preserve"> </w:t>
      </w:r>
      <w:r w:rsidRPr="00527786">
        <w:rPr>
          <w:rFonts w:hint="cs"/>
          <w:rtl/>
        </w:rPr>
        <w:t xml:space="preserve">ומתקפות </w:t>
      </w:r>
      <w:r w:rsidRPr="00527786">
        <w:t>Zero Day</w:t>
      </w:r>
      <w:r w:rsidRPr="00527786">
        <w:rPr>
          <w:rFonts w:hint="cs"/>
          <w:rtl/>
        </w:rPr>
        <w:t xml:space="preserve"> </w:t>
      </w:r>
      <w:r w:rsidRPr="00527786">
        <w:rPr>
          <w:rtl/>
        </w:rPr>
        <w:t>המתעדכן תדיר.</w:t>
      </w:r>
    </w:p>
    <w:p w14:paraId="2C21F591" w14:textId="77777777" w:rsidR="004E7520" w:rsidRPr="00527786" w:rsidRDefault="004E7520" w:rsidP="000E1BBA">
      <w:pPr>
        <w:pStyle w:val="af0"/>
        <w:numPr>
          <w:ilvl w:val="2"/>
          <w:numId w:val="47"/>
        </w:numPr>
      </w:pPr>
      <w:r w:rsidRPr="00527786">
        <w:rPr>
          <w:rtl/>
        </w:rPr>
        <w:t xml:space="preserve">הגנת </w:t>
      </w:r>
      <w:r w:rsidRPr="00527786">
        <w:t>Firewall</w:t>
      </w:r>
      <w:r w:rsidRPr="00527786">
        <w:rPr>
          <w:rtl/>
        </w:rPr>
        <w:t xml:space="preserve"> בין מחשב המשתמש לרשת האינטרנט.</w:t>
      </w:r>
    </w:p>
    <w:p w14:paraId="2DD68D59" w14:textId="77777777" w:rsidR="004E7520" w:rsidRPr="00527786" w:rsidRDefault="004E7520" w:rsidP="000E1BBA">
      <w:pPr>
        <w:pStyle w:val="af0"/>
        <w:numPr>
          <w:ilvl w:val="2"/>
          <w:numId w:val="47"/>
        </w:numPr>
        <w:rPr>
          <w:rtl/>
        </w:rPr>
      </w:pPr>
      <w:r w:rsidRPr="00527786">
        <w:rPr>
          <w:rFonts w:hint="cs"/>
          <w:rtl/>
        </w:rPr>
        <w:t>מערכת איתור התקפות רשתיות.</w:t>
      </w:r>
    </w:p>
    <w:p w14:paraId="1AF968B9" w14:textId="77777777" w:rsidR="004E7520" w:rsidRPr="00527786" w:rsidRDefault="004E7520" w:rsidP="000E1BBA">
      <w:pPr>
        <w:pStyle w:val="af0"/>
        <w:numPr>
          <w:ilvl w:val="2"/>
          <w:numId w:val="47"/>
        </w:numPr>
      </w:pPr>
      <w:r w:rsidRPr="00527786">
        <w:rPr>
          <w:rtl/>
        </w:rPr>
        <w:t>על כל מחשב נייד המחזיק חומר נשוא מכרז זה להיות מוגן על ידי מערכת הצפנת דיסק (</w:t>
      </w:r>
      <w:r w:rsidRPr="00527786">
        <w:rPr>
          <w:rFonts w:hint="cs"/>
        </w:rPr>
        <w:t>F</w:t>
      </w:r>
      <w:r w:rsidRPr="00527786">
        <w:t>ull Disk Encryption</w:t>
      </w:r>
      <w:r w:rsidRPr="00527786">
        <w:rPr>
          <w:rtl/>
        </w:rPr>
        <w:t>).</w:t>
      </w:r>
    </w:p>
    <w:p w14:paraId="6D334F6E" w14:textId="5D8E8899" w:rsidR="004E7520" w:rsidRDefault="004E7520" w:rsidP="000E1BBA">
      <w:pPr>
        <w:pStyle w:val="af0"/>
        <w:numPr>
          <w:ilvl w:val="1"/>
          <w:numId w:val="47"/>
        </w:numPr>
      </w:pPr>
      <w:r w:rsidRPr="00527786">
        <w:rPr>
          <w:rFonts w:hint="cs"/>
          <w:rtl/>
        </w:rPr>
        <w:t>החוקר</w:t>
      </w:r>
      <w:r w:rsidRPr="00527786">
        <w:rPr>
          <w:rtl/>
        </w:rPr>
        <w:t xml:space="preserve"> יציג למשרד החינוך, ככל שיידרש, את האמצעים בהם הוא נוקט לשם אבטחת המידע.</w:t>
      </w:r>
    </w:p>
    <w:p w14:paraId="401B3BF0" w14:textId="49C6EF63" w:rsidR="00D43080" w:rsidRDefault="00D43080" w:rsidP="00D43080">
      <w:pPr>
        <w:rPr>
          <w:rtl/>
        </w:rPr>
      </w:pPr>
    </w:p>
    <w:p w14:paraId="6FDA770A" w14:textId="77777777" w:rsidR="00D43080" w:rsidRPr="00527786" w:rsidRDefault="00D43080" w:rsidP="00D43080">
      <w:pPr>
        <w:rPr>
          <w:rtl/>
        </w:rPr>
      </w:pPr>
    </w:p>
    <w:p w14:paraId="3301B347" w14:textId="77777777" w:rsidR="004E7520" w:rsidRPr="00642DEF" w:rsidRDefault="004E7520" w:rsidP="000E1BBA">
      <w:pPr>
        <w:pStyle w:val="af0"/>
        <w:numPr>
          <w:ilvl w:val="0"/>
          <w:numId w:val="47"/>
        </w:numPr>
        <w:rPr>
          <w:b/>
          <w:bCs/>
          <w:u w:val="single"/>
          <w:rtl/>
        </w:rPr>
      </w:pPr>
      <w:r w:rsidRPr="00642DEF">
        <w:rPr>
          <w:b/>
          <w:bCs/>
          <w:u w:val="single"/>
          <w:rtl/>
        </w:rPr>
        <w:t>שימוש בנתונים הנאספים</w:t>
      </w:r>
    </w:p>
    <w:p w14:paraId="63477B30" w14:textId="55F5FEC5" w:rsidR="004E7520" w:rsidRPr="00642DEF" w:rsidRDefault="004E7520" w:rsidP="000E1BBA">
      <w:pPr>
        <w:pStyle w:val="af0"/>
        <w:numPr>
          <w:ilvl w:val="1"/>
          <w:numId w:val="47"/>
        </w:numPr>
        <w:rPr>
          <w:rtl/>
        </w:rPr>
      </w:pPr>
      <w:r w:rsidRPr="00642DEF">
        <w:rPr>
          <w:rtl/>
        </w:rPr>
        <w:t>החוקר מתחייב כדלקמן לגבי נתונים אודות תלמידים, בעלי תפקידים, מסגרות חינוכיות ו/או ישובים (להלן: הנתונים), שיתקבלו ממסגרת חינוכית  ו/או שיאספו באחריותו</w:t>
      </w:r>
      <w:r w:rsidRPr="00642DEF">
        <w:t>/</w:t>
      </w:r>
      <w:r w:rsidRPr="00642DEF">
        <w:rPr>
          <w:rtl/>
        </w:rPr>
        <w:t>ה במסגרת הנ"ל, או באמצעותה (להלן "נתונים שאספתי" או "נתונים שקיבלתי"),  במהלך שנות הלימודים</w:t>
      </w:r>
      <w:r w:rsidR="008C488B">
        <w:rPr>
          <w:rFonts w:hint="cs"/>
          <w:rtl/>
        </w:rPr>
        <w:t>:</w:t>
      </w:r>
    </w:p>
    <w:p w14:paraId="6E1D2BD8" w14:textId="77777777" w:rsidR="004E7520" w:rsidRPr="00C91D11" w:rsidRDefault="004E7520" w:rsidP="000E1BBA">
      <w:pPr>
        <w:pStyle w:val="af0"/>
        <w:numPr>
          <w:ilvl w:val="2"/>
          <w:numId w:val="47"/>
        </w:numPr>
        <w:ind w:left="1531" w:hanging="567"/>
        <w:rPr>
          <w:rtl/>
        </w:rPr>
      </w:pPr>
      <w:r w:rsidRPr="00C91D11">
        <w:rPr>
          <w:rtl/>
        </w:rPr>
        <w:t>להימנע מלאתר או להחזיר זהויות לנתונים קיימים לא מזוהים שיימסרו לי ע"י המסגרת החינוכית.</w:t>
      </w:r>
    </w:p>
    <w:p w14:paraId="7027E937" w14:textId="77777777" w:rsidR="004E7520" w:rsidRPr="00C91D11" w:rsidRDefault="004E7520" w:rsidP="000E1BBA">
      <w:pPr>
        <w:pStyle w:val="af0"/>
        <w:numPr>
          <w:ilvl w:val="2"/>
          <w:numId w:val="47"/>
        </w:numPr>
        <w:ind w:left="1531" w:hanging="567"/>
        <w:rPr>
          <w:rtl/>
        </w:rPr>
      </w:pPr>
      <w:r w:rsidRPr="00C91D11">
        <w:rPr>
          <w:rtl/>
        </w:rPr>
        <w:t>למנוע כל אפשרות להחזרת זהויות לנתונים לא מזוהים שיאספו באחריותי.</w:t>
      </w:r>
    </w:p>
    <w:p w14:paraId="462AC49D" w14:textId="717765CB" w:rsidR="004E7520" w:rsidRPr="00C91D11" w:rsidRDefault="004E7520" w:rsidP="000E1BBA">
      <w:pPr>
        <w:pStyle w:val="af0"/>
        <w:numPr>
          <w:ilvl w:val="2"/>
          <w:numId w:val="47"/>
        </w:numPr>
        <w:ind w:left="1531" w:hanging="567"/>
        <w:rPr>
          <w:rtl/>
        </w:rPr>
      </w:pPr>
      <w:r w:rsidRPr="00C91D11">
        <w:rPr>
          <w:rtl/>
        </w:rPr>
        <w:t xml:space="preserve">לא למסור נתונים, גולמיים ברמת היחידה הנבדקת (תלמידים, בעלי תפקידים), בין אם בצורה אנונימית ובין אם בצורה המאפשרת זיהוי (להלן נתונים מזוהים), לכל גורם שהוא, ללא אישור מראש ובכתב של לשכת </w:t>
      </w:r>
      <w:r w:rsidR="00586316">
        <w:rPr>
          <w:rtl/>
        </w:rPr>
        <w:t>המדענית הראשית</w:t>
      </w:r>
      <w:r w:rsidRPr="00C91D11">
        <w:rPr>
          <w:rtl/>
        </w:rPr>
        <w:t>.</w:t>
      </w:r>
    </w:p>
    <w:p w14:paraId="71C58895" w14:textId="04227CDA" w:rsidR="004E7520" w:rsidRPr="00C91D11" w:rsidRDefault="004E7520" w:rsidP="000E1BBA">
      <w:pPr>
        <w:pStyle w:val="af0"/>
        <w:numPr>
          <w:ilvl w:val="2"/>
          <w:numId w:val="47"/>
        </w:numPr>
        <w:ind w:left="1531" w:hanging="567"/>
        <w:rPr>
          <w:rtl/>
        </w:rPr>
      </w:pPr>
      <w:r w:rsidRPr="00C91D11">
        <w:rPr>
          <w:rtl/>
        </w:rPr>
        <w:t>לא להעביר, להודיע, למסור או להביא לידיעת כל אדם שאינו מוסמך לכך, כל ידיעה שמגיעה אל החוקר</w:t>
      </w:r>
      <w:r w:rsidRPr="00C91D11">
        <w:t>/</w:t>
      </w:r>
      <w:r w:rsidRPr="00C91D11">
        <w:rPr>
          <w:rtl/>
        </w:rPr>
        <w:t xml:space="preserve">ת אגב או בקשר לביצוע המחקר, ללא אישור מראש ובכתב של לשכת </w:t>
      </w:r>
      <w:r w:rsidR="00586316">
        <w:rPr>
          <w:rtl/>
        </w:rPr>
        <w:t>המדענית הראשית</w:t>
      </w:r>
      <w:r w:rsidRPr="00C91D11">
        <w:rPr>
          <w:rtl/>
        </w:rPr>
        <w:t xml:space="preserve">. </w:t>
      </w:r>
    </w:p>
    <w:p w14:paraId="4215BC42" w14:textId="77777777" w:rsidR="004E7520" w:rsidRPr="00C91D11" w:rsidRDefault="004E7520" w:rsidP="000E1BBA">
      <w:pPr>
        <w:pStyle w:val="af0"/>
        <w:numPr>
          <w:ilvl w:val="2"/>
          <w:numId w:val="47"/>
        </w:numPr>
        <w:ind w:left="1531" w:hanging="567"/>
        <w:rPr>
          <w:rtl/>
        </w:rPr>
      </w:pPr>
      <w:r w:rsidRPr="00C91D11">
        <w:rPr>
          <w:rtl/>
        </w:rPr>
        <w:t>לא להציג או לפרסם את המידע שנאסף, בכל סוג של הצגה או פרסום כך, שיתאפשר זיהוי של תלמיד, אלא אם כן אושרה הפעולה על ידי הגורם המוסמך לכך במשרד החינוך והתקבלה הסכמה בכתב לכך של הורי התלמיד וכן של התלמיד עצמו.</w:t>
      </w:r>
    </w:p>
    <w:p w14:paraId="56E3FAD4" w14:textId="77777777" w:rsidR="004E7520" w:rsidRPr="00C91D11" w:rsidRDefault="004E7520" w:rsidP="000E1BBA">
      <w:pPr>
        <w:pStyle w:val="af0"/>
        <w:numPr>
          <w:ilvl w:val="2"/>
          <w:numId w:val="47"/>
        </w:numPr>
        <w:ind w:left="1531" w:hanging="567"/>
        <w:rPr>
          <w:rtl/>
        </w:rPr>
      </w:pPr>
      <w:r w:rsidRPr="00C91D11">
        <w:rPr>
          <w:rtl/>
        </w:rPr>
        <w:t xml:space="preserve">הנני מתחייב שלא להציג או לפרסם את המידע שנאסף בכל סוג של הצגה או פרסום כך שיתאפשר זיהוי בעל התפקיד. זאת למעט  המקרים, שבהם בעל  התפקיד שעל אודותיו נאסף המידע, ממלא תפקיד בלעדי או תפקיד שמסוגו יש מעטים, ושבשל כך לא ניתן להסתיר את זהותו בעת פרסום הממצאים, גם אם לא צוין שמו. במקרים אלה הנני מתחייב (א) להבהיר זאת לבעל התפקיד הנ"ל, לפני איסוף המידע ו-(ב) לאפשר לו לסרב לפרסום הנ"ל. </w:t>
      </w:r>
    </w:p>
    <w:p w14:paraId="031A8278" w14:textId="7D0C88B0" w:rsidR="004E7520" w:rsidRPr="00C91D11" w:rsidRDefault="004E7520" w:rsidP="00E14FBD">
      <w:pPr>
        <w:pStyle w:val="af0"/>
        <w:numPr>
          <w:ilvl w:val="2"/>
          <w:numId w:val="47"/>
        </w:numPr>
        <w:ind w:left="1531" w:hanging="567"/>
      </w:pPr>
      <w:r w:rsidRPr="00C91D11">
        <w:rPr>
          <w:rFonts w:hint="cs"/>
          <w:rtl/>
        </w:rPr>
        <w:t>החוקר יהיה מחויב</w:t>
      </w:r>
      <w:r w:rsidRPr="00C91D11">
        <w:rPr>
          <w:rtl/>
        </w:rPr>
        <w:t xml:space="preserve"> </w:t>
      </w:r>
      <w:r w:rsidRPr="00C91D11">
        <w:rPr>
          <w:rFonts w:hint="cs"/>
          <w:rtl/>
        </w:rPr>
        <w:t>להגן על</w:t>
      </w:r>
      <w:r w:rsidRPr="00C91D11">
        <w:rPr>
          <w:rtl/>
        </w:rPr>
        <w:t xml:space="preserve"> המידע </w:t>
      </w:r>
      <w:r w:rsidR="00E14FBD">
        <w:rPr>
          <w:rFonts w:hint="cs"/>
          <w:rtl/>
        </w:rPr>
        <w:t>המוגן</w:t>
      </w:r>
      <w:r w:rsidRPr="00C91D11">
        <w:rPr>
          <w:rtl/>
        </w:rPr>
        <w:t xml:space="preserve"> כל עוד המידע מצוי אצלו, גם לאחר תום תקופת </w:t>
      </w:r>
      <w:r w:rsidRPr="00C91D11">
        <w:rPr>
          <w:rFonts w:hint="cs"/>
          <w:rtl/>
        </w:rPr>
        <w:t>הקול קורא</w:t>
      </w:r>
      <w:r w:rsidRPr="00C91D11">
        <w:rPr>
          <w:rtl/>
        </w:rPr>
        <w:t>.</w:t>
      </w:r>
    </w:p>
    <w:p w14:paraId="2B0BD4D7" w14:textId="77777777" w:rsidR="004E7520" w:rsidRPr="00C91D11" w:rsidRDefault="004E7520" w:rsidP="000E1BBA">
      <w:pPr>
        <w:pStyle w:val="af0"/>
        <w:numPr>
          <w:ilvl w:val="2"/>
          <w:numId w:val="47"/>
        </w:numPr>
        <w:ind w:left="1531" w:hanging="567"/>
      </w:pPr>
      <w:r w:rsidRPr="00C91D11">
        <w:rPr>
          <w:rFonts w:hint="eastAsia"/>
          <w:rtl/>
        </w:rPr>
        <w:t>המידע</w:t>
      </w:r>
      <w:r w:rsidRPr="00C91D11">
        <w:rPr>
          <w:rtl/>
        </w:rPr>
        <w:t xml:space="preserve"> </w:t>
      </w:r>
      <w:r w:rsidRPr="00C91D11">
        <w:rPr>
          <w:rFonts w:hint="eastAsia"/>
          <w:rtl/>
        </w:rPr>
        <w:t>המאוחסן</w:t>
      </w:r>
      <w:r w:rsidRPr="00C91D11">
        <w:rPr>
          <w:rtl/>
        </w:rPr>
        <w:t xml:space="preserve"> </w:t>
      </w:r>
      <w:r w:rsidRPr="00C91D11">
        <w:rPr>
          <w:rFonts w:hint="eastAsia"/>
          <w:rtl/>
        </w:rPr>
        <w:t>ישמר</w:t>
      </w:r>
      <w:r w:rsidRPr="00C91D11">
        <w:rPr>
          <w:rtl/>
        </w:rPr>
        <w:t xml:space="preserve"> </w:t>
      </w:r>
      <w:r w:rsidRPr="00C91D11">
        <w:rPr>
          <w:rFonts w:hint="eastAsia"/>
          <w:rtl/>
        </w:rPr>
        <w:t>במלואו</w:t>
      </w:r>
      <w:r w:rsidRPr="00C91D11">
        <w:rPr>
          <w:rtl/>
        </w:rPr>
        <w:t xml:space="preserve"> </w:t>
      </w:r>
      <w:r w:rsidRPr="00C91D11">
        <w:rPr>
          <w:rFonts w:hint="eastAsia"/>
          <w:rtl/>
        </w:rPr>
        <w:t>בגבולות</w:t>
      </w:r>
      <w:r w:rsidRPr="00C91D11">
        <w:rPr>
          <w:rtl/>
        </w:rPr>
        <w:t xml:space="preserve"> </w:t>
      </w:r>
      <w:r w:rsidRPr="00C91D11">
        <w:rPr>
          <w:rFonts w:hint="eastAsia"/>
          <w:rtl/>
        </w:rPr>
        <w:t>מדינת</w:t>
      </w:r>
      <w:r w:rsidRPr="00C91D11">
        <w:rPr>
          <w:rtl/>
        </w:rPr>
        <w:t xml:space="preserve"> </w:t>
      </w:r>
      <w:r w:rsidRPr="00C91D11">
        <w:rPr>
          <w:rFonts w:hint="eastAsia"/>
          <w:rtl/>
        </w:rPr>
        <w:t>ישראל</w:t>
      </w:r>
      <w:r w:rsidRPr="00C91D11">
        <w:rPr>
          <w:rtl/>
        </w:rPr>
        <w:t xml:space="preserve">, </w:t>
      </w:r>
      <w:r w:rsidRPr="00C91D11">
        <w:rPr>
          <w:rFonts w:hint="eastAsia"/>
          <w:rtl/>
        </w:rPr>
        <w:t>אלא</w:t>
      </w:r>
      <w:r w:rsidRPr="00C91D11">
        <w:rPr>
          <w:rtl/>
        </w:rPr>
        <w:t xml:space="preserve"> </w:t>
      </w:r>
      <w:r w:rsidRPr="00C91D11">
        <w:rPr>
          <w:rFonts w:hint="eastAsia"/>
          <w:rtl/>
        </w:rPr>
        <w:t>אם</w:t>
      </w:r>
      <w:r w:rsidRPr="00C91D11">
        <w:rPr>
          <w:rtl/>
        </w:rPr>
        <w:t xml:space="preserve"> </w:t>
      </w:r>
      <w:r w:rsidRPr="00C91D11">
        <w:rPr>
          <w:rFonts w:hint="eastAsia"/>
          <w:rtl/>
        </w:rPr>
        <w:t>כן</w:t>
      </w:r>
      <w:r w:rsidRPr="00C91D11">
        <w:rPr>
          <w:rtl/>
        </w:rPr>
        <w:t xml:space="preserve"> </w:t>
      </w:r>
      <w:r w:rsidRPr="00C91D11">
        <w:rPr>
          <w:rFonts w:hint="eastAsia"/>
          <w:rtl/>
        </w:rPr>
        <w:t>ניתן</w:t>
      </w:r>
      <w:r w:rsidRPr="00C91D11">
        <w:rPr>
          <w:rtl/>
        </w:rPr>
        <w:t xml:space="preserve"> </w:t>
      </w:r>
      <w:r w:rsidRPr="00C91D11">
        <w:rPr>
          <w:rFonts w:hint="eastAsia"/>
          <w:rtl/>
        </w:rPr>
        <w:t>אישור</w:t>
      </w:r>
      <w:r w:rsidRPr="00C91D11">
        <w:rPr>
          <w:rtl/>
        </w:rPr>
        <w:t xml:space="preserve"> </w:t>
      </w:r>
      <w:r w:rsidRPr="00C91D11">
        <w:rPr>
          <w:rFonts w:hint="eastAsia"/>
          <w:rtl/>
        </w:rPr>
        <w:t>משרד</w:t>
      </w:r>
      <w:r w:rsidRPr="00C91D11">
        <w:rPr>
          <w:rtl/>
        </w:rPr>
        <w:t xml:space="preserve"> </w:t>
      </w:r>
      <w:r w:rsidRPr="00C91D11">
        <w:rPr>
          <w:rFonts w:hint="eastAsia"/>
          <w:rtl/>
        </w:rPr>
        <w:t>החינוך</w:t>
      </w:r>
      <w:r w:rsidRPr="00C91D11">
        <w:rPr>
          <w:rFonts w:hint="cs"/>
          <w:rtl/>
        </w:rPr>
        <w:t>.</w:t>
      </w:r>
      <w:r w:rsidRPr="00C91D11">
        <w:rPr>
          <w:rtl/>
        </w:rPr>
        <w:t xml:space="preserve">  </w:t>
      </w:r>
    </w:p>
    <w:p w14:paraId="7FF10C21" w14:textId="77777777" w:rsidR="004E7520" w:rsidRPr="00B23C5F" w:rsidRDefault="004E7520" w:rsidP="00F77CF0">
      <w:pPr>
        <w:pStyle w:val="af0"/>
        <w:ind w:left="360"/>
        <w:rPr>
          <w:b/>
          <w:bCs/>
        </w:rPr>
      </w:pPr>
    </w:p>
    <w:p w14:paraId="5D6B3E87" w14:textId="77777777" w:rsidR="004E7520" w:rsidRPr="00F77CF0" w:rsidRDefault="004E7520" w:rsidP="000E1BBA">
      <w:pPr>
        <w:pStyle w:val="af0"/>
        <w:numPr>
          <w:ilvl w:val="0"/>
          <w:numId w:val="47"/>
        </w:numPr>
        <w:rPr>
          <w:b/>
          <w:bCs/>
          <w:u w:val="single"/>
          <w:rtl/>
        </w:rPr>
      </w:pPr>
      <w:r w:rsidRPr="00F77CF0">
        <w:rPr>
          <w:b/>
          <w:bCs/>
          <w:u w:val="single"/>
          <w:rtl/>
        </w:rPr>
        <w:t>מניעת אובדן מידע</w:t>
      </w:r>
    </w:p>
    <w:p w14:paraId="764ABAA6" w14:textId="77777777" w:rsidR="004E7520" w:rsidRPr="00CB34A4" w:rsidRDefault="004E7520" w:rsidP="000E1BBA">
      <w:pPr>
        <w:pStyle w:val="af0"/>
        <w:numPr>
          <w:ilvl w:val="1"/>
          <w:numId w:val="47"/>
        </w:numPr>
        <w:rPr>
          <w:rtl/>
        </w:rPr>
      </w:pPr>
      <w:r w:rsidRPr="00CB34A4">
        <w:rPr>
          <w:rtl/>
        </w:rPr>
        <w:t>משרד החינוך משקיע משאבים וכספים בעבודות המחקר. החוקר</w:t>
      </w:r>
      <w:r w:rsidRPr="00CB34A4">
        <w:t>/</w:t>
      </w:r>
      <w:r w:rsidRPr="00CB34A4">
        <w:rPr>
          <w:rtl/>
        </w:rPr>
        <w:t>ת מתחייב</w:t>
      </w:r>
      <w:r w:rsidRPr="00CB34A4">
        <w:t>/</w:t>
      </w:r>
      <w:r w:rsidRPr="00CB34A4">
        <w:rPr>
          <w:rtl/>
        </w:rPr>
        <w:t>ת לעשות כל שנדרש למניעת אובדן נתונים שנאספים במסגרת המחקר, בין השאר באמצעות ביצוע גיבויים באופן מאובטח.</w:t>
      </w:r>
    </w:p>
    <w:p w14:paraId="2BE76AF1" w14:textId="77777777" w:rsidR="004E7520" w:rsidRPr="00CB34A4" w:rsidRDefault="004E7520" w:rsidP="000E1BBA">
      <w:pPr>
        <w:pStyle w:val="af0"/>
        <w:numPr>
          <w:ilvl w:val="1"/>
          <w:numId w:val="47"/>
        </w:numPr>
      </w:pPr>
      <w:r w:rsidRPr="00CB34A4">
        <w:rPr>
          <w:rtl/>
        </w:rPr>
        <w:t>הגיבויים יישמרו במקום נפרד מהמקור תוך שמירה על רמת אבטחה שהוגדרה במקור עבור אותו חומר.</w:t>
      </w:r>
    </w:p>
    <w:p w14:paraId="255367BB" w14:textId="77777777" w:rsidR="004E7520" w:rsidRPr="00B23C5F" w:rsidRDefault="004E7520" w:rsidP="008460CF">
      <w:pPr>
        <w:pStyle w:val="af0"/>
        <w:ind w:left="360"/>
        <w:rPr>
          <w:b/>
          <w:bCs/>
          <w:rtl/>
        </w:rPr>
      </w:pPr>
    </w:p>
    <w:p w14:paraId="0BBF3772" w14:textId="77777777" w:rsidR="004E7520" w:rsidRPr="008460CF" w:rsidRDefault="004E7520" w:rsidP="000E1BBA">
      <w:pPr>
        <w:pStyle w:val="af0"/>
        <w:numPr>
          <w:ilvl w:val="0"/>
          <w:numId w:val="47"/>
        </w:numPr>
        <w:rPr>
          <w:b/>
          <w:bCs/>
          <w:u w:val="single"/>
          <w:rtl/>
        </w:rPr>
      </w:pPr>
      <w:r w:rsidRPr="008460CF">
        <w:rPr>
          <w:b/>
          <w:bCs/>
          <w:u w:val="single"/>
          <w:rtl/>
        </w:rPr>
        <w:t xml:space="preserve">ניהול הרשאות גישה </w:t>
      </w:r>
    </w:p>
    <w:p w14:paraId="4DFDB88B" w14:textId="77777777" w:rsidR="004E7520" w:rsidRPr="008460CF" w:rsidRDefault="004E7520" w:rsidP="000E1BBA">
      <w:pPr>
        <w:pStyle w:val="af0"/>
        <w:numPr>
          <w:ilvl w:val="1"/>
          <w:numId w:val="47"/>
        </w:numPr>
      </w:pPr>
      <w:r w:rsidRPr="008460CF">
        <w:rPr>
          <w:rtl/>
        </w:rPr>
        <w:t>החוקר מתחייב שגישה למערכות המידע ו/או מאגרי המידע תהיה מבוססת על בסיס הצורך לדעת (</w:t>
      </w:r>
      <w:r w:rsidRPr="008460CF">
        <w:t>need to know</w:t>
      </w:r>
      <w:r w:rsidRPr="008460CF">
        <w:rPr>
          <w:rtl/>
        </w:rPr>
        <w:t>) ולא תורשה גישה מעבר לנדרש לצורך מילוי התפקיד.</w:t>
      </w:r>
    </w:p>
    <w:p w14:paraId="199D8D28" w14:textId="77777777" w:rsidR="004E7520" w:rsidRPr="008460CF" w:rsidRDefault="004E7520" w:rsidP="000E1BBA">
      <w:pPr>
        <w:pStyle w:val="af0"/>
        <w:numPr>
          <w:ilvl w:val="1"/>
          <w:numId w:val="47"/>
        </w:numPr>
        <w:rPr>
          <w:rtl/>
        </w:rPr>
      </w:pPr>
      <w:r w:rsidRPr="008460CF">
        <w:rPr>
          <w:rtl/>
        </w:rPr>
        <w:t>החוקר מתחייב לקיים מערכת ההזדהות אשר תאפשר רק למשתמשים מורשים לגשת למידע.</w:t>
      </w:r>
    </w:p>
    <w:p w14:paraId="5586FA02" w14:textId="77777777" w:rsidR="008460CF" w:rsidRDefault="008460CF" w:rsidP="008460CF">
      <w:pPr>
        <w:pStyle w:val="af0"/>
        <w:ind w:left="360"/>
        <w:rPr>
          <w:b/>
          <w:bCs/>
          <w:u w:val="single"/>
        </w:rPr>
      </w:pPr>
    </w:p>
    <w:p w14:paraId="59E22872" w14:textId="04EEBAF5" w:rsidR="004E7520" w:rsidRPr="008460CF" w:rsidRDefault="004E7520" w:rsidP="000E1BBA">
      <w:pPr>
        <w:pStyle w:val="af0"/>
        <w:numPr>
          <w:ilvl w:val="0"/>
          <w:numId w:val="47"/>
        </w:numPr>
        <w:rPr>
          <w:b/>
          <w:bCs/>
          <w:u w:val="single"/>
        </w:rPr>
      </w:pPr>
      <w:r w:rsidRPr="008460CF">
        <w:rPr>
          <w:b/>
          <w:bCs/>
          <w:u w:val="single"/>
          <w:rtl/>
        </w:rPr>
        <w:t xml:space="preserve">תיעוד ובקרה  </w:t>
      </w:r>
    </w:p>
    <w:p w14:paraId="54368DBB" w14:textId="77777777" w:rsidR="004E7520" w:rsidRPr="008460CF" w:rsidRDefault="004E7520" w:rsidP="000E1BBA">
      <w:pPr>
        <w:pStyle w:val="af0"/>
        <w:numPr>
          <w:ilvl w:val="1"/>
          <w:numId w:val="47"/>
        </w:numPr>
        <w:rPr>
          <w:rtl/>
        </w:rPr>
      </w:pPr>
      <w:r w:rsidRPr="008460CF">
        <w:rPr>
          <w:rtl/>
        </w:rPr>
        <w:t>החוקר</w:t>
      </w:r>
      <w:r w:rsidRPr="008460CF">
        <w:t>/</w:t>
      </w:r>
      <w:r w:rsidRPr="008460CF">
        <w:rPr>
          <w:rtl/>
        </w:rPr>
        <w:t>ת מתחייב</w:t>
      </w:r>
      <w:r w:rsidRPr="008460CF">
        <w:t>/</w:t>
      </w:r>
      <w:r w:rsidRPr="008460CF">
        <w:rPr>
          <w:rtl/>
        </w:rPr>
        <w:t>ת לנהל מנגנון תיעוד אוטומטי שיאפשר בקרה וביקורת על מערכות שניגשות למאגרי המידע, בכל פניה למערכת ולרשומות במאגר יירשמו כל הנתונים הבאים: זהות המשתמש, התאריך והשעה של ניסיון הגישה, רכיב המערכת שאליו בוצע ניסיון הגישה, סוג הגישה, היקפה, והאם הגישה אושרה או נדחתה.</w:t>
      </w:r>
    </w:p>
    <w:p w14:paraId="4BE8237D" w14:textId="4A90E902" w:rsidR="004E7520" w:rsidRPr="008460CF" w:rsidRDefault="004E7520" w:rsidP="00D43080">
      <w:pPr>
        <w:pStyle w:val="af0"/>
        <w:numPr>
          <w:ilvl w:val="1"/>
          <w:numId w:val="47"/>
        </w:numPr>
      </w:pPr>
      <w:r w:rsidRPr="008460CF">
        <w:rPr>
          <w:rtl/>
        </w:rPr>
        <w:t xml:space="preserve">מיפוי הנתונים שיאספו במסדרת המחקר - יש לבצע מיפוי של הנתונים אשר יאספו במסגרת המחקר ולהגיש את נספח </w:t>
      </w:r>
      <w:r w:rsidR="00D43080">
        <w:rPr>
          <w:rFonts w:hint="cs"/>
          <w:rtl/>
        </w:rPr>
        <w:t>ה</w:t>
      </w:r>
      <w:r w:rsidRPr="008460CF">
        <w:rPr>
          <w:rtl/>
        </w:rPr>
        <w:t>׳</w:t>
      </w:r>
      <w:r w:rsidR="00D309D8">
        <w:rPr>
          <w:rFonts w:hint="cs"/>
          <w:rtl/>
        </w:rPr>
        <w:t>-1</w:t>
      </w:r>
      <w:r w:rsidRPr="008460CF">
        <w:rPr>
          <w:rtl/>
        </w:rPr>
        <w:t xml:space="preserve"> המצורף למסמך זה.</w:t>
      </w:r>
    </w:p>
    <w:p w14:paraId="3C6954B3" w14:textId="0182E933" w:rsidR="004E7520" w:rsidRPr="00B23C5F" w:rsidRDefault="004E7520" w:rsidP="000E1BBA">
      <w:pPr>
        <w:pStyle w:val="af0"/>
        <w:numPr>
          <w:ilvl w:val="0"/>
          <w:numId w:val="47"/>
        </w:numPr>
        <w:rPr>
          <w:b/>
          <w:bCs/>
        </w:rPr>
      </w:pPr>
      <w:r w:rsidRPr="00B23C5F">
        <w:rPr>
          <w:rFonts w:hint="cs"/>
          <w:b/>
          <w:bCs/>
          <w:rtl/>
        </w:rPr>
        <w:t>סיום התקשרות</w:t>
      </w:r>
    </w:p>
    <w:p w14:paraId="2FE33477" w14:textId="77777777" w:rsidR="004E7520" w:rsidRPr="008460CF" w:rsidRDefault="004E7520" w:rsidP="000E1BBA">
      <w:pPr>
        <w:pStyle w:val="af0"/>
        <w:numPr>
          <w:ilvl w:val="1"/>
          <w:numId w:val="47"/>
        </w:numPr>
      </w:pPr>
      <w:r w:rsidRPr="008460CF">
        <w:rPr>
          <w:rFonts w:hint="cs"/>
          <w:rtl/>
        </w:rPr>
        <w:t xml:space="preserve">עם סיום ההתקשרות, החוקר ימסור למשרד החינוך גיבוי מלא, בפורמט סטנדרטי של כל המידע המאוחסן, כל מצע מידע נייד (כגון מדיה אופטית, קלטת, כרטיס זיכרון, </w:t>
      </w:r>
      <w:r w:rsidRPr="008460CF">
        <w:t>FlashDrive</w:t>
      </w:r>
      <w:r w:rsidRPr="008460CF">
        <w:rPr>
          <w:rFonts w:hint="cs"/>
          <w:rtl/>
        </w:rPr>
        <w:t xml:space="preserve"> וכו') וכן כל מקור וההעתק של הדוחות והרישומים הסופיים שהופקו לשם מתן מענה לקול קורא. מיד לאחר אישור משרד החינוך על תקינות המידע שהתקבל, ובכפוף להוראת הדין, ישמיד החוקר את כלל החומרים שיוותרו בידיו ויבצע מחיקה מלאה (</w:t>
      </w:r>
      <w:r w:rsidRPr="008460CF">
        <w:t>Wipe</w:t>
      </w:r>
      <w:r w:rsidRPr="008460CF">
        <w:rPr>
          <w:rFonts w:hint="cs"/>
          <w:rtl/>
        </w:rPr>
        <w:t>) של כלל נתוני משרד החינוך שברשותו.</w:t>
      </w:r>
    </w:p>
    <w:p w14:paraId="3A60801D" w14:textId="77777777" w:rsidR="004E7520" w:rsidRPr="000D53B3" w:rsidRDefault="004E7520" w:rsidP="004E7520">
      <w:pPr>
        <w:rPr>
          <w:rFonts w:ascii="David" w:hAnsi="David"/>
          <w:szCs w:val="24"/>
        </w:rPr>
      </w:pPr>
    </w:p>
    <w:p w14:paraId="231FABEF" w14:textId="3125A668" w:rsidR="004E7520" w:rsidRDefault="004E7520" w:rsidP="004E7520">
      <w:pPr>
        <w:spacing w:line="360" w:lineRule="auto"/>
        <w:rPr>
          <w:rFonts w:ascii="David" w:hAnsi="David"/>
          <w:szCs w:val="24"/>
          <w:rtl/>
        </w:rPr>
      </w:pPr>
    </w:p>
    <w:p w14:paraId="0C6DA905" w14:textId="77777777" w:rsidR="008460CF" w:rsidRPr="00E36918" w:rsidRDefault="008460CF" w:rsidP="004E7520">
      <w:pPr>
        <w:spacing w:line="360" w:lineRule="auto"/>
        <w:rPr>
          <w:rFonts w:ascii="David" w:hAnsi="David"/>
          <w:szCs w:val="24"/>
          <w:rtl/>
        </w:rPr>
      </w:pPr>
    </w:p>
    <w:p w14:paraId="4FF13557" w14:textId="77777777" w:rsidR="004E7520" w:rsidRPr="00E36918" w:rsidRDefault="004E7520" w:rsidP="004E7520">
      <w:pPr>
        <w:ind w:right="270"/>
        <w:rPr>
          <w:rFonts w:ascii="David" w:hAnsi="David"/>
          <w:szCs w:val="24"/>
          <w:rtl/>
        </w:rPr>
      </w:pPr>
      <w:r w:rsidRPr="00E36918">
        <w:rPr>
          <w:rFonts w:ascii="David" w:hAnsi="David"/>
          <w:szCs w:val="24"/>
          <w:rtl/>
        </w:rPr>
        <w:t>הצהרת החוקר</w:t>
      </w:r>
      <w:r w:rsidRPr="00E36918">
        <w:rPr>
          <w:rFonts w:ascii="David" w:hAnsi="David"/>
          <w:szCs w:val="24"/>
        </w:rPr>
        <w:t>/</w:t>
      </w:r>
      <w:r w:rsidRPr="00E36918">
        <w:rPr>
          <w:rFonts w:ascii="David" w:hAnsi="David"/>
          <w:szCs w:val="24"/>
          <w:rtl/>
        </w:rPr>
        <w:t>חוקרת:</w:t>
      </w:r>
    </w:p>
    <w:p w14:paraId="73981DEC" w14:textId="77777777" w:rsidR="004E7520" w:rsidRPr="00E36918" w:rsidRDefault="004E7520" w:rsidP="004E7520">
      <w:pPr>
        <w:rPr>
          <w:rFonts w:ascii="David" w:hAnsi="David"/>
          <w:szCs w:val="24"/>
          <w:rtl/>
        </w:rPr>
      </w:pPr>
    </w:p>
    <w:p w14:paraId="2DC0E657" w14:textId="77777777" w:rsidR="004E7520" w:rsidRPr="00E36918" w:rsidRDefault="004E7520" w:rsidP="004E7520">
      <w:pPr>
        <w:rPr>
          <w:rFonts w:ascii="David" w:hAnsi="David"/>
          <w:szCs w:val="24"/>
          <w:rtl/>
        </w:rPr>
      </w:pPr>
      <w:r w:rsidRPr="00E36918">
        <w:rPr>
          <w:rFonts w:ascii="David" w:hAnsi="David"/>
          <w:szCs w:val="24"/>
          <w:rtl/>
        </w:rPr>
        <w:t>אני  מאשר</w:t>
      </w:r>
      <w:r w:rsidRPr="00E36918">
        <w:rPr>
          <w:rFonts w:ascii="David" w:hAnsi="David"/>
          <w:szCs w:val="24"/>
        </w:rPr>
        <w:t>/</w:t>
      </w:r>
      <w:r w:rsidRPr="00E36918">
        <w:rPr>
          <w:rFonts w:ascii="David" w:hAnsi="David"/>
          <w:szCs w:val="24"/>
          <w:rtl/>
        </w:rPr>
        <w:t>ת בזאת כי הדרישות המפורטות בנספח זה ייושמו  במלואן על המידע המבוקש.</w:t>
      </w:r>
    </w:p>
    <w:p w14:paraId="5C5157F8" w14:textId="77777777" w:rsidR="004E7520" w:rsidRPr="00E36918" w:rsidRDefault="004E7520" w:rsidP="004E7520">
      <w:pPr>
        <w:rPr>
          <w:rFonts w:ascii="David" w:hAnsi="David"/>
          <w:szCs w:val="24"/>
          <w:rtl/>
        </w:rPr>
      </w:pPr>
    </w:p>
    <w:p w14:paraId="37A8A00F" w14:textId="77777777" w:rsidR="004E7520" w:rsidRPr="00E36918" w:rsidRDefault="004E7520" w:rsidP="004E7520">
      <w:pPr>
        <w:rPr>
          <w:rFonts w:ascii="David" w:hAnsi="David"/>
          <w:szCs w:val="24"/>
          <w:rtl/>
          <w:lang w:eastAsia="en-US"/>
        </w:rPr>
      </w:pPr>
      <w:r w:rsidRPr="00E36918">
        <w:rPr>
          <w:rFonts w:ascii="David" w:hAnsi="David"/>
          <w:szCs w:val="24"/>
          <w:rtl/>
        </w:rPr>
        <w:t>שם החוקר</w:t>
      </w:r>
      <w:r w:rsidRPr="00E36918">
        <w:rPr>
          <w:rFonts w:ascii="David" w:hAnsi="David"/>
          <w:szCs w:val="24"/>
        </w:rPr>
        <w:t>/</w:t>
      </w:r>
      <w:r w:rsidRPr="00E36918">
        <w:rPr>
          <w:rFonts w:ascii="David" w:hAnsi="David"/>
          <w:szCs w:val="24"/>
          <w:rtl/>
        </w:rPr>
        <w:t>ת  _______________________  חתימה: ___________________</w:t>
      </w:r>
      <w:r w:rsidRPr="00E36918">
        <w:rPr>
          <w:rFonts w:ascii="David" w:hAnsi="David"/>
          <w:szCs w:val="24"/>
          <w:rtl/>
          <w:lang w:eastAsia="en-US"/>
        </w:rPr>
        <w:t xml:space="preserve">  </w:t>
      </w:r>
    </w:p>
    <w:p w14:paraId="5B11268E" w14:textId="77777777" w:rsidR="004E7520" w:rsidRPr="00E36918" w:rsidRDefault="004E7520" w:rsidP="004E7520">
      <w:pPr>
        <w:rPr>
          <w:rFonts w:ascii="David" w:hAnsi="David"/>
          <w:szCs w:val="24"/>
          <w:rtl/>
          <w:lang w:eastAsia="en-US"/>
        </w:rPr>
      </w:pPr>
    </w:p>
    <w:p w14:paraId="3C00FDE3" w14:textId="77777777" w:rsidR="004E7520" w:rsidRPr="00E36918" w:rsidRDefault="004E7520" w:rsidP="004E7520">
      <w:pPr>
        <w:rPr>
          <w:rFonts w:ascii="David" w:hAnsi="David"/>
          <w:szCs w:val="24"/>
          <w:rtl/>
          <w:lang w:eastAsia="en-US"/>
        </w:rPr>
      </w:pPr>
      <w:r w:rsidRPr="00E36918">
        <w:rPr>
          <w:rFonts w:ascii="David" w:hAnsi="David"/>
          <w:szCs w:val="24"/>
          <w:rtl/>
          <w:lang w:eastAsia="en-US"/>
        </w:rPr>
        <w:t>תאריך  _______________</w:t>
      </w:r>
    </w:p>
    <w:p w14:paraId="0D18C150" w14:textId="77777777" w:rsidR="004E7520" w:rsidRPr="00E36918" w:rsidRDefault="004E7520" w:rsidP="004E7520">
      <w:pPr>
        <w:pStyle w:val="xmsonormal"/>
        <w:shd w:val="clear" w:color="auto" w:fill="FFFFFF"/>
        <w:bidi/>
        <w:spacing w:before="0" w:beforeAutospacing="0" w:after="0" w:afterAutospacing="0"/>
        <w:rPr>
          <w:rFonts w:ascii="David" w:hAnsi="David" w:cs="David"/>
          <w:rtl/>
          <w:lang w:eastAsia="he-IL"/>
        </w:rPr>
      </w:pPr>
    </w:p>
    <w:p w14:paraId="09BCD75C" w14:textId="7A671C17" w:rsidR="004E7520" w:rsidRDefault="004E7520" w:rsidP="004E7520">
      <w:pPr>
        <w:pStyle w:val="xmsonormal"/>
        <w:shd w:val="clear" w:color="auto" w:fill="FFFFFF"/>
        <w:bidi/>
        <w:spacing w:before="0" w:beforeAutospacing="0" w:after="0" w:afterAutospacing="0"/>
        <w:rPr>
          <w:rFonts w:ascii="David" w:hAnsi="David" w:cs="David"/>
          <w:rtl/>
          <w:lang w:eastAsia="he-IL"/>
        </w:rPr>
      </w:pPr>
    </w:p>
    <w:p w14:paraId="60AD88E7" w14:textId="7C69EB25" w:rsidR="008460CF" w:rsidRDefault="008460CF" w:rsidP="008460CF">
      <w:pPr>
        <w:pStyle w:val="xmsonormal"/>
        <w:shd w:val="clear" w:color="auto" w:fill="FFFFFF"/>
        <w:bidi/>
        <w:spacing w:before="0" w:beforeAutospacing="0" w:after="0" w:afterAutospacing="0"/>
        <w:rPr>
          <w:rFonts w:ascii="David" w:hAnsi="David" w:cs="David"/>
          <w:rtl/>
          <w:lang w:eastAsia="he-IL"/>
        </w:rPr>
      </w:pPr>
    </w:p>
    <w:p w14:paraId="066ED37F" w14:textId="77777777" w:rsidR="008460CF" w:rsidRPr="00E36918" w:rsidRDefault="008460CF" w:rsidP="008460CF">
      <w:pPr>
        <w:pStyle w:val="xmsonormal"/>
        <w:shd w:val="clear" w:color="auto" w:fill="FFFFFF"/>
        <w:bidi/>
        <w:spacing w:before="0" w:beforeAutospacing="0" w:after="0" w:afterAutospacing="0"/>
        <w:rPr>
          <w:rFonts w:ascii="David" w:hAnsi="David" w:cs="David"/>
          <w:lang w:eastAsia="he-IL"/>
        </w:rPr>
      </w:pPr>
    </w:p>
    <w:p w14:paraId="183C19DC" w14:textId="51EB0649" w:rsidR="004E7520" w:rsidRPr="00E36918" w:rsidRDefault="004E7520" w:rsidP="004E7520">
      <w:pPr>
        <w:bidi w:val="0"/>
        <w:jc w:val="center"/>
        <w:rPr>
          <w:rFonts w:ascii="David" w:hAnsi="David"/>
          <w:szCs w:val="24"/>
        </w:rPr>
      </w:pPr>
      <w:r w:rsidRPr="00E36918">
        <w:rPr>
          <w:rFonts w:ascii="David" w:hAnsi="David" w:hint="cs"/>
          <w:b/>
          <w:bCs/>
          <w:sz w:val="26"/>
          <w:szCs w:val="26"/>
          <w:u w:val="single"/>
          <w:rtl/>
        </w:rPr>
        <w:t>תיאור המידע שנאסף במסגרת המחקר</w:t>
      </w:r>
      <w:r>
        <w:rPr>
          <w:rFonts w:ascii="David" w:hAnsi="David" w:hint="cs"/>
          <w:b/>
          <w:bCs/>
          <w:sz w:val="26"/>
          <w:szCs w:val="26"/>
          <w:u w:val="single"/>
          <w:rtl/>
        </w:rPr>
        <w:t xml:space="preserve"> (נספח </w:t>
      </w:r>
      <w:r w:rsidR="00D309D8">
        <w:rPr>
          <w:rFonts w:ascii="David" w:hAnsi="David" w:hint="cs"/>
          <w:b/>
          <w:bCs/>
          <w:sz w:val="26"/>
          <w:szCs w:val="26"/>
          <w:u w:val="single"/>
          <w:rtl/>
        </w:rPr>
        <w:t>ה</w:t>
      </w:r>
      <w:r>
        <w:rPr>
          <w:rFonts w:ascii="David" w:hAnsi="David" w:hint="cs"/>
          <w:b/>
          <w:bCs/>
          <w:sz w:val="26"/>
          <w:szCs w:val="26"/>
          <w:u w:val="single"/>
          <w:rtl/>
        </w:rPr>
        <w:t>'</w:t>
      </w:r>
      <w:r w:rsidR="00D309D8">
        <w:rPr>
          <w:rFonts w:ascii="David" w:hAnsi="David" w:hint="cs"/>
          <w:b/>
          <w:bCs/>
          <w:sz w:val="26"/>
          <w:szCs w:val="26"/>
          <w:u w:val="single"/>
          <w:rtl/>
        </w:rPr>
        <w:t>-1</w:t>
      </w:r>
      <w:r>
        <w:rPr>
          <w:rFonts w:ascii="David" w:hAnsi="David" w:hint="cs"/>
          <w:b/>
          <w:bCs/>
          <w:sz w:val="26"/>
          <w:szCs w:val="26"/>
          <w:u w:val="single"/>
          <w:rtl/>
        </w:rPr>
        <w:t>)</w:t>
      </w:r>
    </w:p>
    <w:p w14:paraId="54B8D7B3" w14:textId="77777777" w:rsidR="004E7520" w:rsidRPr="00E36918" w:rsidRDefault="004E7520" w:rsidP="004E7520">
      <w:pPr>
        <w:rPr>
          <w:rFonts w:ascii="David" w:hAnsi="David"/>
          <w:sz w:val="26"/>
          <w:szCs w:val="26"/>
          <w:rtl/>
        </w:rPr>
      </w:pPr>
    </w:p>
    <w:p w14:paraId="5237D281" w14:textId="77777777" w:rsidR="004E7520" w:rsidRPr="008460CF" w:rsidRDefault="004E7520" w:rsidP="004E7520">
      <w:pPr>
        <w:rPr>
          <w:rFonts w:ascii="David" w:hAnsi="David"/>
          <w:szCs w:val="24"/>
          <w:rtl/>
        </w:rPr>
      </w:pPr>
      <w:r w:rsidRPr="008460CF">
        <w:rPr>
          <w:rFonts w:ascii="David" w:hAnsi="David" w:hint="cs"/>
          <w:szCs w:val="24"/>
          <w:rtl/>
        </w:rPr>
        <w:t>שלום רב,</w:t>
      </w:r>
    </w:p>
    <w:p w14:paraId="42938EF5" w14:textId="77777777" w:rsidR="004E7520" w:rsidRPr="008460CF" w:rsidRDefault="004E7520" w:rsidP="004E7520">
      <w:pPr>
        <w:rPr>
          <w:rFonts w:ascii="David" w:hAnsi="David"/>
          <w:szCs w:val="24"/>
          <w:rtl/>
        </w:rPr>
      </w:pPr>
    </w:p>
    <w:p w14:paraId="31E01CA7" w14:textId="77777777" w:rsidR="004E7520" w:rsidRPr="008460CF" w:rsidRDefault="004E7520" w:rsidP="004E7520">
      <w:pPr>
        <w:rPr>
          <w:rFonts w:ascii="David" w:hAnsi="David"/>
          <w:szCs w:val="24"/>
          <w:rtl/>
        </w:rPr>
      </w:pPr>
      <w:r w:rsidRPr="008460CF">
        <w:rPr>
          <w:rFonts w:ascii="David" w:hAnsi="David" w:hint="cs"/>
          <w:szCs w:val="24"/>
          <w:rtl/>
        </w:rPr>
        <w:t xml:space="preserve">בחינת רמת הרגישות של המידע נגזרת הן מפרמטרים כמותיים </w:t>
      </w:r>
      <w:r w:rsidRPr="008460CF">
        <w:rPr>
          <w:rFonts w:ascii="David" w:hAnsi="David" w:hint="cs"/>
          <w:szCs w:val="24"/>
        </w:rPr>
        <w:t>)</w:t>
      </w:r>
      <w:r w:rsidRPr="008460CF">
        <w:rPr>
          <w:rFonts w:ascii="David" w:hAnsi="David" w:hint="cs"/>
          <w:szCs w:val="24"/>
          <w:rtl/>
        </w:rPr>
        <w:t>כגון מספר נושאי המידע, היקף המידע</w:t>
      </w:r>
      <w:r w:rsidRPr="008460CF">
        <w:rPr>
          <w:rFonts w:ascii="David" w:hAnsi="David" w:hint="cs"/>
          <w:szCs w:val="24"/>
        </w:rPr>
        <w:t xml:space="preserve">, </w:t>
      </w:r>
      <w:r w:rsidRPr="008460CF">
        <w:rPr>
          <w:rFonts w:ascii="David" w:hAnsi="David" w:hint="cs"/>
          <w:szCs w:val="24"/>
          <w:rtl/>
        </w:rPr>
        <w:t>מספר בעלי הרשאת הגישה למידע</w:t>
      </w:r>
      <w:r w:rsidRPr="008460CF">
        <w:rPr>
          <w:rFonts w:ascii="David" w:hAnsi="David" w:hint="cs"/>
          <w:szCs w:val="24"/>
        </w:rPr>
        <w:t>(</w:t>
      </w:r>
      <w:r w:rsidRPr="008460CF">
        <w:rPr>
          <w:rFonts w:ascii="David" w:hAnsi="David" w:hint="cs"/>
          <w:szCs w:val="24"/>
          <w:rtl/>
        </w:rPr>
        <w:t xml:space="preserve">, והן מפרמטרים מהותיים </w:t>
      </w:r>
      <w:r w:rsidRPr="008460CF">
        <w:rPr>
          <w:rFonts w:ascii="David" w:hAnsi="David" w:hint="cs"/>
          <w:szCs w:val="24"/>
        </w:rPr>
        <w:t>)</w:t>
      </w:r>
      <w:r w:rsidRPr="008460CF">
        <w:rPr>
          <w:rFonts w:ascii="David" w:hAnsi="David" w:hint="cs"/>
          <w:szCs w:val="24"/>
          <w:rtl/>
        </w:rPr>
        <w:t>כגון סוג המידע)</w:t>
      </w:r>
      <w:r w:rsidRPr="008460CF">
        <w:rPr>
          <w:rFonts w:ascii="David" w:hAnsi="David" w:hint="cs"/>
          <w:szCs w:val="24"/>
        </w:rPr>
        <w:t>.</w:t>
      </w:r>
    </w:p>
    <w:p w14:paraId="7DB80FBA" w14:textId="77777777" w:rsidR="004E7520" w:rsidRPr="008460CF" w:rsidRDefault="004E7520" w:rsidP="004E7520">
      <w:pPr>
        <w:rPr>
          <w:rFonts w:ascii="David" w:hAnsi="David"/>
          <w:szCs w:val="24"/>
        </w:rPr>
      </w:pPr>
      <w:r w:rsidRPr="008460CF">
        <w:rPr>
          <w:rFonts w:ascii="David" w:hAnsi="David" w:hint="cs"/>
          <w:szCs w:val="24"/>
          <w:rtl/>
        </w:rPr>
        <w:t>בהתאם לחוק הגנת הפרטיות יש למפות את המידע הפרטי אשר נאסף במסגרת המחקר וכן לוודא את קיום חובת אבטחת המידע</w:t>
      </w:r>
      <w:r w:rsidRPr="008460CF">
        <w:rPr>
          <w:rFonts w:ascii="David" w:hAnsi="David" w:hint="cs"/>
          <w:szCs w:val="24"/>
        </w:rPr>
        <w:t>.</w:t>
      </w:r>
    </w:p>
    <w:p w14:paraId="19404357" w14:textId="77777777" w:rsidR="004E7520" w:rsidRPr="008460CF" w:rsidRDefault="004E7520" w:rsidP="004E7520">
      <w:pPr>
        <w:rPr>
          <w:rFonts w:ascii="David" w:hAnsi="David"/>
          <w:szCs w:val="24"/>
          <w:rtl/>
        </w:rPr>
      </w:pPr>
    </w:p>
    <w:p w14:paraId="51642251" w14:textId="77777777" w:rsidR="004E7520" w:rsidRPr="008460CF" w:rsidRDefault="004E7520" w:rsidP="000E1BBA">
      <w:pPr>
        <w:pStyle w:val="af0"/>
        <w:numPr>
          <w:ilvl w:val="0"/>
          <w:numId w:val="48"/>
        </w:numPr>
        <w:spacing w:after="160" w:line="259" w:lineRule="auto"/>
        <w:ind w:left="369" w:hanging="426"/>
        <w:contextualSpacing/>
        <w:rPr>
          <w:rFonts w:ascii="David" w:hAnsi="David"/>
        </w:rPr>
      </w:pPr>
      <w:r w:rsidRPr="008460CF">
        <w:rPr>
          <w:rFonts w:ascii="David" w:hAnsi="David" w:hint="cs"/>
          <w:rtl/>
        </w:rPr>
        <w:t>האם המידע יכול להתאחסן על תשתיות משרד החינוך ולא אצל החוקר?   כן</w:t>
      </w:r>
      <w:r w:rsidRPr="008460CF">
        <w:rPr>
          <w:rFonts w:ascii="David" w:hAnsi="David"/>
        </w:rPr>
        <w:t>/</w:t>
      </w:r>
      <w:r w:rsidRPr="008460CF">
        <w:rPr>
          <w:rFonts w:ascii="David" w:hAnsi="David" w:hint="cs"/>
          <w:rtl/>
        </w:rPr>
        <w:t>לא</w:t>
      </w:r>
    </w:p>
    <w:p w14:paraId="098562BC" w14:textId="77777777" w:rsidR="004E7520" w:rsidRPr="008460CF" w:rsidRDefault="004E7520" w:rsidP="004E7520">
      <w:pPr>
        <w:spacing w:after="160" w:line="259" w:lineRule="auto"/>
        <w:rPr>
          <w:rFonts w:ascii="David" w:hAnsi="David"/>
          <w:szCs w:val="24"/>
        </w:rPr>
      </w:pPr>
      <w:r w:rsidRPr="008460CF">
        <w:rPr>
          <w:rFonts w:ascii="David" w:hAnsi="David" w:hint="cs"/>
          <w:szCs w:val="24"/>
          <w:rtl/>
        </w:rPr>
        <w:t>במידה והתשובה שלילית יש לפרט את מערכות המידע באמצעותן יבוצעו תהליכי איסוף, העברת ושמירת הנתונים:</w:t>
      </w:r>
    </w:p>
    <w:p w14:paraId="5D296996"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18C48E8A" w14:textId="77777777" w:rsidR="004E7520" w:rsidRPr="008460CF" w:rsidRDefault="004E7520" w:rsidP="00F5262F">
      <w:pPr>
        <w:pStyle w:val="af0"/>
        <w:rPr>
          <w:rFonts w:ascii="David" w:hAnsi="David"/>
          <w:rtl/>
        </w:rPr>
      </w:pPr>
      <w:r w:rsidRPr="008460CF">
        <w:rPr>
          <w:rFonts w:ascii="David" w:hAnsi="David" w:hint="cs"/>
          <w:rtl/>
        </w:rPr>
        <w:t>_________________________________________________________</w:t>
      </w:r>
    </w:p>
    <w:p w14:paraId="479CFEF4" w14:textId="77777777" w:rsidR="004E7520" w:rsidRPr="008460CF" w:rsidRDefault="004E7520" w:rsidP="00F5262F">
      <w:pPr>
        <w:pStyle w:val="af0"/>
        <w:rPr>
          <w:rFonts w:ascii="David" w:hAnsi="David"/>
        </w:rPr>
      </w:pPr>
      <w:r w:rsidRPr="008460CF">
        <w:rPr>
          <w:rFonts w:ascii="David" w:hAnsi="David" w:hint="cs"/>
          <w:rtl/>
        </w:rPr>
        <w:t>_________________________________________________________</w:t>
      </w:r>
    </w:p>
    <w:p w14:paraId="6CEDA0AB" w14:textId="77777777" w:rsidR="004E7520" w:rsidRPr="008460CF" w:rsidRDefault="004E7520" w:rsidP="004E7520">
      <w:pPr>
        <w:rPr>
          <w:rFonts w:ascii="David" w:hAnsi="David"/>
          <w:szCs w:val="24"/>
          <w:rtl/>
        </w:rPr>
      </w:pPr>
    </w:p>
    <w:p w14:paraId="7339ABA4" w14:textId="77777777" w:rsidR="004E7520" w:rsidRPr="008460CF" w:rsidRDefault="004E7520" w:rsidP="000E1BBA">
      <w:pPr>
        <w:pStyle w:val="af0"/>
        <w:numPr>
          <w:ilvl w:val="0"/>
          <w:numId w:val="48"/>
        </w:numPr>
        <w:spacing w:after="160" w:line="259" w:lineRule="auto"/>
        <w:ind w:left="369" w:hanging="426"/>
        <w:contextualSpacing/>
        <w:rPr>
          <w:rFonts w:ascii="David" w:hAnsi="David"/>
          <w:rtl/>
        </w:rPr>
      </w:pPr>
      <w:r w:rsidRPr="008460CF">
        <w:rPr>
          <w:rFonts w:ascii="David" w:hAnsi="David" w:hint="cs"/>
          <w:rtl/>
        </w:rPr>
        <w:t>יש לפרט בטבלה:</w:t>
      </w:r>
    </w:p>
    <w:p w14:paraId="067AA599"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נתונים שנאספים במסגרת המחקר.</w:t>
      </w:r>
    </w:p>
    <w:p w14:paraId="2A2F8B2B" w14:textId="77777777" w:rsidR="004E7520" w:rsidRPr="008460CF"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כמויות</w:t>
      </w:r>
    </w:p>
    <w:p w14:paraId="7CFAA704" w14:textId="274A9B93" w:rsidR="004E7520" w:rsidRDefault="004E7520" w:rsidP="000E1BBA">
      <w:pPr>
        <w:pStyle w:val="af0"/>
        <w:numPr>
          <w:ilvl w:val="0"/>
          <w:numId w:val="49"/>
        </w:numPr>
        <w:spacing w:after="160" w:line="360" w:lineRule="auto"/>
        <w:contextualSpacing/>
        <w:rPr>
          <w:rFonts w:ascii="David" w:hAnsi="David"/>
        </w:rPr>
      </w:pPr>
      <w:r w:rsidRPr="008460CF">
        <w:rPr>
          <w:rFonts w:ascii="David" w:hAnsi="David" w:hint="cs"/>
          <w:rtl/>
        </w:rPr>
        <w:t xml:space="preserve">מקור המידע </w:t>
      </w:r>
    </w:p>
    <w:tbl>
      <w:tblPr>
        <w:tblStyle w:val="1-2"/>
        <w:bidiVisual/>
        <w:tblW w:w="0" w:type="auto"/>
        <w:tblLook w:val="04A0" w:firstRow="1" w:lastRow="0" w:firstColumn="1" w:lastColumn="0" w:noHBand="0" w:noVBand="1"/>
      </w:tblPr>
      <w:tblGrid>
        <w:gridCol w:w="2760"/>
        <w:gridCol w:w="2770"/>
        <w:gridCol w:w="2767"/>
      </w:tblGrid>
      <w:tr w:rsidR="004E7520" w:rsidRPr="00E36918" w14:paraId="0EC6BDB5" w14:textId="77777777" w:rsidTr="008460C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0" w:type="dxa"/>
          </w:tcPr>
          <w:p w14:paraId="3A26FB50" w14:textId="77777777" w:rsidR="004E7520" w:rsidRPr="00E36918" w:rsidRDefault="004E7520" w:rsidP="001C5462">
            <w:pPr>
              <w:rPr>
                <w:rFonts w:ascii="David" w:hAnsi="David"/>
                <w:sz w:val="26"/>
                <w:szCs w:val="26"/>
                <w:rtl/>
              </w:rPr>
            </w:pPr>
            <w:r w:rsidRPr="00E36918">
              <w:rPr>
                <w:rFonts w:ascii="David" w:hAnsi="David" w:hint="cs"/>
                <w:sz w:val="26"/>
                <w:szCs w:val="26"/>
                <w:rtl/>
              </w:rPr>
              <w:t>שדה</w:t>
            </w:r>
          </w:p>
        </w:tc>
        <w:tc>
          <w:tcPr>
            <w:tcW w:w="2770" w:type="dxa"/>
          </w:tcPr>
          <w:p w14:paraId="04840FDF" w14:textId="77777777" w:rsidR="004E7520" w:rsidRPr="00E36918" w:rsidRDefault="004E7520" w:rsidP="001C5462">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כמויות   (הערכה)</w:t>
            </w:r>
          </w:p>
        </w:tc>
        <w:tc>
          <w:tcPr>
            <w:tcW w:w="2767" w:type="dxa"/>
          </w:tcPr>
          <w:p w14:paraId="59618F63" w14:textId="77777777" w:rsidR="004E7520" w:rsidRPr="00E36918" w:rsidRDefault="004E7520" w:rsidP="001C5462">
            <w:pPr>
              <w:cnfStyle w:val="100000000000" w:firstRow="1"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מקור הנתונים</w:t>
            </w:r>
          </w:p>
        </w:tc>
      </w:tr>
      <w:tr w:rsidR="004E7520" w:rsidRPr="00E36918" w14:paraId="784E2058"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687C14" w14:textId="77777777" w:rsidR="004E7520" w:rsidRPr="00E36918" w:rsidRDefault="004E7520" w:rsidP="001C5462">
            <w:pPr>
              <w:rPr>
                <w:rFonts w:ascii="David" w:hAnsi="David"/>
                <w:sz w:val="26"/>
                <w:szCs w:val="26"/>
                <w:rtl/>
              </w:rPr>
            </w:pPr>
            <w:r w:rsidRPr="00E36918">
              <w:rPr>
                <w:rFonts w:ascii="David" w:hAnsi="David" w:hint="cs"/>
                <w:sz w:val="26"/>
                <w:szCs w:val="26"/>
                <w:rtl/>
              </w:rPr>
              <w:t>ת.ז     (דוגמא)</w:t>
            </w:r>
          </w:p>
        </w:tc>
        <w:tc>
          <w:tcPr>
            <w:tcW w:w="2770" w:type="dxa"/>
          </w:tcPr>
          <w:p w14:paraId="386CF55D"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100,000</w:t>
            </w:r>
          </w:p>
        </w:tc>
        <w:tc>
          <w:tcPr>
            <w:tcW w:w="2767" w:type="dxa"/>
          </w:tcPr>
          <w:p w14:paraId="470DD26B"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משרד החינוך</w:t>
            </w:r>
          </w:p>
        </w:tc>
      </w:tr>
      <w:tr w:rsidR="004E7520" w:rsidRPr="00E36918" w14:paraId="767FA34A"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83BC920" w14:textId="77777777" w:rsidR="004E7520" w:rsidRPr="00E36918" w:rsidRDefault="004E7520" w:rsidP="001C5462">
            <w:pPr>
              <w:rPr>
                <w:rFonts w:ascii="David" w:hAnsi="David"/>
                <w:sz w:val="26"/>
                <w:szCs w:val="26"/>
                <w:rtl/>
              </w:rPr>
            </w:pPr>
            <w:r w:rsidRPr="00E36918">
              <w:rPr>
                <w:rFonts w:ascii="David" w:hAnsi="David" w:hint="cs"/>
                <w:sz w:val="26"/>
                <w:szCs w:val="26"/>
                <w:rtl/>
              </w:rPr>
              <w:t>ציון     (דוגמא)</w:t>
            </w:r>
          </w:p>
        </w:tc>
        <w:tc>
          <w:tcPr>
            <w:tcW w:w="2770" w:type="dxa"/>
          </w:tcPr>
          <w:p w14:paraId="589FC5E3"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4777993" w14:textId="77777777" w:rsidR="004E7520" w:rsidRPr="00E36918"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r w:rsidRPr="00E36918">
              <w:rPr>
                <w:rFonts w:ascii="David" w:hAnsi="David" w:hint="cs"/>
                <w:sz w:val="26"/>
                <w:szCs w:val="26"/>
                <w:rtl/>
              </w:rPr>
              <w:t>בית הספר</w:t>
            </w:r>
          </w:p>
        </w:tc>
      </w:tr>
      <w:tr w:rsidR="004E7520" w:rsidRPr="006B471A" w14:paraId="45F5EA2E"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19A83224" w14:textId="77777777" w:rsidR="004E7520" w:rsidRPr="006B471A" w:rsidRDefault="004E7520" w:rsidP="001C5462">
            <w:pPr>
              <w:rPr>
                <w:rFonts w:ascii="David" w:hAnsi="David"/>
                <w:sz w:val="26"/>
                <w:szCs w:val="26"/>
                <w:rtl/>
              </w:rPr>
            </w:pPr>
            <w:r w:rsidRPr="00E36918">
              <w:rPr>
                <w:rFonts w:ascii="David" w:hAnsi="David" w:hint="cs"/>
                <w:sz w:val="26"/>
                <w:szCs w:val="26"/>
                <w:rtl/>
              </w:rPr>
              <w:t>לקויות (דוגמא)</w:t>
            </w:r>
          </w:p>
        </w:tc>
        <w:tc>
          <w:tcPr>
            <w:tcW w:w="2770" w:type="dxa"/>
          </w:tcPr>
          <w:p w14:paraId="6498440D"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07790AC"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0E29EB5B"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0625BC6F" w14:textId="77777777" w:rsidR="004E7520" w:rsidRPr="006B471A" w:rsidRDefault="004E7520" w:rsidP="001C5462">
            <w:pPr>
              <w:rPr>
                <w:rFonts w:ascii="David" w:hAnsi="David"/>
                <w:sz w:val="26"/>
                <w:szCs w:val="26"/>
                <w:rtl/>
              </w:rPr>
            </w:pPr>
          </w:p>
        </w:tc>
        <w:tc>
          <w:tcPr>
            <w:tcW w:w="2770" w:type="dxa"/>
          </w:tcPr>
          <w:p w14:paraId="70BA9A01"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41B31498"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49DAE3CF"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7936B741" w14:textId="77777777" w:rsidR="004E7520" w:rsidRPr="006B471A" w:rsidRDefault="004E7520" w:rsidP="001C5462">
            <w:pPr>
              <w:rPr>
                <w:rFonts w:ascii="David" w:hAnsi="David"/>
                <w:sz w:val="26"/>
                <w:szCs w:val="26"/>
                <w:rtl/>
              </w:rPr>
            </w:pPr>
          </w:p>
        </w:tc>
        <w:tc>
          <w:tcPr>
            <w:tcW w:w="2770" w:type="dxa"/>
          </w:tcPr>
          <w:p w14:paraId="43213778"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6C59BDFF"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r w:rsidR="004E7520" w:rsidRPr="006B471A" w14:paraId="69C6E499" w14:textId="77777777" w:rsidTr="008460CF">
        <w:tc>
          <w:tcPr>
            <w:cnfStyle w:val="001000000000" w:firstRow="0" w:lastRow="0" w:firstColumn="1" w:lastColumn="0" w:oddVBand="0" w:evenVBand="0" w:oddHBand="0" w:evenHBand="0" w:firstRowFirstColumn="0" w:firstRowLastColumn="0" w:lastRowFirstColumn="0" w:lastRowLastColumn="0"/>
            <w:tcW w:w="2760" w:type="dxa"/>
          </w:tcPr>
          <w:p w14:paraId="6D6265EC" w14:textId="77777777" w:rsidR="004E7520" w:rsidRPr="006B471A" w:rsidRDefault="004E7520" w:rsidP="001C5462">
            <w:pPr>
              <w:rPr>
                <w:rFonts w:ascii="David" w:hAnsi="David"/>
                <w:sz w:val="26"/>
                <w:szCs w:val="26"/>
                <w:rtl/>
              </w:rPr>
            </w:pPr>
          </w:p>
        </w:tc>
        <w:tc>
          <w:tcPr>
            <w:tcW w:w="2770" w:type="dxa"/>
          </w:tcPr>
          <w:p w14:paraId="72ECF3E3"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c>
          <w:tcPr>
            <w:tcW w:w="2767" w:type="dxa"/>
          </w:tcPr>
          <w:p w14:paraId="07552DB3" w14:textId="77777777" w:rsidR="004E7520" w:rsidRPr="006B471A" w:rsidRDefault="004E7520" w:rsidP="001C5462">
            <w:pPr>
              <w:cnfStyle w:val="000000000000" w:firstRow="0" w:lastRow="0" w:firstColumn="0" w:lastColumn="0" w:oddVBand="0" w:evenVBand="0" w:oddHBand="0" w:evenHBand="0" w:firstRowFirstColumn="0" w:firstRowLastColumn="0" w:lastRowFirstColumn="0" w:lastRowLastColumn="0"/>
              <w:rPr>
                <w:rFonts w:ascii="David" w:hAnsi="David"/>
                <w:sz w:val="26"/>
                <w:szCs w:val="26"/>
                <w:rtl/>
              </w:rPr>
            </w:pPr>
          </w:p>
        </w:tc>
      </w:tr>
    </w:tbl>
    <w:p w14:paraId="0E3CA0BF" w14:textId="77777777" w:rsidR="004E7520" w:rsidRPr="006B471A" w:rsidRDefault="004E7520" w:rsidP="004E7520">
      <w:pPr>
        <w:rPr>
          <w:rFonts w:ascii="David" w:hAnsi="David"/>
          <w:sz w:val="26"/>
          <w:szCs w:val="26"/>
          <w:rtl/>
        </w:rPr>
      </w:pPr>
    </w:p>
    <w:p w14:paraId="3C736112" w14:textId="77777777" w:rsidR="004E7520" w:rsidRPr="008460CF" w:rsidRDefault="004E7520" w:rsidP="008460CF">
      <w:pPr>
        <w:spacing w:line="360" w:lineRule="auto"/>
        <w:rPr>
          <w:szCs w:val="24"/>
          <w:rtl/>
        </w:rPr>
      </w:pPr>
      <w:r w:rsidRPr="008460CF">
        <w:rPr>
          <w:rFonts w:hint="cs"/>
          <w:szCs w:val="24"/>
          <w:rtl/>
        </w:rPr>
        <w:t xml:space="preserve">הגדרות: </w:t>
      </w:r>
    </w:p>
    <w:p w14:paraId="09CAFADA" w14:textId="77777777" w:rsidR="00E14FBD" w:rsidRPr="00E14FBD" w:rsidRDefault="00E14FBD" w:rsidP="00E14FBD">
      <w:pPr>
        <w:shd w:val="clear" w:color="auto" w:fill="FFFFFF"/>
        <w:spacing w:before="120" w:line="276" w:lineRule="auto"/>
        <w:rPr>
          <w:rFonts w:ascii="David" w:hAnsi="David"/>
          <w:szCs w:val="24"/>
          <w:lang w:eastAsia="en-US"/>
        </w:rPr>
      </w:pPr>
      <w:r w:rsidRPr="00E14FBD">
        <w:rPr>
          <w:rFonts w:ascii="David" w:hAnsi="David" w:hint="cs"/>
          <w:b/>
          <w:bCs/>
          <w:szCs w:val="24"/>
          <w:rtl/>
          <w:lang w:eastAsia="en-US"/>
        </w:rPr>
        <w:t>*</w:t>
      </w:r>
      <w:r w:rsidRPr="00E14FBD">
        <w:rPr>
          <w:rFonts w:ascii="David" w:hAnsi="David"/>
          <w:b/>
          <w:bCs/>
          <w:szCs w:val="24"/>
          <w:rtl/>
          <w:lang w:eastAsia="en-US"/>
        </w:rPr>
        <w:t>מידע מוגן</w:t>
      </w:r>
      <w:r w:rsidRPr="00E14FBD">
        <w:rPr>
          <w:rFonts w:ascii="David" w:hAnsi="David"/>
          <w:szCs w:val="24"/>
          <w:rtl/>
          <w:lang w:eastAsia="en-US"/>
        </w:rPr>
        <w:t> </w:t>
      </w:r>
      <w:r w:rsidRPr="00E14FBD">
        <w:rPr>
          <w:rFonts w:ascii="David" w:hAnsi="David"/>
          <w:szCs w:val="24"/>
          <w:lang w:eastAsia="en-US"/>
        </w:rPr>
        <w:t> </w:t>
      </w:r>
      <w:r w:rsidRPr="00E14FBD">
        <w:rPr>
          <w:rFonts w:ascii="David" w:hAnsi="David"/>
          <w:szCs w:val="24"/>
          <w:rtl/>
          <w:lang w:eastAsia="en-US"/>
        </w:rPr>
        <w:t>מתייחס וכולל את כל סוגי המידע המפורטים בהגדרות להלן</w:t>
      </w:r>
      <w:r w:rsidRPr="00E14FBD">
        <w:rPr>
          <w:rFonts w:ascii="David" w:hAnsi="David"/>
          <w:szCs w:val="24"/>
          <w:lang w:eastAsia="en-US"/>
        </w:rPr>
        <w:t>:</w:t>
      </w:r>
    </w:p>
    <w:p w14:paraId="4B0627E7" w14:textId="77777777" w:rsidR="00E14FBD" w:rsidRPr="00E14FBD" w:rsidRDefault="00E14FBD" w:rsidP="004807F9">
      <w:pPr>
        <w:pStyle w:val="af0"/>
        <w:numPr>
          <w:ilvl w:val="0"/>
          <w:numId w:val="57"/>
        </w:numPr>
        <w:shd w:val="clear" w:color="auto" w:fill="FFFFFF"/>
        <w:spacing w:line="276" w:lineRule="auto"/>
        <w:ind w:left="924" w:hanging="357"/>
        <w:rPr>
          <w:rFonts w:ascii="David" w:hAnsi="David"/>
          <w:rtl/>
          <w:lang w:eastAsia="en-US"/>
        </w:rPr>
      </w:pPr>
      <w:r w:rsidRPr="00E14FBD">
        <w:rPr>
          <w:rFonts w:ascii="David" w:hAnsi="David"/>
          <w:b/>
          <w:bCs/>
          <w:rtl/>
          <w:lang w:eastAsia="en-US"/>
        </w:rPr>
        <w:t>מידע אישי</w:t>
      </w:r>
      <w:r w:rsidRPr="00E14FBD">
        <w:rPr>
          <w:rFonts w:ascii="David" w:hAnsi="David" w:hint="cs"/>
          <w:b/>
          <w:bCs/>
          <w:rtl/>
          <w:lang w:eastAsia="en-US"/>
        </w:rPr>
        <w:t>-</w:t>
      </w:r>
      <w:r w:rsidRPr="00E14FBD">
        <w:rPr>
          <w:rFonts w:ascii="David" w:hAnsi="David"/>
          <w:b/>
          <w:bCs/>
          <w:rtl/>
          <w:lang w:eastAsia="en-US"/>
        </w:rPr>
        <w:t> </w:t>
      </w:r>
      <w:r w:rsidRPr="00E14FBD">
        <w:rPr>
          <w:rFonts w:ascii="David" w:hAnsi="David"/>
          <w:rtl/>
          <w:lang w:eastAsia="en-US"/>
        </w:rPr>
        <w:t>נתון הנוגע לאדם מזוהה או לאדם הניתן לזיהוי: מי שניתן לזהותו במאמץ סביר, במישרין או בעקיפין, ובכלל זה באמצעות פרט מזהה, כגון שם, מספר זהות, מזהה ביומטרי, נתוני מיקום, מזהה מקוון, או נתון אחד או יותר הנוגע למצבו הפיזי, הבריאותי, הכלכלי, החברתי או התרבותי. כהגדרתו בחוק הגנת הפרטיות התשמ"א -1981</w:t>
      </w:r>
      <w:r w:rsidRPr="00E14FBD">
        <w:rPr>
          <w:rFonts w:ascii="David" w:hAnsi="David"/>
          <w:lang w:eastAsia="en-US"/>
        </w:rPr>
        <w:t>.</w:t>
      </w:r>
    </w:p>
    <w:p w14:paraId="4635B74A" w14:textId="77777777" w:rsidR="00E14FBD" w:rsidRPr="00E14FBD" w:rsidRDefault="00E14FBD" w:rsidP="004807F9">
      <w:pPr>
        <w:pStyle w:val="af0"/>
        <w:numPr>
          <w:ilvl w:val="0"/>
          <w:numId w:val="57"/>
        </w:numPr>
        <w:shd w:val="clear" w:color="auto" w:fill="FFFFFF"/>
        <w:spacing w:line="276" w:lineRule="auto"/>
        <w:ind w:left="924" w:hanging="357"/>
        <w:rPr>
          <w:rFonts w:ascii="David" w:hAnsi="David"/>
          <w:rtl/>
          <w:lang w:eastAsia="en-US"/>
        </w:rPr>
      </w:pPr>
      <w:r w:rsidRPr="00E14FBD">
        <w:rPr>
          <w:rFonts w:ascii="David" w:hAnsi="David"/>
          <w:b/>
          <w:bCs/>
          <w:rtl/>
          <w:lang w:eastAsia="en-US"/>
        </w:rPr>
        <w:t>מידע בעל רגישות מיוחדת</w:t>
      </w:r>
      <w:r w:rsidRPr="00E14FBD">
        <w:rPr>
          <w:rFonts w:ascii="David" w:hAnsi="David" w:hint="cs"/>
          <w:rtl/>
          <w:lang w:eastAsia="en-US"/>
        </w:rPr>
        <w:t>-</w:t>
      </w:r>
      <w:r w:rsidRPr="00E14FBD">
        <w:rPr>
          <w:rFonts w:ascii="David" w:hAnsi="David"/>
          <w:rtl/>
          <w:lang w:eastAsia="en-US"/>
        </w:rPr>
        <w:t>  מצב בריאותי, מידע גנטי, מזהה ביומטרי, מוצא, עבר פלילי, דעות פוליטיות, אמונות דתיות, השקפת עולם, הערכת אישיות מטעם גורם מקצועי שכדרך עיסוק מחווה דעתו על אישיותו של אדם, או שנערכה באמצעי שמיועד לביצוע הערכה של מאפייני אישיות מהותיים, ובכלל זה קווי אופי, יכולת שכלית ויכולת תפקוד בעבודה או בלימודים, נתוני מיקום ונתוני תעבורה אודות מיקומו של אדם שיש בהם כדי ללמוד על מידע, נתוני שכר, פעילות פיננסית, מידע איש שחלה עליו חובת סודיות, מידע אחר שקבע שר המשפטים כהגדרתו בחוק הגנת הפרטיות התשמ"א -1981</w:t>
      </w:r>
      <w:r w:rsidRPr="00E14FBD">
        <w:rPr>
          <w:rFonts w:ascii="David" w:hAnsi="David"/>
          <w:lang w:eastAsia="en-US"/>
        </w:rPr>
        <w:t>.</w:t>
      </w:r>
    </w:p>
    <w:p w14:paraId="15C55AB7" w14:textId="77777777" w:rsidR="00E14FBD" w:rsidRPr="00E14FBD" w:rsidRDefault="00E14FBD" w:rsidP="004807F9">
      <w:pPr>
        <w:pStyle w:val="af0"/>
        <w:numPr>
          <w:ilvl w:val="0"/>
          <w:numId w:val="57"/>
        </w:numPr>
        <w:shd w:val="clear" w:color="auto" w:fill="FFFFFF"/>
        <w:spacing w:line="276" w:lineRule="auto"/>
        <w:ind w:left="924" w:hanging="357"/>
        <w:rPr>
          <w:rFonts w:ascii="David" w:hAnsi="David"/>
          <w:rtl/>
          <w:lang w:eastAsia="en-US"/>
        </w:rPr>
      </w:pPr>
      <w:r w:rsidRPr="00E14FBD">
        <w:rPr>
          <w:rFonts w:ascii="David" w:hAnsi="David"/>
          <w:b/>
          <w:bCs/>
          <w:rtl/>
          <w:lang w:eastAsia="en-US"/>
        </w:rPr>
        <w:t>מידע חסוי</w:t>
      </w:r>
      <w:r w:rsidRPr="00E14FBD">
        <w:rPr>
          <w:rFonts w:ascii="David" w:hAnsi="David" w:hint="cs"/>
          <w:b/>
          <w:bCs/>
          <w:rtl/>
          <w:lang w:eastAsia="en-US"/>
        </w:rPr>
        <w:t>-</w:t>
      </w:r>
      <w:r w:rsidRPr="00E14FBD">
        <w:rPr>
          <w:rFonts w:ascii="David" w:hAnsi="David"/>
          <w:rtl/>
          <w:lang w:eastAsia="en-US"/>
        </w:rPr>
        <w:t> </w:t>
      </w:r>
      <w:r w:rsidRPr="00E14FBD">
        <w:rPr>
          <w:rFonts w:ascii="David" w:hAnsi="David"/>
          <w:lang w:eastAsia="en-US"/>
        </w:rPr>
        <w:t> </w:t>
      </w:r>
      <w:r w:rsidRPr="00E14FBD">
        <w:rPr>
          <w:rFonts w:ascii="David" w:hAnsi="David"/>
          <w:rtl/>
          <w:lang w:eastAsia="en-US"/>
        </w:rPr>
        <w:t>מידע פנים ארגוני שהארגון רוצה לשמור על חשאיותו, ופגיעה בזמינותו בשלמותו באמינותו, בסודיותו או בשרידותו עלולה לגרום לתקלות כגון  פגיעה או הכבדה על ביצוע תכניות, תהליכי עבודה, פעולות כלכליות, מנהליות, חברתיות, משפטיות ואחרות, של המשרד</w:t>
      </w:r>
      <w:r w:rsidRPr="00E14FBD">
        <w:rPr>
          <w:rFonts w:ascii="David" w:hAnsi="David"/>
          <w:lang w:eastAsia="en-US"/>
        </w:rPr>
        <w:t>.</w:t>
      </w:r>
    </w:p>
    <w:p w14:paraId="3FE340C2" w14:textId="77777777" w:rsidR="004E7520" w:rsidRPr="008460CF" w:rsidRDefault="004E7520" w:rsidP="008460CF">
      <w:pPr>
        <w:spacing w:line="360" w:lineRule="auto"/>
        <w:rPr>
          <w:szCs w:val="24"/>
          <w:rtl/>
        </w:rPr>
      </w:pPr>
      <w:r w:rsidRPr="008460CF">
        <w:rPr>
          <w:rFonts w:hint="cs"/>
          <w:b/>
          <w:bCs/>
          <w:szCs w:val="24"/>
          <w:rtl/>
        </w:rPr>
        <w:t>*אוכלוסיית החינוך</w:t>
      </w:r>
      <w:r w:rsidRPr="008460CF">
        <w:rPr>
          <w:rFonts w:hint="cs"/>
          <w:szCs w:val="24"/>
          <w:rtl/>
        </w:rPr>
        <w:t>: סגל בית הספר עובדי ההוראה, תלמידים וההורים.</w:t>
      </w:r>
    </w:p>
    <w:p w14:paraId="0C3836CF" w14:textId="77777777" w:rsidR="004E7520" w:rsidRPr="008460CF" w:rsidRDefault="004E7520" w:rsidP="008460CF">
      <w:pPr>
        <w:spacing w:line="360" w:lineRule="auto"/>
        <w:jc w:val="both"/>
        <w:rPr>
          <w:rFonts w:ascii="David" w:hAnsi="David"/>
          <w:szCs w:val="24"/>
          <w:rtl/>
          <w:lang w:eastAsia="en-US"/>
        </w:rPr>
      </w:pPr>
      <w:r w:rsidRPr="008460CF">
        <w:rPr>
          <w:rFonts w:hint="cs"/>
          <w:b/>
          <w:bCs/>
          <w:szCs w:val="24"/>
          <w:rtl/>
        </w:rPr>
        <w:t>מערכת דיגיטלית או אתר אינטרנט</w:t>
      </w:r>
      <w:r w:rsidRPr="008460CF">
        <w:rPr>
          <w:rFonts w:hint="cs"/>
          <w:szCs w:val="24"/>
          <w:rtl/>
        </w:rPr>
        <w:t>: מערכות המשמשות את הספק לפעילות התוכנית/המענה</w:t>
      </w:r>
      <w:r w:rsidRPr="008460CF">
        <w:rPr>
          <w:rFonts w:ascii="David" w:hAnsi="David" w:hint="cs"/>
          <w:szCs w:val="24"/>
          <w:rtl/>
          <w:lang w:eastAsia="en-US"/>
        </w:rPr>
        <w:t xml:space="preserve">. </w:t>
      </w:r>
    </w:p>
    <w:p w14:paraId="0D37F70B" w14:textId="639B5EFD" w:rsidR="004E7520" w:rsidRDefault="004E7520">
      <w:pPr>
        <w:bidi w:val="0"/>
      </w:pPr>
    </w:p>
    <w:p w14:paraId="443E5B62" w14:textId="77777777" w:rsidR="00B562B2" w:rsidRPr="00B562B2" w:rsidRDefault="00B562B2" w:rsidP="00B562B2">
      <w:pPr>
        <w:rPr>
          <w:rtl/>
        </w:rPr>
      </w:pPr>
    </w:p>
    <w:p w14:paraId="640B2DEA" w14:textId="77777777" w:rsidR="00846E39" w:rsidRPr="00722ED8" w:rsidRDefault="00846E39" w:rsidP="00846E39">
      <w:pPr>
        <w:rPr>
          <w:rtl/>
        </w:rPr>
      </w:pPr>
    </w:p>
    <w:p w14:paraId="754988F3" w14:textId="77777777" w:rsidR="008460CF" w:rsidRDefault="008460CF">
      <w:pPr>
        <w:bidi w:val="0"/>
        <w:rPr>
          <w:rFonts w:ascii="David" w:hAnsi="David"/>
          <w:b/>
          <w:bCs/>
          <w:szCs w:val="24"/>
          <w:u w:val="single"/>
          <w:lang w:eastAsia="en-US"/>
        </w:rPr>
      </w:pPr>
      <w:r>
        <w:rPr>
          <w:rFonts w:ascii="David" w:hAnsi="David"/>
          <w:b/>
          <w:bCs/>
          <w:szCs w:val="24"/>
          <w:u w:val="single"/>
          <w:rtl/>
          <w:lang w:eastAsia="en-US"/>
        </w:rPr>
        <w:br w:type="page"/>
      </w:r>
    </w:p>
    <w:p w14:paraId="4D60B828" w14:textId="77777777" w:rsidR="00FE2B69" w:rsidRPr="00A03B3B" w:rsidRDefault="00FE2B69" w:rsidP="00FE2B69">
      <w:pPr>
        <w:pStyle w:val="1"/>
        <w:numPr>
          <w:ilvl w:val="0"/>
          <w:numId w:val="0"/>
        </w:numPr>
        <w:ind w:left="425"/>
        <w:rPr>
          <w:rtl/>
        </w:rPr>
      </w:pPr>
      <w:r w:rsidRPr="00A03B3B">
        <w:rPr>
          <w:rtl/>
          <w:lang w:eastAsia="en-US"/>
        </w:rPr>
        <w:t>נספח</w:t>
      </w:r>
      <w:r w:rsidRPr="00A03B3B">
        <w:rPr>
          <w:rFonts w:hint="cs"/>
          <w:rtl/>
          <w:lang w:eastAsia="en-US"/>
        </w:rPr>
        <w:t xml:space="preserve"> מספר</w:t>
      </w:r>
      <w:r w:rsidRPr="00A03B3B">
        <w:rPr>
          <w:rtl/>
          <w:lang w:eastAsia="en-US"/>
        </w:rPr>
        <w:t xml:space="preserve"> </w:t>
      </w:r>
      <w:r w:rsidRPr="00A03B3B">
        <w:rPr>
          <w:rFonts w:hint="cs"/>
          <w:rtl/>
          <w:lang w:eastAsia="en-US"/>
        </w:rPr>
        <w:t xml:space="preserve">2: </w:t>
      </w:r>
      <w:r w:rsidRPr="00A03B3B">
        <w:rPr>
          <w:rFonts w:hint="cs"/>
          <w:rtl/>
        </w:rPr>
        <w:t xml:space="preserve">אמות מידה </w:t>
      </w:r>
      <w:r w:rsidRPr="00DA3C88">
        <w:rPr>
          <w:rtl/>
        </w:rPr>
        <w:t>לשיפוט והערכה של הצעות למחקרים</w:t>
      </w:r>
      <w:r>
        <w:rPr>
          <w:rFonts w:hint="cs"/>
          <w:rtl/>
        </w:rPr>
        <w:t xml:space="preserve"> </w:t>
      </w:r>
    </w:p>
    <w:p w14:paraId="1285C115" w14:textId="77777777" w:rsidR="00FE2B69" w:rsidRDefault="00FE2B69" w:rsidP="00FE2B69">
      <w:pPr>
        <w:spacing w:line="360" w:lineRule="auto"/>
        <w:jc w:val="both"/>
        <w:rPr>
          <w:rFonts w:ascii="David" w:hAnsi="David"/>
          <w:b/>
          <w:bCs/>
          <w:iCs/>
          <w:szCs w:val="24"/>
          <w:rtl/>
        </w:rPr>
      </w:pPr>
    </w:p>
    <w:p w14:paraId="304D0158" w14:textId="77777777" w:rsidR="00FE2B69" w:rsidRPr="00EC13B1" w:rsidRDefault="00FE2B69" w:rsidP="00FE2B69">
      <w:pPr>
        <w:spacing w:line="360" w:lineRule="auto"/>
        <w:jc w:val="both"/>
        <w:rPr>
          <w:rFonts w:ascii="David" w:hAnsi="David"/>
          <w:b/>
          <w:bCs/>
          <w:iCs/>
          <w:szCs w:val="24"/>
        </w:rPr>
      </w:pPr>
      <w:r w:rsidRPr="00EC13B1">
        <w:rPr>
          <w:rFonts w:ascii="David" w:hAnsi="David" w:hint="cs"/>
          <w:b/>
          <w:bCs/>
          <w:iCs/>
          <w:szCs w:val="24"/>
          <w:rtl/>
        </w:rPr>
        <w:t>מטרה/ות ו</w:t>
      </w:r>
      <w:r w:rsidRPr="00EC13B1">
        <w:rPr>
          <w:rFonts w:ascii="David" w:hAnsi="David"/>
          <w:b/>
          <w:bCs/>
          <w:iCs/>
          <w:szCs w:val="24"/>
          <w:rtl/>
        </w:rPr>
        <w:t xml:space="preserve">שאלה/ות המחקר </w:t>
      </w:r>
      <w:r w:rsidRPr="00EC13B1">
        <w:rPr>
          <w:rFonts w:ascii="David" w:hAnsi="David" w:hint="cs"/>
          <w:b/>
          <w:bCs/>
          <w:iCs/>
          <w:szCs w:val="24"/>
          <w:rtl/>
        </w:rPr>
        <w:t xml:space="preserve">: </w:t>
      </w:r>
    </w:p>
    <w:p w14:paraId="15396816" w14:textId="77777777" w:rsidR="00FE2B69" w:rsidRPr="004644C9" w:rsidRDefault="00FE2B69" w:rsidP="00FE2B69">
      <w:pPr>
        <w:numPr>
          <w:ilvl w:val="0"/>
          <w:numId w:val="44"/>
        </w:numPr>
        <w:spacing w:line="360" w:lineRule="auto"/>
        <w:jc w:val="both"/>
        <w:rPr>
          <w:rFonts w:ascii="David" w:hAnsi="David"/>
          <w:szCs w:val="24"/>
          <w:rtl/>
        </w:rPr>
      </w:pPr>
      <w:r w:rsidRPr="004644C9">
        <w:rPr>
          <w:rFonts w:ascii="David" w:hAnsi="David" w:hint="cs"/>
          <w:szCs w:val="24"/>
          <w:rtl/>
        </w:rPr>
        <w:t xml:space="preserve">הינן אמפיריות, </w:t>
      </w:r>
      <w:r w:rsidRPr="004644C9">
        <w:rPr>
          <w:rFonts w:ascii="David" w:hAnsi="David"/>
          <w:szCs w:val="24"/>
          <w:rtl/>
        </w:rPr>
        <w:t xml:space="preserve">מנוסחות באופן ברור וממוקד </w:t>
      </w:r>
      <w:r w:rsidRPr="004644C9">
        <w:rPr>
          <w:rFonts w:ascii="David" w:hAnsi="David" w:hint="cs"/>
          <w:szCs w:val="24"/>
          <w:rtl/>
        </w:rPr>
        <w:t>ומהוות</w:t>
      </w:r>
      <w:r w:rsidRPr="004644C9">
        <w:rPr>
          <w:rFonts w:ascii="David" w:hAnsi="David"/>
          <w:szCs w:val="24"/>
          <w:rtl/>
        </w:rPr>
        <w:t xml:space="preserve"> מענה למטרות</w:t>
      </w:r>
      <w:r w:rsidRPr="004644C9">
        <w:rPr>
          <w:rFonts w:ascii="David" w:hAnsi="David" w:hint="cs"/>
          <w:szCs w:val="24"/>
          <w:rtl/>
        </w:rPr>
        <w:t xml:space="preserve"> ה</w:t>
      </w:r>
      <w:r w:rsidRPr="004644C9">
        <w:rPr>
          <w:rFonts w:ascii="David" w:hAnsi="David"/>
          <w:szCs w:val="24"/>
          <w:rtl/>
        </w:rPr>
        <w:t xml:space="preserve">מחקר </w:t>
      </w:r>
    </w:p>
    <w:p w14:paraId="565AC2AC" w14:textId="77777777" w:rsidR="00FE2B69" w:rsidRPr="004644C9" w:rsidRDefault="00FE2B69" w:rsidP="00FE2B69">
      <w:pPr>
        <w:numPr>
          <w:ilvl w:val="0"/>
          <w:numId w:val="44"/>
        </w:numPr>
        <w:spacing w:line="360" w:lineRule="auto"/>
        <w:jc w:val="both"/>
        <w:rPr>
          <w:rFonts w:ascii="David" w:hAnsi="David"/>
          <w:szCs w:val="24"/>
        </w:rPr>
      </w:pPr>
      <w:bookmarkStart w:id="5" w:name="_Hlk195175929"/>
      <w:r w:rsidRPr="004644C9">
        <w:rPr>
          <w:rFonts w:ascii="David" w:hAnsi="David" w:hint="cs"/>
          <w:szCs w:val="24"/>
          <w:rtl/>
        </w:rPr>
        <w:t xml:space="preserve">מתייחסות להיבטים שונים ומגוונים של הנושא </w:t>
      </w:r>
      <w:bookmarkEnd w:id="5"/>
    </w:p>
    <w:p w14:paraId="72EB208A" w14:textId="77777777" w:rsidR="00FE2B69" w:rsidRPr="004644C9" w:rsidRDefault="00FE2B69" w:rsidP="00FE2B69">
      <w:pPr>
        <w:numPr>
          <w:ilvl w:val="0"/>
          <w:numId w:val="44"/>
        </w:numPr>
        <w:spacing w:line="360" w:lineRule="auto"/>
        <w:jc w:val="both"/>
        <w:rPr>
          <w:rFonts w:ascii="David" w:hAnsi="David"/>
          <w:szCs w:val="24"/>
          <w:rtl/>
        </w:rPr>
      </w:pPr>
      <w:r w:rsidRPr="004644C9">
        <w:rPr>
          <w:rFonts w:ascii="David" w:hAnsi="David" w:hint="cs"/>
          <w:szCs w:val="24"/>
          <w:rtl/>
        </w:rPr>
        <w:t>עשוית לספק ידע חדש בתחום הנחקר</w:t>
      </w:r>
    </w:p>
    <w:p w14:paraId="414C4917" w14:textId="77777777" w:rsidR="00FE2B69" w:rsidRPr="00562A81" w:rsidRDefault="00FE2B69" w:rsidP="00FE2B69">
      <w:pPr>
        <w:spacing w:line="276" w:lineRule="auto"/>
        <w:jc w:val="both"/>
        <w:rPr>
          <w:rFonts w:asciiTheme="minorHAnsi" w:hAnsiTheme="minorHAnsi" w:cstheme="minorHAnsi"/>
          <w:color w:val="002060"/>
          <w:szCs w:val="24"/>
        </w:rPr>
      </w:pPr>
    </w:p>
    <w:p w14:paraId="269CD40B" w14:textId="77777777" w:rsidR="00FE2B69" w:rsidRPr="00EC13B1" w:rsidRDefault="00FE2B69" w:rsidP="00FE2B69">
      <w:pPr>
        <w:spacing w:line="360" w:lineRule="auto"/>
        <w:jc w:val="both"/>
        <w:rPr>
          <w:rFonts w:ascii="David" w:hAnsi="David"/>
          <w:b/>
          <w:bCs/>
          <w:iCs/>
          <w:szCs w:val="24"/>
          <w:rtl/>
        </w:rPr>
      </w:pPr>
      <w:r w:rsidRPr="00EC13B1">
        <w:rPr>
          <w:rFonts w:ascii="David" w:hAnsi="David"/>
          <w:b/>
          <w:bCs/>
          <w:iCs/>
          <w:szCs w:val="24"/>
          <w:rtl/>
        </w:rPr>
        <w:t>המסגרת התיאורטית</w:t>
      </w:r>
      <w:r w:rsidRPr="00EC13B1">
        <w:rPr>
          <w:rFonts w:ascii="David" w:hAnsi="David" w:hint="cs"/>
          <w:b/>
          <w:bCs/>
          <w:iCs/>
          <w:szCs w:val="24"/>
          <w:rtl/>
        </w:rPr>
        <w:t>:</w:t>
      </w:r>
      <w:r w:rsidRPr="00EC13B1">
        <w:rPr>
          <w:rFonts w:ascii="David" w:hAnsi="David"/>
          <w:b/>
          <w:bCs/>
          <w:iCs/>
          <w:szCs w:val="24"/>
          <w:rtl/>
        </w:rPr>
        <w:t xml:space="preserve"> </w:t>
      </w:r>
      <w:r w:rsidRPr="00EC13B1">
        <w:rPr>
          <w:rFonts w:ascii="David" w:hAnsi="David" w:hint="cs"/>
          <w:b/>
          <w:bCs/>
          <w:iCs/>
          <w:szCs w:val="24"/>
          <w:rtl/>
        </w:rPr>
        <w:t xml:space="preserve"> </w:t>
      </w:r>
    </w:p>
    <w:p w14:paraId="697F77EB"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מבוססת, עדכנית, מקובלת בעולם המחקר ורלוונטית לשאלות המחקר</w:t>
      </w:r>
    </w:p>
    <w:p w14:paraId="5A286EFA" w14:textId="77777777" w:rsidR="00FE2B69" w:rsidRDefault="00FE2B69" w:rsidP="00FE2B69">
      <w:pPr>
        <w:numPr>
          <w:ilvl w:val="0"/>
          <w:numId w:val="44"/>
        </w:numPr>
        <w:spacing w:line="360" w:lineRule="auto"/>
        <w:jc w:val="both"/>
        <w:rPr>
          <w:rFonts w:ascii="David" w:hAnsi="David"/>
          <w:szCs w:val="24"/>
        </w:rPr>
      </w:pPr>
      <w:r w:rsidRPr="00A75116">
        <w:rPr>
          <w:rFonts w:ascii="David" w:hAnsi="David"/>
          <w:szCs w:val="24"/>
          <w:rtl/>
        </w:rPr>
        <w:t xml:space="preserve">כוללת מודלים ותאוריות עדכניות ומובילות בתחום </w:t>
      </w:r>
    </w:p>
    <w:p w14:paraId="5C364948"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הרקע הת</w:t>
      </w:r>
      <w:r w:rsidRPr="004644C9">
        <w:rPr>
          <w:rFonts w:ascii="David" w:hAnsi="David" w:hint="cs"/>
          <w:szCs w:val="24"/>
          <w:rtl/>
        </w:rPr>
        <w:t>י</w:t>
      </w:r>
      <w:r w:rsidRPr="004644C9">
        <w:rPr>
          <w:rFonts w:ascii="David" w:hAnsi="David"/>
          <w:szCs w:val="24"/>
          <w:rtl/>
        </w:rPr>
        <w:t>אורטי והאמפירי</w:t>
      </w:r>
      <w:r w:rsidRPr="004644C9">
        <w:rPr>
          <w:rFonts w:ascii="David" w:hAnsi="David" w:hint="cs"/>
          <w:szCs w:val="24"/>
          <w:rtl/>
        </w:rPr>
        <w:t xml:space="preserve"> </w:t>
      </w:r>
      <w:r w:rsidRPr="004644C9">
        <w:rPr>
          <w:rFonts w:ascii="David" w:hAnsi="David"/>
          <w:szCs w:val="24"/>
          <w:rtl/>
        </w:rPr>
        <w:t xml:space="preserve">מבססים את השערות המחקר </w:t>
      </w:r>
    </w:p>
    <w:p w14:paraId="29A62E8B" w14:textId="77777777" w:rsidR="00FE2B69" w:rsidRPr="00A928B2" w:rsidRDefault="00FE2B69" w:rsidP="00FE2B69">
      <w:pPr>
        <w:spacing w:before="120" w:line="276" w:lineRule="auto"/>
        <w:ind w:left="717"/>
        <w:jc w:val="both"/>
        <w:rPr>
          <w:rFonts w:asciiTheme="minorHAnsi" w:hAnsiTheme="minorHAnsi" w:cstheme="minorHAnsi"/>
          <w:color w:val="002060"/>
          <w:sz w:val="22"/>
        </w:rPr>
      </w:pPr>
    </w:p>
    <w:p w14:paraId="675446BD" w14:textId="77777777" w:rsidR="00FE2B69" w:rsidRPr="00EC13B1" w:rsidRDefault="00FE2B69" w:rsidP="00FE2B69">
      <w:pPr>
        <w:spacing w:line="360" w:lineRule="auto"/>
        <w:jc w:val="both"/>
        <w:rPr>
          <w:rFonts w:ascii="David" w:hAnsi="David"/>
          <w:b/>
          <w:bCs/>
          <w:iCs/>
          <w:szCs w:val="24"/>
        </w:rPr>
      </w:pPr>
      <w:r w:rsidRPr="00EC13B1">
        <w:rPr>
          <w:rFonts w:ascii="David" w:hAnsi="David" w:hint="cs"/>
          <w:b/>
          <w:bCs/>
          <w:iCs/>
          <w:szCs w:val="24"/>
          <w:rtl/>
        </w:rPr>
        <w:t>השערות המחקר*:</w:t>
      </w:r>
    </w:p>
    <w:p w14:paraId="272A9C00"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hint="cs"/>
          <w:szCs w:val="24"/>
          <w:rtl/>
        </w:rPr>
        <w:t>בעלות</w:t>
      </w:r>
      <w:r w:rsidRPr="004644C9">
        <w:rPr>
          <w:rFonts w:ascii="David" w:hAnsi="David"/>
          <w:szCs w:val="24"/>
          <w:rtl/>
        </w:rPr>
        <w:t xml:space="preserve"> ביסוס אמפירי נרחב</w:t>
      </w:r>
    </w:p>
    <w:p w14:paraId="28AF6F96"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 xml:space="preserve">רלוונטיות </w:t>
      </w:r>
      <w:r w:rsidRPr="004644C9">
        <w:rPr>
          <w:rFonts w:ascii="David" w:hAnsi="David" w:hint="cs"/>
          <w:szCs w:val="24"/>
          <w:rtl/>
        </w:rPr>
        <w:t>וב</w:t>
      </w:r>
      <w:r w:rsidRPr="004644C9">
        <w:rPr>
          <w:rFonts w:ascii="David" w:hAnsi="David"/>
          <w:szCs w:val="24"/>
          <w:rtl/>
        </w:rPr>
        <w:t>זיקה למטרות המחק</w:t>
      </w:r>
      <w:r w:rsidRPr="004644C9">
        <w:rPr>
          <w:rFonts w:ascii="David" w:hAnsi="David" w:hint="cs"/>
          <w:szCs w:val="24"/>
          <w:rtl/>
        </w:rPr>
        <w:t>ר</w:t>
      </w:r>
    </w:p>
    <w:p w14:paraId="6D58A12F" w14:textId="77777777" w:rsidR="00FE2B69" w:rsidRPr="00B13994" w:rsidRDefault="00FE2B69" w:rsidP="00FE2B69">
      <w:pPr>
        <w:spacing w:line="276" w:lineRule="auto"/>
        <w:jc w:val="both"/>
        <w:rPr>
          <w:rFonts w:asciiTheme="minorHAnsi" w:hAnsiTheme="minorHAnsi" w:cstheme="minorHAnsi"/>
          <w:color w:val="002060"/>
          <w:sz w:val="14"/>
          <w:szCs w:val="18"/>
        </w:rPr>
      </w:pPr>
    </w:p>
    <w:p w14:paraId="7C2C8427" w14:textId="77777777" w:rsidR="00FE2B69" w:rsidRPr="006E3A3B" w:rsidRDefault="00FE2B69" w:rsidP="00FE2B69">
      <w:pPr>
        <w:spacing w:line="276" w:lineRule="auto"/>
        <w:ind w:left="43"/>
        <w:jc w:val="both"/>
        <w:rPr>
          <w:rFonts w:ascii="David" w:hAnsi="David"/>
          <w:sz w:val="18"/>
          <w:szCs w:val="22"/>
          <w:rtl/>
        </w:rPr>
      </w:pPr>
      <w:r w:rsidRPr="006E3A3B">
        <w:rPr>
          <w:rFonts w:ascii="David" w:hAnsi="David"/>
          <w:sz w:val="18"/>
          <w:szCs w:val="22"/>
          <w:rtl/>
        </w:rPr>
        <w:t>* השערות המחקר רלוונטיות למחקר כמותי בלבד</w:t>
      </w:r>
    </w:p>
    <w:p w14:paraId="52D6C494" w14:textId="77777777" w:rsidR="00FE2B69" w:rsidRPr="00C43095" w:rsidRDefault="00FE2B69" w:rsidP="00FE2B69">
      <w:pPr>
        <w:spacing w:line="276" w:lineRule="auto"/>
        <w:ind w:left="43"/>
        <w:jc w:val="both"/>
        <w:rPr>
          <w:rFonts w:asciiTheme="minorHAnsi" w:hAnsiTheme="minorHAnsi" w:cstheme="minorHAnsi"/>
          <w:color w:val="002060"/>
          <w:sz w:val="20"/>
          <w:szCs w:val="24"/>
          <w:rtl/>
        </w:rPr>
      </w:pPr>
    </w:p>
    <w:p w14:paraId="144037B6" w14:textId="77777777" w:rsidR="00FE2B69" w:rsidRPr="00EC13B1" w:rsidRDefault="00FE2B69" w:rsidP="00FE2B69">
      <w:pPr>
        <w:spacing w:line="360" w:lineRule="auto"/>
        <w:jc w:val="both"/>
        <w:rPr>
          <w:rFonts w:ascii="David" w:hAnsi="David"/>
          <w:b/>
          <w:bCs/>
          <w:iCs/>
          <w:szCs w:val="24"/>
          <w:rtl/>
        </w:rPr>
      </w:pPr>
      <w:r w:rsidRPr="00EC13B1">
        <w:rPr>
          <w:rFonts w:ascii="David" w:hAnsi="David" w:hint="cs"/>
          <w:b/>
          <w:bCs/>
          <w:iCs/>
          <w:szCs w:val="24"/>
          <w:rtl/>
        </w:rPr>
        <w:t>ב</w:t>
      </w:r>
      <w:r w:rsidRPr="00EC13B1">
        <w:rPr>
          <w:rFonts w:ascii="David" w:hAnsi="David"/>
          <w:b/>
          <w:bCs/>
          <w:iCs/>
          <w:szCs w:val="24"/>
          <w:rtl/>
        </w:rPr>
        <w:t>מחקרי התערבות</w:t>
      </w:r>
      <w:r w:rsidRPr="00EC13B1">
        <w:rPr>
          <w:rFonts w:ascii="David" w:hAnsi="David" w:hint="cs"/>
          <w:b/>
          <w:bCs/>
          <w:iCs/>
          <w:szCs w:val="24"/>
          <w:rtl/>
        </w:rPr>
        <w:t>:</w:t>
      </w:r>
    </w:p>
    <w:p w14:paraId="7EA601B4"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 xml:space="preserve">מוצג מודל שינוי </w:t>
      </w:r>
      <w:r w:rsidRPr="004644C9">
        <w:rPr>
          <w:rFonts w:ascii="David" w:hAnsi="David"/>
          <w:szCs w:val="24"/>
        </w:rPr>
        <w:t>ToC (Theory of Change)</w:t>
      </w:r>
      <w:r w:rsidRPr="004644C9">
        <w:rPr>
          <w:rFonts w:ascii="David" w:hAnsi="David"/>
          <w:szCs w:val="24"/>
          <w:rtl/>
        </w:rPr>
        <w:t xml:space="preserve"> המנחה את מרכיבי ההתערבות: תכנון, ניהול והערכה.</w:t>
      </w:r>
    </w:p>
    <w:p w14:paraId="419C4642" w14:textId="758CC189"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 xml:space="preserve">מודל השינוי מתאר את האופן בו השינוי הרצוי צפוי להתרחש, את הנחות היסוד של ההתערבות וכיצד מרכיביה </w:t>
      </w:r>
      <w:r w:rsidRPr="004644C9">
        <w:rPr>
          <w:rFonts w:ascii="David" w:hAnsi="David" w:hint="cs"/>
          <w:szCs w:val="24"/>
          <w:rtl/>
        </w:rPr>
        <w:t>יתרמו</w:t>
      </w:r>
      <w:r w:rsidRPr="004644C9">
        <w:rPr>
          <w:rFonts w:ascii="David" w:hAnsi="David"/>
          <w:szCs w:val="24"/>
          <w:rtl/>
        </w:rPr>
        <w:t xml:space="preserve"> להשגת השינוי, ומהם הצעדים </w:t>
      </w:r>
      <w:r w:rsidRPr="004644C9">
        <w:rPr>
          <w:rFonts w:ascii="David" w:hAnsi="David" w:hint="cs"/>
          <w:szCs w:val="24"/>
          <w:rtl/>
        </w:rPr>
        <w:t>שידרשו</w:t>
      </w:r>
      <w:r w:rsidRPr="004644C9">
        <w:rPr>
          <w:rFonts w:ascii="David" w:hAnsi="David"/>
          <w:szCs w:val="24"/>
          <w:rtl/>
        </w:rPr>
        <w:t xml:space="preserve"> להשגת יעדי ההתערבות בטווח הא</w:t>
      </w:r>
      <w:r w:rsidR="00052A1C">
        <w:rPr>
          <w:rFonts w:ascii="David" w:hAnsi="David" w:hint="cs"/>
          <w:szCs w:val="24"/>
          <w:rtl/>
        </w:rPr>
        <w:t>ד</w:t>
      </w:r>
      <w:r w:rsidRPr="004644C9">
        <w:rPr>
          <w:rFonts w:ascii="David" w:hAnsi="David"/>
          <w:szCs w:val="24"/>
          <w:rtl/>
        </w:rPr>
        <w:t xml:space="preserve">רוך. </w:t>
      </w:r>
    </w:p>
    <w:p w14:paraId="23403329"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 xml:space="preserve">מרכיבי מודל השינוי כוללים </w:t>
      </w:r>
      <w:r w:rsidRPr="004644C9">
        <w:rPr>
          <w:rFonts w:ascii="David" w:hAnsi="David" w:hint="cs"/>
          <w:szCs w:val="24"/>
          <w:rtl/>
        </w:rPr>
        <w:t xml:space="preserve">את </w:t>
      </w:r>
      <w:r w:rsidRPr="004644C9">
        <w:rPr>
          <w:rFonts w:ascii="David" w:hAnsi="David"/>
          <w:szCs w:val="24"/>
          <w:rtl/>
        </w:rPr>
        <w:t>המרכיבים הבאים: מטרות (מטרות העל או השינויים בטווח הארוך לשמם מתבצעת ההתערבות), תוצאות (תוצאות צפויות במהלך התהליך להשגת מטרות העל), תפוקות (מיידיות של ההתערבות, לרוב מדידות באופן כמותי), פעילויות</w:t>
      </w:r>
      <w:r w:rsidRPr="004644C9">
        <w:rPr>
          <w:rFonts w:ascii="David" w:hAnsi="David" w:hint="cs"/>
          <w:szCs w:val="24"/>
          <w:rtl/>
        </w:rPr>
        <w:t>/תהליכים</w:t>
      </w:r>
      <w:r w:rsidRPr="004644C9">
        <w:rPr>
          <w:rFonts w:ascii="David" w:hAnsi="David"/>
          <w:szCs w:val="24"/>
          <w:rtl/>
        </w:rPr>
        <w:t xml:space="preserve"> (המרכיבות את מסגרת ההתערבות עצמה לשם השגת מטרות העל), משאבים</w:t>
      </w:r>
      <w:r w:rsidRPr="004644C9">
        <w:rPr>
          <w:rFonts w:ascii="David" w:hAnsi="David" w:hint="cs"/>
          <w:szCs w:val="24"/>
          <w:rtl/>
        </w:rPr>
        <w:t>/תשומות</w:t>
      </w:r>
      <w:r w:rsidRPr="004644C9">
        <w:rPr>
          <w:rFonts w:ascii="David" w:hAnsi="David"/>
          <w:szCs w:val="24"/>
          <w:rtl/>
        </w:rPr>
        <w:t xml:space="preserve"> (לשם מימוש הפעילויות). </w:t>
      </w:r>
    </w:p>
    <w:p w14:paraId="70F775EC" w14:textId="77777777" w:rsidR="00FE2B69" w:rsidRPr="00DD063D" w:rsidRDefault="00FE2B69" w:rsidP="00FE2B69">
      <w:pPr>
        <w:spacing w:before="120" w:line="276" w:lineRule="auto"/>
        <w:ind w:left="534"/>
        <w:jc w:val="both"/>
        <w:rPr>
          <w:rFonts w:asciiTheme="minorHAnsi" w:hAnsiTheme="minorHAnsi" w:cstheme="minorHAnsi"/>
          <w:color w:val="FF0000"/>
        </w:rPr>
      </w:pPr>
    </w:p>
    <w:p w14:paraId="6073CA41" w14:textId="77777777" w:rsidR="00FE2B69" w:rsidRPr="00EC13B1" w:rsidRDefault="00FE2B69" w:rsidP="00FE2B69">
      <w:pPr>
        <w:spacing w:line="360" w:lineRule="auto"/>
        <w:jc w:val="both"/>
        <w:rPr>
          <w:rFonts w:ascii="David" w:hAnsi="David"/>
          <w:b/>
          <w:bCs/>
          <w:iCs/>
          <w:szCs w:val="24"/>
        </w:rPr>
      </w:pPr>
      <w:r w:rsidRPr="00EC13B1">
        <w:rPr>
          <w:rFonts w:ascii="David" w:hAnsi="David"/>
          <w:b/>
          <w:bCs/>
          <w:iCs/>
          <w:szCs w:val="24"/>
          <w:rtl/>
        </w:rPr>
        <w:t>מערך המחקר</w:t>
      </w:r>
      <w:r w:rsidRPr="00EC13B1">
        <w:rPr>
          <w:rFonts w:ascii="David" w:hAnsi="David" w:hint="cs"/>
          <w:b/>
          <w:bCs/>
          <w:iCs/>
          <w:szCs w:val="24"/>
          <w:rtl/>
        </w:rPr>
        <w:t>:</w:t>
      </w:r>
      <w:r w:rsidRPr="00EC13B1">
        <w:rPr>
          <w:rFonts w:ascii="David" w:hAnsi="David"/>
          <w:b/>
          <w:bCs/>
          <w:iCs/>
          <w:szCs w:val="24"/>
          <w:rtl/>
        </w:rPr>
        <w:t xml:space="preserve">  </w:t>
      </w:r>
    </w:p>
    <w:p w14:paraId="552312A1"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hint="cs"/>
          <w:szCs w:val="24"/>
          <w:rtl/>
        </w:rPr>
        <w:t>מתאים לבדיקת שאלות והשערות המחקר</w:t>
      </w:r>
      <w:r w:rsidRPr="004644C9">
        <w:rPr>
          <w:rFonts w:ascii="David" w:hAnsi="David"/>
          <w:szCs w:val="24"/>
          <w:rtl/>
        </w:rPr>
        <w:t xml:space="preserve"> </w:t>
      </w:r>
    </w:p>
    <w:p w14:paraId="3D8E7D5C"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hint="cs"/>
          <w:szCs w:val="24"/>
          <w:rtl/>
        </w:rPr>
        <w:t xml:space="preserve">מוצגים </w:t>
      </w:r>
      <w:r w:rsidRPr="004644C9">
        <w:rPr>
          <w:rFonts w:ascii="David" w:hAnsi="David"/>
          <w:szCs w:val="24"/>
          <w:rtl/>
        </w:rPr>
        <w:t>הש</w:t>
      </w:r>
      <w:r w:rsidRPr="004644C9">
        <w:rPr>
          <w:rFonts w:ascii="David" w:hAnsi="David" w:hint="cs"/>
          <w:szCs w:val="24"/>
          <w:rtl/>
        </w:rPr>
        <w:t>י</w:t>
      </w:r>
      <w:r w:rsidRPr="004644C9">
        <w:rPr>
          <w:rFonts w:ascii="David" w:hAnsi="David"/>
          <w:szCs w:val="24"/>
          <w:rtl/>
        </w:rPr>
        <w:t>קולים השונים בבסיס בחירת סוג המערך שנקבע</w:t>
      </w:r>
      <w:r w:rsidRPr="004644C9">
        <w:rPr>
          <w:rFonts w:ascii="David" w:hAnsi="David" w:hint="cs"/>
          <w:szCs w:val="24"/>
          <w:rtl/>
        </w:rPr>
        <w:t xml:space="preserve">, לרבות: </w:t>
      </w:r>
    </w:p>
    <w:p w14:paraId="1E6C0838" w14:textId="77777777" w:rsidR="00FE2B69" w:rsidRPr="004644C9" w:rsidRDefault="00FE2B69" w:rsidP="00FE2B69">
      <w:pPr>
        <w:numPr>
          <w:ilvl w:val="1"/>
          <w:numId w:val="44"/>
        </w:numPr>
        <w:spacing w:line="360" w:lineRule="auto"/>
        <w:jc w:val="both"/>
        <w:rPr>
          <w:rFonts w:ascii="David" w:hAnsi="David"/>
          <w:szCs w:val="24"/>
        </w:rPr>
      </w:pPr>
      <w:r w:rsidRPr="004644C9">
        <w:rPr>
          <w:rFonts w:ascii="David" w:hAnsi="David"/>
          <w:szCs w:val="24"/>
          <w:rtl/>
        </w:rPr>
        <w:t>סוגי משתני המחקר</w:t>
      </w:r>
    </w:p>
    <w:p w14:paraId="3183FEFF" w14:textId="77777777" w:rsidR="00FE2B69" w:rsidRPr="004644C9" w:rsidRDefault="00FE2B69" w:rsidP="00FE2B69">
      <w:pPr>
        <w:numPr>
          <w:ilvl w:val="1"/>
          <w:numId w:val="44"/>
        </w:numPr>
        <w:spacing w:line="360" w:lineRule="auto"/>
        <w:jc w:val="both"/>
        <w:rPr>
          <w:rFonts w:ascii="David" w:hAnsi="David"/>
          <w:szCs w:val="24"/>
        </w:rPr>
      </w:pPr>
      <w:r w:rsidRPr="004644C9">
        <w:rPr>
          <w:rFonts w:ascii="David" w:hAnsi="David"/>
          <w:szCs w:val="24"/>
          <w:rtl/>
        </w:rPr>
        <w:t>מאפייני ה</w:t>
      </w:r>
      <w:r w:rsidRPr="004644C9">
        <w:rPr>
          <w:rFonts w:ascii="David" w:hAnsi="David" w:hint="cs"/>
          <w:szCs w:val="24"/>
          <w:rtl/>
        </w:rPr>
        <w:t>מחקר</w:t>
      </w:r>
      <w:r w:rsidRPr="004644C9">
        <w:rPr>
          <w:rFonts w:ascii="David" w:hAnsi="David"/>
          <w:szCs w:val="24"/>
          <w:rtl/>
        </w:rPr>
        <w:t xml:space="preserve"> (שינויים לאורך זמן, </w:t>
      </w:r>
      <w:r w:rsidRPr="004644C9">
        <w:rPr>
          <w:rFonts w:ascii="David" w:hAnsi="David" w:hint="cs"/>
          <w:szCs w:val="24"/>
          <w:rtl/>
        </w:rPr>
        <w:t>ניטור</w:t>
      </w:r>
      <w:r w:rsidRPr="004644C9">
        <w:rPr>
          <w:rFonts w:ascii="David" w:hAnsi="David"/>
          <w:szCs w:val="24"/>
          <w:rtl/>
        </w:rPr>
        <w:t xml:space="preserve"> וכו)</w:t>
      </w:r>
    </w:p>
    <w:p w14:paraId="2FDA4E63" w14:textId="77777777" w:rsidR="00FE2B69" w:rsidRDefault="00FE2B69" w:rsidP="00FE2B69">
      <w:pPr>
        <w:numPr>
          <w:ilvl w:val="1"/>
          <w:numId w:val="44"/>
        </w:numPr>
        <w:spacing w:line="360" w:lineRule="auto"/>
        <w:jc w:val="both"/>
        <w:rPr>
          <w:rFonts w:ascii="David" w:hAnsi="David"/>
          <w:szCs w:val="24"/>
        </w:rPr>
      </w:pPr>
      <w:r w:rsidRPr="004644C9">
        <w:rPr>
          <w:rFonts w:ascii="David" w:hAnsi="David" w:hint="cs"/>
          <w:szCs w:val="24"/>
          <w:rtl/>
        </w:rPr>
        <w:t xml:space="preserve">מצויין </w:t>
      </w:r>
      <w:r w:rsidRPr="004644C9">
        <w:rPr>
          <w:rFonts w:ascii="David" w:hAnsi="David"/>
          <w:szCs w:val="24"/>
          <w:rtl/>
        </w:rPr>
        <w:t>האם קיים תפעול של המשתנה המסביר והאם קיימת אפשרות של הקצאה אקראית של הנבדקים</w:t>
      </w:r>
    </w:p>
    <w:p w14:paraId="64FDE5F5" w14:textId="77777777" w:rsidR="00FE2B69" w:rsidRPr="004644C9" w:rsidRDefault="00FE2B69" w:rsidP="00FE2B69">
      <w:pPr>
        <w:numPr>
          <w:ilvl w:val="1"/>
          <w:numId w:val="44"/>
        </w:numPr>
        <w:spacing w:line="360" w:lineRule="auto"/>
        <w:jc w:val="both"/>
        <w:rPr>
          <w:rFonts w:ascii="David" w:hAnsi="David"/>
          <w:szCs w:val="24"/>
        </w:rPr>
      </w:pPr>
      <w:r w:rsidRPr="004644C9">
        <w:rPr>
          <w:rFonts w:ascii="David" w:hAnsi="David"/>
          <w:szCs w:val="24"/>
          <w:rtl/>
        </w:rPr>
        <w:t xml:space="preserve">קיומם הפוטנציאלי של משתנים מתערבים והדרכים להתגבר על השפעתם </w:t>
      </w:r>
    </w:p>
    <w:p w14:paraId="7B6BD878"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hint="cs"/>
          <w:szCs w:val="24"/>
          <w:rtl/>
        </w:rPr>
        <w:t>מתואר</w:t>
      </w:r>
      <w:r w:rsidRPr="004644C9">
        <w:rPr>
          <w:rFonts w:ascii="David" w:hAnsi="David"/>
          <w:szCs w:val="24"/>
          <w:rtl/>
        </w:rPr>
        <w:t xml:space="preserve"> באופן מפורט ואופרציונלי </w:t>
      </w:r>
      <w:r w:rsidRPr="004644C9">
        <w:rPr>
          <w:rFonts w:ascii="David" w:hAnsi="David" w:hint="cs"/>
          <w:szCs w:val="24"/>
          <w:rtl/>
        </w:rPr>
        <w:t>ומתאים למאפייני נתוני המחקר</w:t>
      </w:r>
    </w:p>
    <w:p w14:paraId="735C6615"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hint="cs"/>
          <w:szCs w:val="24"/>
          <w:rtl/>
        </w:rPr>
        <w:t>כולל</w:t>
      </w:r>
      <w:r w:rsidRPr="004644C9">
        <w:rPr>
          <w:rFonts w:ascii="David" w:hAnsi="David"/>
          <w:szCs w:val="24"/>
          <w:rtl/>
        </w:rPr>
        <w:t>, על פי הצורך וההקשר, מגוון של אינפורמנטים ויפורטו השיקולים לבחירתם.</w:t>
      </w:r>
    </w:p>
    <w:p w14:paraId="3AC52273" w14:textId="77777777" w:rsidR="00FE2B69" w:rsidRPr="00C43095" w:rsidRDefault="00FE2B69" w:rsidP="00FE2B69">
      <w:pPr>
        <w:jc w:val="both"/>
        <w:rPr>
          <w:rFonts w:cstheme="minorHAnsi"/>
          <w:color w:val="FF0000"/>
        </w:rPr>
      </w:pPr>
      <w:r w:rsidRPr="00C43095">
        <w:rPr>
          <w:rFonts w:asciiTheme="minorHAnsi" w:hAnsiTheme="minorHAnsi" w:cstheme="minorHAnsi"/>
          <w:color w:val="FF0000"/>
          <w:rtl/>
        </w:rPr>
        <w:t xml:space="preserve"> </w:t>
      </w:r>
    </w:p>
    <w:p w14:paraId="37C76221" w14:textId="77777777" w:rsidR="00FE2B69" w:rsidRPr="00EC13B1" w:rsidRDefault="00FE2B69" w:rsidP="00FE2B69">
      <w:pPr>
        <w:spacing w:line="360" w:lineRule="auto"/>
        <w:jc w:val="both"/>
        <w:rPr>
          <w:rFonts w:ascii="David" w:hAnsi="David"/>
          <w:b/>
          <w:bCs/>
          <w:iCs/>
          <w:szCs w:val="24"/>
        </w:rPr>
      </w:pPr>
      <w:r w:rsidRPr="00EC13B1">
        <w:rPr>
          <w:rFonts w:ascii="David" w:hAnsi="David"/>
          <w:b/>
          <w:bCs/>
          <w:iCs/>
          <w:szCs w:val="24"/>
          <w:rtl/>
        </w:rPr>
        <w:t>דגימת המשתתפים</w:t>
      </w:r>
      <w:r>
        <w:rPr>
          <w:rFonts w:ascii="David" w:hAnsi="David" w:hint="cs"/>
          <w:b/>
          <w:bCs/>
          <w:iCs/>
          <w:szCs w:val="24"/>
          <w:rtl/>
        </w:rPr>
        <w:t>:</w:t>
      </w:r>
    </w:p>
    <w:p w14:paraId="770C6959" w14:textId="77777777" w:rsidR="00FE2B69" w:rsidRPr="006E3A3B" w:rsidRDefault="00FE2B69" w:rsidP="00FE2B69">
      <w:pPr>
        <w:spacing w:before="120" w:line="276" w:lineRule="auto"/>
        <w:ind w:left="303"/>
        <w:jc w:val="both"/>
        <w:rPr>
          <w:rFonts w:ascii="David" w:hAnsi="David"/>
          <w:sz w:val="22"/>
          <w:szCs w:val="24"/>
          <w:rtl/>
        </w:rPr>
      </w:pPr>
      <w:r w:rsidRPr="006E3A3B">
        <w:rPr>
          <w:rFonts w:ascii="David" w:hAnsi="David"/>
          <w:sz w:val="22"/>
          <w:szCs w:val="24"/>
          <w:rtl/>
        </w:rPr>
        <w:t xml:space="preserve">מתאימה לשם קבלת מענה לשאלות והשערות המחקר ומתייחסת  להיבטים הבאים:  </w:t>
      </w:r>
    </w:p>
    <w:p w14:paraId="3232619C"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מטרות המחקר</w:t>
      </w:r>
      <w:r>
        <w:rPr>
          <w:rFonts w:ascii="David" w:hAnsi="David" w:hint="cs"/>
          <w:szCs w:val="24"/>
          <w:rtl/>
        </w:rPr>
        <w:t xml:space="preserve">: </w:t>
      </w:r>
      <w:r w:rsidRPr="004644C9">
        <w:rPr>
          <w:rFonts w:ascii="David" w:hAnsi="David"/>
          <w:szCs w:val="24"/>
          <w:rtl/>
        </w:rPr>
        <w:t>במחקרים תיאוריים</w:t>
      </w:r>
      <w:r w:rsidRPr="004644C9">
        <w:rPr>
          <w:rFonts w:ascii="David" w:hAnsi="David" w:hint="cs"/>
          <w:szCs w:val="24"/>
          <w:rtl/>
        </w:rPr>
        <w:t xml:space="preserve"> ו/או </w:t>
      </w:r>
      <w:r w:rsidRPr="004644C9">
        <w:rPr>
          <w:rFonts w:ascii="David" w:hAnsi="David"/>
          <w:szCs w:val="24"/>
          <w:rtl/>
        </w:rPr>
        <w:t xml:space="preserve">סקרים, </w:t>
      </w:r>
      <w:r w:rsidRPr="004644C9">
        <w:rPr>
          <w:rFonts w:ascii="David" w:hAnsi="David" w:hint="cs"/>
          <w:szCs w:val="24"/>
          <w:rtl/>
        </w:rPr>
        <w:t>נדרשת</w:t>
      </w:r>
      <w:r w:rsidRPr="004644C9">
        <w:rPr>
          <w:rFonts w:ascii="David" w:hAnsi="David"/>
          <w:szCs w:val="24"/>
          <w:rtl/>
        </w:rPr>
        <w:t xml:space="preserve"> שיטת דגימה הסתברותית המגדילה את הס</w:t>
      </w:r>
      <w:r w:rsidRPr="004644C9">
        <w:rPr>
          <w:rFonts w:ascii="David" w:hAnsi="David" w:hint="cs"/>
          <w:szCs w:val="24"/>
          <w:rtl/>
        </w:rPr>
        <w:t>י</w:t>
      </w:r>
      <w:r w:rsidRPr="004644C9">
        <w:rPr>
          <w:rFonts w:ascii="David" w:hAnsi="David"/>
          <w:szCs w:val="24"/>
          <w:rtl/>
        </w:rPr>
        <w:t>כוי למדגם מייצג. בניסויים או מחקרי מעבדה בהם התקיפות החיצונית נמוכה, אפשר להסתפק בשיטות לא הסתברותיות</w:t>
      </w:r>
      <w:r w:rsidRPr="004644C9">
        <w:rPr>
          <w:rFonts w:ascii="David" w:hAnsi="David" w:hint="cs"/>
          <w:szCs w:val="24"/>
          <w:rtl/>
        </w:rPr>
        <w:t>. במחקרים איכותניים המדגם יהיה רחב ומגוון ככל הניתן.</w:t>
      </w:r>
      <w:r w:rsidRPr="004644C9">
        <w:rPr>
          <w:rFonts w:ascii="David" w:hAnsi="David"/>
          <w:szCs w:val="24"/>
          <w:rtl/>
        </w:rPr>
        <w:t xml:space="preserve"> </w:t>
      </w:r>
    </w:p>
    <w:p w14:paraId="51D77543"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הגדרת האוכלוס</w:t>
      </w:r>
      <w:r w:rsidRPr="004644C9">
        <w:rPr>
          <w:rFonts w:ascii="David" w:hAnsi="David" w:hint="cs"/>
          <w:szCs w:val="24"/>
          <w:rtl/>
        </w:rPr>
        <w:t>י</w:t>
      </w:r>
      <w:r w:rsidRPr="004644C9">
        <w:rPr>
          <w:rFonts w:ascii="David" w:hAnsi="David"/>
          <w:szCs w:val="24"/>
          <w:rtl/>
        </w:rPr>
        <w:t>יה</w:t>
      </w:r>
      <w:r>
        <w:rPr>
          <w:rFonts w:ascii="David" w:hAnsi="David" w:hint="cs"/>
          <w:szCs w:val="24"/>
          <w:rtl/>
        </w:rPr>
        <w:t xml:space="preserve">: </w:t>
      </w:r>
      <w:r w:rsidRPr="004644C9">
        <w:rPr>
          <w:rFonts w:ascii="David" w:hAnsi="David"/>
          <w:szCs w:val="24"/>
          <w:rtl/>
        </w:rPr>
        <w:t xml:space="preserve">קיימת הגדרה ברורה של </w:t>
      </w:r>
      <w:r w:rsidRPr="004644C9">
        <w:rPr>
          <w:rFonts w:ascii="David" w:hAnsi="David" w:hint="cs"/>
          <w:szCs w:val="24"/>
          <w:rtl/>
        </w:rPr>
        <w:t>האוכלוסיי</w:t>
      </w:r>
      <w:r w:rsidRPr="004644C9">
        <w:rPr>
          <w:rFonts w:ascii="David" w:hAnsi="David" w:hint="eastAsia"/>
          <w:szCs w:val="24"/>
          <w:rtl/>
        </w:rPr>
        <w:t>ה</w:t>
      </w:r>
      <w:r>
        <w:rPr>
          <w:rFonts w:ascii="David" w:hAnsi="David" w:hint="cs"/>
          <w:szCs w:val="24"/>
          <w:rtl/>
        </w:rPr>
        <w:t xml:space="preserve"> </w:t>
      </w:r>
      <w:r w:rsidRPr="004644C9">
        <w:rPr>
          <w:rFonts w:ascii="David" w:hAnsi="David"/>
          <w:szCs w:val="24"/>
          <w:rtl/>
        </w:rPr>
        <w:t>ממנה יידגם המדגם</w:t>
      </w:r>
      <w:r>
        <w:rPr>
          <w:rFonts w:ascii="David" w:hAnsi="David" w:hint="cs"/>
          <w:szCs w:val="24"/>
          <w:rtl/>
        </w:rPr>
        <w:t xml:space="preserve">  (</w:t>
      </w:r>
      <w:r w:rsidRPr="004644C9">
        <w:rPr>
          <w:rFonts w:ascii="David" w:hAnsi="David" w:hint="cs"/>
          <w:szCs w:val="24"/>
          <w:rtl/>
        </w:rPr>
        <w:t>לרבות מגזר-שפה, פיקוח, שלב גיל וכד'</w:t>
      </w:r>
      <w:r>
        <w:rPr>
          <w:rFonts w:ascii="David" w:hAnsi="David" w:hint="cs"/>
          <w:szCs w:val="24"/>
          <w:rtl/>
        </w:rPr>
        <w:t>) ושיטת הדגימה המתוכננת</w:t>
      </w:r>
      <w:r w:rsidRPr="004644C9">
        <w:rPr>
          <w:rFonts w:ascii="David" w:hAnsi="David" w:hint="cs"/>
          <w:szCs w:val="24"/>
          <w:rtl/>
        </w:rPr>
        <w:t xml:space="preserve">. </w:t>
      </w:r>
      <w:r w:rsidRPr="004644C9">
        <w:rPr>
          <w:rFonts w:ascii="David" w:hAnsi="David"/>
          <w:szCs w:val="24"/>
          <w:rtl/>
        </w:rPr>
        <w:t>יכללו במחקר כל שכבות האוכלוסייה הרלוונטיות למטרות המחקר שהוגדרו בקול הקורא</w:t>
      </w:r>
      <w:r>
        <w:rPr>
          <w:rFonts w:ascii="David" w:hAnsi="David" w:hint="cs"/>
          <w:szCs w:val="24"/>
          <w:rtl/>
        </w:rPr>
        <w:t>.</w:t>
      </w:r>
    </w:p>
    <w:p w14:paraId="51BA7224"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יחיד</w:t>
      </w:r>
      <w:r w:rsidRPr="004644C9">
        <w:rPr>
          <w:rFonts w:ascii="David" w:hAnsi="David" w:hint="cs"/>
          <w:szCs w:val="24"/>
          <w:rtl/>
        </w:rPr>
        <w:t>ו</w:t>
      </w:r>
      <w:r w:rsidRPr="004644C9">
        <w:rPr>
          <w:rFonts w:ascii="David" w:hAnsi="David"/>
          <w:szCs w:val="24"/>
          <w:rtl/>
        </w:rPr>
        <w:t>ת הניתוח  מוגדר</w:t>
      </w:r>
      <w:r w:rsidRPr="004644C9">
        <w:rPr>
          <w:rFonts w:ascii="David" w:hAnsi="David" w:hint="cs"/>
          <w:szCs w:val="24"/>
          <w:rtl/>
        </w:rPr>
        <w:t>ו</w:t>
      </w:r>
      <w:r w:rsidRPr="004644C9">
        <w:rPr>
          <w:rFonts w:ascii="David" w:hAnsi="David"/>
          <w:szCs w:val="24"/>
          <w:rtl/>
        </w:rPr>
        <w:t>ת וברור</w:t>
      </w:r>
      <w:r w:rsidRPr="004644C9">
        <w:rPr>
          <w:rFonts w:ascii="David" w:hAnsi="David" w:hint="cs"/>
          <w:szCs w:val="24"/>
          <w:rtl/>
        </w:rPr>
        <w:t>ות</w:t>
      </w:r>
      <w:r w:rsidRPr="004644C9">
        <w:rPr>
          <w:rFonts w:ascii="David" w:hAnsi="David"/>
          <w:szCs w:val="24"/>
          <w:rtl/>
        </w:rPr>
        <w:t>.</w:t>
      </w:r>
    </w:p>
    <w:p w14:paraId="78B9B102"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גודל המדגם</w:t>
      </w:r>
      <w:r>
        <w:rPr>
          <w:rFonts w:ascii="David" w:hAnsi="David" w:hint="cs"/>
          <w:szCs w:val="24"/>
          <w:rtl/>
        </w:rPr>
        <w:t>:</w:t>
      </w:r>
    </w:p>
    <w:p w14:paraId="06C88314" w14:textId="77777777" w:rsidR="00FE2B69" w:rsidRPr="004644C9" w:rsidRDefault="00FE2B69" w:rsidP="00FE2B69">
      <w:pPr>
        <w:numPr>
          <w:ilvl w:val="1"/>
          <w:numId w:val="44"/>
        </w:numPr>
        <w:spacing w:line="360" w:lineRule="auto"/>
        <w:jc w:val="both"/>
        <w:rPr>
          <w:rFonts w:ascii="David" w:hAnsi="David"/>
          <w:szCs w:val="24"/>
        </w:rPr>
      </w:pPr>
      <w:r w:rsidRPr="004644C9">
        <w:rPr>
          <w:rFonts w:ascii="David" w:hAnsi="David" w:hint="cs"/>
          <w:szCs w:val="24"/>
          <w:rtl/>
        </w:rPr>
        <w:t xml:space="preserve">במחקר כמותי: </w:t>
      </w:r>
      <w:r w:rsidRPr="004644C9">
        <w:rPr>
          <w:rFonts w:ascii="David" w:hAnsi="David"/>
          <w:szCs w:val="24"/>
          <w:rtl/>
        </w:rPr>
        <w:t xml:space="preserve">גודל המדגם המוצע מחושב על פי מערך המחקר הספציפי וזאת על בסיס העוצמה </w:t>
      </w:r>
      <w:r w:rsidRPr="004644C9">
        <w:rPr>
          <w:rFonts w:ascii="David" w:hAnsi="David" w:hint="cs"/>
          <w:szCs w:val="24"/>
          <w:rtl/>
        </w:rPr>
        <w:t>הרצויה</w:t>
      </w:r>
      <w:r w:rsidRPr="004644C9">
        <w:rPr>
          <w:rFonts w:ascii="David" w:hAnsi="David"/>
          <w:szCs w:val="24"/>
          <w:rtl/>
        </w:rPr>
        <w:t xml:space="preserve"> </w:t>
      </w:r>
      <w:r w:rsidRPr="004644C9">
        <w:rPr>
          <w:rFonts w:ascii="David" w:hAnsi="David"/>
          <w:szCs w:val="24"/>
        </w:rPr>
        <w:t>(Power)</w:t>
      </w:r>
      <w:r w:rsidRPr="004644C9">
        <w:rPr>
          <w:rFonts w:ascii="David" w:hAnsi="David"/>
          <w:szCs w:val="24"/>
          <w:rtl/>
        </w:rPr>
        <w:t xml:space="preserve">, גודל טעות אלפא וגודל האפקט המוערך </w:t>
      </w:r>
      <w:r w:rsidRPr="004644C9">
        <w:rPr>
          <w:rFonts w:ascii="David" w:hAnsi="David" w:hint="cs"/>
          <w:szCs w:val="24"/>
          <w:rtl/>
        </w:rPr>
        <w:t>באוכלוסיי</w:t>
      </w:r>
      <w:r w:rsidRPr="004644C9">
        <w:rPr>
          <w:rFonts w:ascii="David" w:hAnsi="David" w:hint="eastAsia"/>
          <w:szCs w:val="24"/>
          <w:rtl/>
        </w:rPr>
        <w:t>ה</w:t>
      </w:r>
      <w:r w:rsidRPr="004644C9">
        <w:rPr>
          <w:rFonts w:ascii="David" w:hAnsi="David" w:hint="cs"/>
          <w:szCs w:val="24"/>
          <w:rtl/>
        </w:rPr>
        <w:t xml:space="preserve"> (</w:t>
      </w:r>
      <w:r w:rsidRPr="004644C9">
        <w:rPr>
          <w:rFonts w:ascii="David" w:hAnsi="David"/>
          <w:szCs w:val="24"/>
          <w:rtl/>
        </w:rPr>
        <w:t>בהעדר מידע מוקדם יש לקבוע את גודל האפקט כבינוני</w:t>
      </w:r>
      <w:r w:rsidRPr="004644C9">
        <w:rPr>
          <w:rFonts w:ascii="David" w:hAnsi="David" w:hint="cs"/>
          <w:szCs w:val="24"/>
          <w:rtl/>
        </w:rPr>
        <w:t>)</w:t>
      </w:r>
      <w:r w:rsidRPr="004644C9">
        <w:rPr>
          <w:rFonts w:ascii="David" w:hAnsi="David"/>
          <w:szCs w:val="24"/>
          <w:rtl/>
        </w:rPr>
        <w:t xml:space="preserve">. </w:t>
      </w:r>
    </w:p>
    <w:p w14:paraId="555958BA" w14:textId="77777777" w:rsidR="00FE2B69" w:rsidRPr="004644C9" w:rsidRDefault="00FE2B69" w:rsidP="00FE2B69">
      <w:pPr>
        <w:numPr>
          <w:ilvl w:val="1"/>
          <w:numId w:val="44"/>
        </w:numPr>
        <w:spacing w:line="360" w:lineRule="auto"/>
        <w:jc w:val="both"/>
        <w:rPr>
          <w:rFonts w:ascii="David" w:hAnsi="David"/>
          <w:szCs w:val="24"/>
        </w:rPr>
      </w:pPr>
      <w:r w:rsidRPr="004644C9">
        <w:rPr>
          <w:rFonts w:ascii="David" w:hAnsi="David" w:hint="cs"/>
          <w:szCs w:val="24"/>
          <w:rtl/>
        </w:rPr>
        <w:t xml:space="preserve">במחקר איכותני: גודל המדגם יאפשר לקבל תמונה רחבה ומורכבת של התופעה באוכלוסייה תוך התייחסות </w:t>
      </w:r>
      <w:r w:rsidRPr="004644C9">
        <w:rPr>
          <w:rFonts w:ascii="David" w:hAnsi="David"/>
          <w:szCs w:val="24"/>
          <w:rtl/>
        </w:rPr>
        <w:t>גם להטרוגניות המדגם</w:t>
      </w:r>
      <w:r w:rsidRPr="004644C9">
        <w:rPr>
          <w:rFonts w:ascii="David" w:hAnsi="David" w:hint="cs"/>
          <w:szCs w:val="24"/>
          <w:rtl/>
        </w:rPr>
        <w:t xml:space="preserve">, </w:t>
      </w:r>
      <w:r w:rsidRPr="004644C9">
        <w:rPr>
          <w:rFonts w:ascii="David" w:hAnsi="David"/>
          <w:szCs w:val="24"/>
          <w:rtl/>
        </w:rPr>
        <w:t xml:space="preserve">האינפורמנטים ולגודל המדגם.  </w:t>
      </w:r>
    </w:p>
    <w:p w14:paraId="5FADB5D4" w14:textId="77777777" w:rsidR="00FE2B69" w:rsidRPr="004644C9" w:rsidRDefault="00FE2B69" w:rsidP="00FE2B69">
      <w:pPr>
        <w:numPr>
          <w:ilvl w:val="0"/>
          <w:numId w:val="44"/>
        </w:numPr>
        <w:spacing w:line="360" w:lineRule="auto"/>
        <w:jc w:val="both"/>
        <w:rPr>
          <w:rFonts w:ascii="David" w:hAnsi="David"/>
          <w:szCs w:val="24"/>
          <w:rtl/>
        </w:rPr>
      </w:pPr>
      <w:r w:rsidRPr="004644C9">
        <w:rPr>
          <w:rFonts w:ascii="David" w:hAnsi="David"/>
          <w:szCs w:val="24"/>
          <w:rtl/>
        </w:rPr>
        <w:t>ייצוגיות המדגם</w:t>
      </w:r>
      <w:r>
        <w:rPr>
          <w:rFonts w:ascii="David" w:hAnsi="David" w:hint="cs"/>
          <w:szCs w:val="24"/>
          <w:rtl/>
        </w:rPr>
        <w:t>:</w:t>
      </w:r>
      <w:r w:rsidRPr="004644C9">
        <w:rPr>
          <w:rFonts w:ascii="David" w:hAnsi="David"/>
          <w:szCs w:val="24"/>
          <w:rtl/>
        </w:rPr>
        <w:t xml:space="preserve"> </w:t>
      </w:r>
      <w:r w:rsidRPr="004644C9">
        <w:rPr>
          <w:rFonts w:ascii="David" w:hAnsi="David" w:hint="cs"/>
          <w:szCs w:val="24"/>
          <w:rtl/>
        </w:rPr>
        <w:t>במידה ונדרשת ייצוגיות של המדגם לאוכלוסייה, תתואר</w:t>
      </w:r>
      <w:r w:rsidRPr="004644C9">
        <w:rPr>
          <w:rFonts w:ascii="David" w:hAnsi="David"/>
          <w:szCs w:val="24"/>
          <w:rtl/>
        </w:rPr>
        <w:t xml:space="preserve"> ההתמודדות של המחקר עם ייצוגיות חסר/יתר של קבוצות במחקר, נתונים חסרים</w:t>
      </w:r>
      <w:r w:rsidRPr="004644C9">
        <w:rPr>
          <w:rFonts w:ascii="David" w:hAnsi="David" w:hint="cs"/>
          <w:szCs w:val="24"/>
          <w:rtl/>
        </w:rPr>
        <w:t xml:space="preserve"> ו</w:t>
      </w:r>
      <w:r w:rsidRPr="004644C9">
        <w:rPr>
          <w:rFonts w:ascii="David" w:hAnsi="David"/>
          <w:szCs w:val="24"/>
          <w:rtl/>
        </w:rPr>
        <w:t xml:space="preserve">ערכי קיצון. </w:t>
      </w:r>
    </w:p>
    <w:p w14:paraId="26257330" w14:textId="77777777" w:rsidR="00FE2B69" w:rsidRDefault="00FE2B69" w:rsidP="00FE2B69">
      <w:pPr>
        <w:numPr>
          <w:ilvl w:val="0"/>
          <w:numId w:val="44"/>
        </w:numPr>
        <w:spacing w:line="360" w:lineRule="auto"/>
        <w:jc w:val="both"/>
        <w:rPr>
          <w:rFonts w:ascii="David" w:hAnsi="David"/>
          <w:szCs w:val="24"/>
        </w:rPr>
      </w:pPr>
      <w:r w:rsidRPr="004644C9">
        <w:rPr>
          <w:rFonts w:ascii="David" w:hAnsi="David" w:hint="cs"/>
          <w:szCs w:val="24"/>
          <w:rtl/>
        </w:rPr>
        <w:t xml:space="preserve">במחקר משולב </w:t>
      </w:r>
      <w:r w:rsidRPr="004644C9">
        <w:rPr>
          <w:rFonts w:ascii="David" w:hAnsi="David"/>
          <w:szCs w:val="24"/>
        </w:rPr>
        <w:t>(mix</w:t>
      </w:r>
      <w:r>
        <w:rPr>
          <w:rFonts w:ascii="David" w:hAnsi="David"/>
          <w:szCs w:val="24"/>
        </w:rPr>
        <w:t>ed</w:t>
      </w:r>
      <w:r w:rsidRPr="004644C9">
        <w:rPr>
          <w:rFonts w:ascii="David" w:hAnsi="David"/>
          <w:szCs w:val="24"/>
        </w:rPr>
        <w:t xml:space="preserve"> methods)</w:t>
      </w:r>
      <w:r w:rsidRPr="004644C9">
        <w:rPr>
          <w:rFonts w:ascii="David" w:hAnsi="David" w:hint="cs"/>
          <w:szCs w:val="24"/>
          <w:rtl/>
        </w:rPr>
        <w:t xml:space="preserve"> יש להתייחס בנוסף גם לאופן השילוב בין השיטות והאינטגרציה ביניהם</w:t>
      </w:r>
      <w:r>
        <w:rPr>
          <w:rFonts w:ascii="David" w:hAnsi="David"/>
          <w:szCs w:val="24"/>
        </w:rPr>
        <w:t>.</w:t>
      </w:r>
    </w:p>
    <w:p w14:paraId="05C0C4DE" w14:textId="77777777" w:rsidR="00FE2B69" w:rsidRPr="004644C9" w:rsidRDefault="00FE2B69" w:rsidP="00FE2B69">
      <w:pPr>
        <w:spacing w:line="360" w:lineRule="auto"/>
        <w:jc w:val="both"/>
        <w:rPr>
          <w:rFonts w:ascii="David" w:hAnsi="David"/>
          <w:szCs w:val="24"/>
          <w:rtl/>
        </w:rPr>
      </w:pPr>
    </w:p>
    <w:p w14:paraId="4F4D369D" w14:textId="77777777" w:rsidR="00FE2B69" w:rsidRPr="00EC13B1" w:rsidRDefault="00FE2B69" w:rsidP="00FE2B69">
      <w:pPr>
        <w:spacing w:line="360" w:lineRule="auto"/>
        <w:jc w:val="both"/>
        <w:rPr>
          <w:rFonts w:ascii="David" w:hAnsi="David"/>
          <w:b/>
          <w:bCs/>
          <w:iCs/>
          <w:szCs w:val="24"/>
        </w:rPr>
      </w:pPr>
      <w:r w:rsidRPr="00EC13B1">
        <w:rPr>
          <w:rFonts w:ascii="David" w:hAnsi="David"/>
          <w:b/>
          <w:bCs/>
          <w:iCs/>
          <w:szCs w:val="24"/>
          <w:rtl/>
        </w:rPr>
        <w:t>כלי המחקר</w:t>
      </w:r>
      <w:r w:rsidRPr="00EC13B1">
        <w:rPr>
          <w:rFonts w:ascii="David" w:hAnsi="David" w:hint="cs"/>
          <w:b/>
          <w:bCs/>
          <w:iCs/>
          <w:szCs w:val="24"/>
          <w:rtl/>
        </w:rPr>
        <w:t>:</w:t>
      </w:r>
    </w:p>
    <w:p w14:paraId="60350731"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רלוונטיים למענה לשאלות המחקר</w:t>
      </w:r>
    </w:p>
    <w:p w14:paraId="6D61BAB0"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 xml:space="preserve">עדכניים ומובילים בתחום </w:t>
      </w:r>
    </w:p>
    <w:p w14:paraId="5943F49C"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hint="cs"/>
          <w:szCs w:val="24"/>
          <w:rtl/>
        </w:rPr>
        <w:t xml:space="preserve">מהימנים </w:t>
      </w:r>
      <w:r>
        <w:rPr>
          <w:rFonts w:ascii="David" w:hAnsi="David" w:hint="cs"/>
          <w:szCs w:val="24"/>
          <w:rtl/>
        </w:rPr>
        <w:t>ו</w:t>
      </w:r>
      <w:r w:rsidRPr="004644C9">
        <w:rPr>
          <w:rFonts w:ascii="David" w:hAnsi="David" w:hint="cs"/>
          <w:szCs w:val="24"/>
          <w:rtl/>
        </w:rPr>
        <w:t>תקפים  (במחקר כמותי בלבד)</w:t>
      </w:r>
    </w:p>
    <w:p w14:paraId="1F0BFC7C" w14:textId="77777777" w:rsidR="00FE2B69" w:rsidRPr="004644C9" w:rsidRDefault="00FE2B69" w:rsidP="00FE2B69">
      <w:pPr>
        <w:numPr>
          <w:ilvl w:val="0"/>
          <w:numId w:val="44"/>
        </w:numPr>
        <w:spacing w:line="360" w:lineRule="auto"/>
        <w:jc w:val="both"/>
        <w:rPr>
          <w:rFonts w:ascii="David" w:hAnsi="David"/>
          <w:szCs w:val="24"/>
          <w:rtl/>
        </w:rPr>
      </w:pPr>
      <w:r w:rsidRPr="004644C9">
        <w:rPr>
          <w:rFonts w:ascii="David" w:hAnsi="David" w:hint="cs"/>
          <w:szCs w:val="24"/>
          <w:rtl/>
        </w:rPr>
        <w:t xml:space="preserve">מתוארים באופן מפורט על פי  כללי הכתיבה המדעית ומצורפים לדוח כנספחים (במידה והם קיימים). </w:t>
      </w:r>
    </w:p>
    <w:p w14:paraId="29E1E588" w14:textId="77777777" w:rsidR="00FE2B69" w:rsidRDefault="00FE2B69" w:rsidP="00FE2B69">
      <w:pPr>
        <w:numPr>
          <w:ilvl w:val="0"/>
          <w:numId w:val="44"/>
        </w:numPr>
        <w:spacing w:line="360" w:lineRule="auto"/>
        <w:jc w:val="both"/>
        <w:rPr>
          <w:rFonts w:ascii="David" w:hAnsi="David"/>
          <w:szCs w:val="24"/>
        </w:rPr>
      </w:pPr>
      <w:r w:rsidRPr="004644C9">
        <w:rPr>
          <w:rFonts w:ascii="David" w:hAnsi="David" w:hint="cs"/>
          <w:szCs w:val="24"/>
          <w:rtl/>
        </w:rPr>
        <w:t xml:space="preserve">כלי מחקר ייעודיים למחקר </w:t>
      </w:r>
      <w:r>
        <w:rPr>
          <w:rFonts w:ascii="David" w:hAnsi="David" w:hint="cs"/>
          <w:szCs w:val="24"/>
          <w:rtl/>
        </w:rPr>
        <w:t>-</w:t>
      </w:r>
      <w:r w:rsidRPr="004644C9">
        <w:rPr>
          <w:rFonts w:ascii="David" w:hAnsi="David" w:hint="cs"/>
          <w:szCs w:val="24"/>
          <w:rtl/>
        </w:rPr>
        <w:t xml:space="preserve"> במידה ולא ניתן להשתמש בכלי מחקר קיימים מהימנים ותקיפים, ניתן לעשות שימוש בכלי מחקר ייעודיים למחקר ובלבד שתהיה הצדקה לשימוש בהם ופירוט של תהליך הבניה ואופן הבדיקה.</w:t>
      </w:r>
    </w:p>
    <w:p w14:paraId="5A2F6CFE" w14:textId="77777777" w:rsidR="00FE2B69" w:rsidRDefault="00FE2B69" w:rsidP="00FE2B69">
      <w:pPr>
        <w:spacing w:line="360" w:lineRule="auto"/>
        <w:jc w:val="both"/>
        <w:rPr>
          <w:rFonts w:ascii="David" w:hAnsi="David"/>
          <w:b/>
          <w:bCs/>
          <w:iCs/>
          <w:szCs w:val="24"/>
          <w:rtl/>
        </w:rPr>
      </w:pPr>
    </w:p>
    <w:p w14:paraId="68753D43" w14:textId="77777777" w:rsidR="00FE2B69" w:rsidRPr="00EC13B1" w:rsidRDefault="00FE2B69" w:rsidP="00FE2B69">
      <w:pPr>
        <w:spacing w:line="360" w:lineRule="auto"/>
        <w:jc w:val="both"/>
        <w:rPr>
          <w:rFonts w:ascii="David" w:hAnsi="David"/>
          <w:b/>
          <w:bCs/>
          <w:iCs/>
          <w:szCs w:val="24"/>
          <w:rtl/>
        </w:rPr>
      </w:pPr>
      <w:r w:rsidRPr="00EC13B1">
        <w:rPr>
          <w:rFonts w:ascii="David" w:hAnsi="David"/>
          <w:b/>
          <w:bCs/>
          <w:iCs/>
          <w:szCs w:val="24"/>
          <w:rtl/>
        </w:rPr>
        <w:t>הליך המחקר</w:t>
      </w:r>
      <w:r>
        <w:rPr>
          <w:rFonts w:ascii="David" w:hAnsi="David" w:hint="cs"/>
          <w:b/>
          <w:bCs/>
          <w:iCs/>
          <w:szCs w:val="24"/>
          <w:rtl/>
        </w:rPr>
        <w:t>:</w:t>
      </w:r>
    </w:p>
    <w:p w14:paraId="74BC303E" w14:textId="77777777" w:rsidR="00FE2B69" w:rsidRDefault="00FE2B69" w:rsidP="00FE2B69">
      <w:pPr>
        <w:numPr>
          <w:ilvl w:val="0"/>
          <w:numId w:val="44"/>
        </w:numPr>
        <w:spacing w:line="360" w:lineRule="auto"/>
        <w:jc w:val="both"/>
        <w:rPr>
          <w:rFonts w:ascii="David" w:hAnsi="David"/>
          <w:szCs w:val="24"/>
        </w:rPr>
      </w:pPr>
      <w:r w:rsidRPr="004644C9">
        <w:rPr>
          <w:rFonts w:ascii="David" w:hAnsi="David" w:hint="cs"/>
          <w:szCs w:val="24"/>
          <w:rtl/>
        </w:rPr>
        <w:t>מתואר באופן</w:t>
      </w:r>
      <w:r w:rsidRPr="004644C9">
        <w:rPr>
          <w:rFonts w:ascii="David" w:hAnsi="David"/>
          <w:szCs w:val="24"/>
          <w:rtl/>
        </w:rPr>
        <w:t xml:space="preserve"> מפורט וברור </w:t>
      </w:r>
    </w:p>
    <w:p w14:paraId="7293B2DB" w14:textId="77777777" w:rsidR="00FE2B69" w:rsidRPr="004644C9" w:rsidRDefault="00FE2B69" w:rsidP="00FE2B69">
      <w:pPr>
        <w:numPr>
          <w:ilvl w:val="0"/>
          <w:numId w:val="44"/>
        </w:numPr>
        <w:spacing w:line="360" w:lineRule="auto"/>
        <w:jc w:val="both"/>
        <w:rPr>
          <w:rFonts w:ascii="David" w:hAnsi="David"/>
          <w:szCs w:val="24"/>
          <w:rtl/>
        </w:rPr>
      </w:pPr>
      <w:r w:rsidRPr="004644C9">
        <w:rPr>
          <w:rFonts w:ascii="David" w:hAnsi="David"/>
          <w:szCs w:val="24"/>
          <w:rtl/>
        </w:rPr>
        <w:t xml:space="preserve">הליך המחקר </w:t>
      </w:r>
      <w:r w:rsidRPr="004644C9">
        <w:rPr>
          <w:rFonts w:ascii="David" w:hAnsi="David" w:hint="cs"/>
          <w:szCs w:val="24"/>
          <w:rtl/>
        </w:rPr>
        <w:t xml:space="preserve">המוצע </w:t>
      </w:r>
      <w:r w:rsidRPr="004644C9">
        <w:rPr>
          <w:rFonts w:ascii="David" w:hAnsi="David"/>
          <w:szCs w:val="24"/>
          <w:rtl/>
        </w:rPr>
        <w:t>כולל סדר כרונולוגי של השלבים ש</w:t>
      </w:r>
      <w:r w:rsidRPr="004644C9">
        <w:rPr>
          <w:rFonts w:ascii="David" w:hAnsi="David" w:hint="cs"/>
          <w:szCs w:val="24"/>
          <w:rtl/>
        </w:rPr>
        <w:t>י</w:t>
      </w:r>
      <w:r w:rsidRPr="004644C9">
        <w:rPr>
          <w:rFonts w:ascii="David" w:hAnsi="David"/>
          <w:szCs w:val="24"/>
          <w:rtl/>
        </w:rPr>
        <w:t xml:space="preserve">בוצעו בפועל </w:t>
      </w:r>
    </w:p>
    <w:p w14:paraId="274170F9" w14:textId="77777777" w:rsidR="00FE2B69" w:rsidRDefault="00FE2B69" w:rsidP="00FE2B69">
      <w:pPr>
        <w:spacing w:line="360" w:lineRule="auto"/>
        <w:jc w:val="both"/>
        <w:rPr>
          <w:rFonts w:ascii="David" w:hAnsi="David"/>
          <w:b/>
          <w:bCs/>
          <w:iCs/>
          <w:szCs w:val="24"/>
          <w:rtl/>
        </w:rPr>
      </w:pPr>
    </w:p>
    <w:p w14:paraId="1497CC36" w14:textId="77777777" w:rsidR="00FE2B69" w:rsidRPr="00EC13B1" w:rsidRDefault="00FE2B69" w:rsidP="00FE2B69">
      <w:pPr>
        <w:spacing w:line="360" w:lineRule="auto"/>
        <w:jc w:val="both"/>
        <w:rPr>
          <w:rFonts w:ascii="David" w:hAnsi="David"/>
          <w:b/>
          <w:bCs/>
          <w:iCs/>
          <w:szCs w:val="24"/>
        </w:rPr>
      </w:pPr>
      <w:r w:rsidRPr="00EC13B1">
        <w:rPr>
          <w:rFonts w:ascii="David" w:hAnsi="David" w:hint="cs"/>
          <w:b/>
          <w:bCs/>
          <w:iCs/>
          <w:szCs w:val="24"/>
          <w:rtl/>
        </w:rPr>
        <w:t>ה</w:t>
      </w:r>
      <w:r w:rsidRPr="00EC13B1">
        <w:rPr>
          <w:rFonts w:ascii="David" w:hAnsi="David"/>
          <w:b/>
          <w:bCs/>
          <w:iCs/>
          <w:szCs w:val="24"/>
          <w:rtl/>
        </w:rPr>
        <w:t>עיבודים הסטטיסטיים</w:t>
      </w:r>
      <w:r w:rsidRPr="00EC13B1">
        <w:rPr>
          <w:rFonts w:ascii="David" w:hAnsi="David" w:hint="cs"/>
          <w:b/>
          <w:bCs/>
          <w:iCs/>
          <w:szCs w:val="24"/>
          <w:rtl/>
        </w:rPr>
        <w:t xml:space="preserve"> (מחקר כמותי): </w:t>
      </w:r>
    </w:p>
    <w:p w14:paraId="1E81FF99"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מתאימים ל</w:t>
      </w:r>
      <w:r w:rsidRPr="004644C9">
        <w:rPr>
          <w:rFonts w:ascii="David" w:hAnsi="David" w:hint="cs"/>
          <w:szCs w:val="24"/>
          <w:rtl/>
        </w:rPr>
        <w:t xml:space="preserve">בדיקת השערות המחקר </w:t>
      </w:r>
    </w:p>
    <w:p w14:paraId="7C374B19"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hint="cs"/>
          <w:szCs w:val="24"/>
          <w:rtl/>
        </w:rPr>
        <w:t>מתוארים באופן מפורט השי</w:t>
      </w:r>
      <w:r w:rsidRPr="004644C9">
        <w:rPr>
          <w:rFonts w:ascii="David" w:hAnsi="David"/>
          <w:szCs w:val="24"/>
          <w:rtl/>
        </w:rPr>
        <w:t>קולים לבחירת</w:t>
      </w:r>
      <w:r w:rsidRPr="004644C9">
        <w:rPr>
          <w:rFonts w:ascii="David" w:hAnsi="David" w:hint="cs"/>
          <w:szCs w:val="24"/>
          <w:rtl/>
        </w:rPr>
        <w:t>ם</w:t>
      </w:r>
    </w:p>
    <w:p w14:paraId="7048F8F6" w14:textId="77777777" w:rsidR="00FE2B69" w:rsidRPr="004644C9" w:rsidRDefault="00FE2B69" w:rsidP="00FE2B69">
      <w:pPr>
        <w:numPr>
          <w:ilvl w:val="0"/>
          <w:numId w:val="44"/>
        </w:numPr>
        <w:spacing w:line="360" w:lineRule="auto"/>
        <w:jc w:val="both"/>
        <w:rPr>
          <w:rFonts w:ascii="David" w:hAnsi="David"/>
          <w:szCs w:val="24"/>
          <w:rtl/>
        </w:rPr>
      </w:pPr>
      <w:r w:rsidRPr="004644C9">
        <w:rPr>
          <w:rFonts w:ascii="David" w:hAnsi="David"/>
          <w:szCs w:val="24"/>
          <w:rtl/>
        </w:rPr>
        <w:t xml:space="preserve">מצוין מעמדם של המשתנים השונים </w:t>
      </w:r>
      <w:r w:rsidRPr="004644C9">
        <w:rPr>
          <w:rFonts w:ascii="David" w:hAnsi="David" w:hint="cs"/>
          <w:szCs w:val="24"/>
          <w:rtl/>
        </w:rPr>
        <w:t xml:space="preserve">במערך המחקר </w:t>
      </w:r>
      <w:r w:rsidRPr="004644C9">
        <w:rPr>
          <w:rFonts w:ascii="David" w:hAnsi="David"/>
          <w:szCs w:val="24"/>
          <w:rtl/>
        </w:rPr>
        <w:t xml:space="preserve">(בלתי תלוי, תלוי, מתווך, ממתן, מתערב). </w:t>
      </w:r>
    </w:p>
    <w:p w14:paraId="3A83F160"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 xml:space="preserve">מוגדרת רמת המובהקות הכללית </w:t>
      </w:r>
      <w:r w:rsidRPr="004644C9">
        <w:rPr>
          <w:rFonts w:ascii="David" w:hAnsi="David"/>
          <w:szCs w:val="24"/>
        </w:rPr>
        <w:t>Family-wise alpha</w:t>
      </w:r>
      <w:r w:rsidRPr="004644C9">
        <w:rPr>
          <w:rFonts w:ascii="David" w:hAnsi="David"/>
          <w:szCs w:val="24"/>
          <w:rtl/>
        </w:rPr>
        <w:t xml:space="preserve"> ומפורטות הדרכים </w:t>
      </w:r>
      <w:r w:rsidRPr="004644C9">
        <w:rPr>
          <w:rFonts w:ascii="David" w:hAnsi="David" w:hint="cs"/>
          <w:szCs w:val="24"/>
          <w:rtl/>
        </w:rPr>
        <w:t>שננקטו</w:t>
      </w:r>
      <w:r w:rsidRPr="004644C9">
        <w:rPr>
          <w:rFonts w:ascii="David" w:hAnsi="David"/>
          <w:szCs w:val="24"/>
          <w:rtl/>
        </w:rPr>
        <w:t xml:space="preserve"> להקטנת הסיכוי להתנפחות שגיא</w:t>
      </w:r>
      <w:r>
        <w:rPr>
          <w:rFonts w:ascii="David" w:hAnsi="David" w:hint="cs"/>
          <w:szCs w:val="24"/>
          <w:rtl/>
        </w:rPr>
        <w:t>ה</w:t>
      </w:r>
      <w:r w:rsidRPr="004644C9">
        <w:rPr>
          <w:rFonts w:ascii="David" w:hAnsi="David"/>
          <w:szCs w:val="24"/>
          <w:rtl/>
        </w:rPr>
        <w:t xml:space="preserve"> </w:t>
      </w:r>
      <w:r>
        <w:rPr>
          <w:rFonts w:ascii="David" w:hAnsi="David" w:hint="cs"/>
          <w:szCs w:val="24"/>
          <w:rtl/>
        </w:rPr>
        <w:t xml:space="preserve">מסוג </w:t>
      </w:r>
      <w:r>
        <w:rPr>
          <w:rFonts w:ascii="David" w:hAnsi="David"/>
          <w:szCs w:val="24"/>
        </w:rPr>
        <w:t>I</w:t>
      </w:r>
      <w:r w:rsidRPr="004644C9">
        <w:rPr>
          <w:rFonts w:ascii="David" w:hAnsi="David"/>
          <w:szCs w:val="24"/>
          <w:rtl/>
        </w:rPr>
        <w:t xml:space="preserve"> במדידות מרובות</w:t>
      </w:r>
    </w:p>
    <w:p w14:paraId="72CFBB06"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 xml:space="preserve">מתוארות הדרכים </w:t>
      </w:r>
      <w:r w:rsidRPr="004644C9">
        <w:rPr>
          <w:rFonts w:ascii="David" w:hAnsi="David" w:hint="cs"/>
          <w:szCs w:val="24"/>
          <w:rtl/>
        </w:rPr>
        <w:t>שננקטו ל</w:t>
      </w:r>
      <w:r w:rsidRPr="004644C9">
        <w:rPr>
          <w:rFonts w:ascii="David" w:hAnsi="David"/>
          <w:szCs w:val="24"/>
          <w:rtl/>
        </w:rPr>
        <w:t xml:space="preserve">טיפול בערכים חסרים </w:t>
      </w:r>
      <w:r w:rsidRPr="004644C9">
        <w:rPr>
          <w:rFonts w:ascii="David" w:hAnsi="David" w:hint="cs"/>
          <w:szCs w:val="24"/>
          <w:rtl/>
        </w:rPr>
        <w:t>ו</w:t>
      </w:r>
      <w:r w:rsidRPr="004644C9">
        <w:rPr>
          <w:rFonts w:ascii="David" w:hAnsi="David"/>
          <w:szCs w:val="24"/>
          <w:rtl/>
        </w:rPr>
        <w:t xml:space="preserve">ערכי קיצון </w:t>
      </w:r>
    </w:p>
    <w:p w14:paraId="2646DC81" w14:textId="77777777" w:rsidR="00FE2B69" w:rsidRDefault="00FE2B69" w:rsidP="00FE2B69">
      <w:pPr>
        <w:spacing w:line="360" w:lineRule="auto"/>
        <w:jc w:val="both"/>
        <w:rPr>
          <w:rFonts w:ascii="David" w:hAnsi="David"/>
          <w:b/>
          <w:bCs/>
          <w:iCs/>
          <w:szCs w:val="24"/>
          <w:rtl/>
        </w:rPr>
      </w:pPr>
    </w:p>
    <w:p w14:paraId="0785F624" w14:textId="77777777" w:rsidR="00FE2B69" w:rsidRPr="00EC13B1" w:rsidRDefault="00FE2B69" w:rsidP="00FE2B69">
      <w:pPr>
        <w:spacing w:line="360" w:lineRule="auto"/>
        <w:jc w:val="both"/>
        <w:rPr>
          <w:rFonts w:ascii="David" w:hAnsi="David"/>
          <w:b/>
          <w:bCs/>
          <w:iCs/>
          <w:szCs w:val="24"/>
          <w:rtl/>
        </w:rPr>
      </w:pPr>
      <w:r w:rsidRPr="00EC13B1">
        <w:rPr>
          <w:rFonts w:ascii="David" w:hAnsi="David"/>
          <w:b/>
          <w:bCs/>
          <w:iCs/>
          <w:szCs w:val="24"/>
          <w:rtl/>
        </w:rPr>
        <w:t>עיבוד</w:t>
      </w:r>
      <w:r w:rsidRPr="00EC13B1">
        <w:rPr>
          <w:rFonts w:ascii="David" w:hAnsi="David" w:hint="cs"/>
          <w:b/>
          <w:bCs/>
          <w:iCs/>
          <w:szCs w:val="24"/>
          <w:rtl/>
        </w:rPr>
        <w:t xml:space="preserve"> נתונים (מחקר איכותני)</w:t>
      </w:r>
      <w:r w:rsidRPr="00EC13B1">
        <w:rPr>
          <w:rFonts w:ascii="David" w:hAnsi="David"/>
          <w:b/>
          <w:bCs/>
          <w:iCs/>
          <w:szCs w:val="24"/>
        </w:rPr>
        <w:t xml:space="preserve"> </w:t>
      </w:r>
      <w:r>
        <w:rPr>
          <w:rFonts w:ascii="David" w:hAnsi="David" w:hint="cs"/>
          <w:b/>
          <w:bCs/>
          <w:iCs/>
          <w:szCs w:val="24"/>
          <w:rtl/>
        </w:rPr>
        <w:t>:</w:t>
      </w:r>
    </w:p>
    <w:p w14:paraId="39407C2D" w14:textId="77777777" w:rsidR="00FE2B69" w:rsidRPr="004644C9" w:rsidRDefault="00FE2B69" w:rsidP="00FE2B69">
      <w:pPr>
        <w:numPr>
          <w:ilvl w:val="0"/>
          <w:numId w:val="44"/>
        </w:numPr>
        <w:spacing w:line="360" w:lineRule="auto"/>
        <w:jc w:val="both"/>
        <w:rPr>
          <w:rFonts w:ascii="David" w:hAnsi="David"/>
          <w:szCs w:val="24"/>
          <w:rtl/>
        </w:rPr>
      </w:pPr>
      <w:r w:rsidRPr="004644C9">
        <w:rPr>
          <w:rFonts w:ascii="David" w:hAnsi="David" w:hint="cs"/>
          <w:szCs w:val="24"/>
          <w:rtl/>
        </w:rPr>
        <w:t xml:space="preserve">מפורטת שיטת הניתוח (כגון ניתוח תמטי, ניתוח נראטיבי, ניתוח השיח) </w:t>
      </w:r>
    </w:p>
    <w:p w14:paraId="79E88D8E"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hint="cs"/>
          <w:szCs w:val="24"/>
          <w:rtl/>
        </w:rPr>
        <w:t>מוגדרת יחידת הניתוח (כגון מבע, מסמך, גישה)</w:t>
      </w:r>
    </w:p>
    <w:p w14:paraId="698B7E2A"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hint="cs"/>
          <w:szCs w:val="24"/>
          <w:rtl/>
        </w:rPr>
        <w:t>יש פירוט הליך הכנת הנתונים לקראת הניתוח ופרוטוקול הניתוח</w:t>
      </w:r>
    </w:p>
    <w:p w14:paraId="2773FB95"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hint="cs"/>
          <w:szCs w:val="24"/>
          <w:rtl/>
        </w:rPr>
        <w:t>מתוארות הטכניקות להבטחת מהימנות הניתוח (כגון ריבוי מקודדים, עוורון לתנאי מחקר אם רלוונטי)</w:t>
      </w:r>
    </w:p>
    <w:p w14:paraId="2787534E" w14:textId="77777777" w:rsidR="00FE2B69" w:rsidRDefault="00FE2B69" w:rsidP="00FE2B69">
      <w:pPr>
        <w:spacing w:line="360" w:lineRule="auto"/>
        <w:jc w:val="both"/>
        <w:rPr>
          <w:rFonts w:ascii="David" w:hAnsi="David"/>
          <w:b/>
          <w:bCs/>
          <w:iCs/>
          <w:szCs w:val="24"/>
          <w:rtl/>
        </w:rPr>
      </w:pPr>
    </w:p>
    <w:p w14:paraId="0D939874" w14:textId="77777777" w:rsidR="00FE2B69" w:rsidRPr="00EC13B1" w:rsidRDefault="00FE2B69" w:rsidP="00FE2B69">
      <w:pPr>
        <w:spacing w:line="360" w:lineRule="auto"/>
        <w:jc w:val="both"/>
        <w:rPr>
          <w:rFonts w:ascii="David" w:hAnsi="David"/>
          <w:b/>
          <w:bCs/>
          <w:iCs/>
          <w:szCs w:val="24"/>
        </w:rPr>
      </w:pPr>
      <w:r w:rsidRPr="00EC13B1">
        <w:rPr>
          <w:rFonts w:ascii="David" w:hAnsi="David"/>
          <w:b/>
          <w:bCs/>
          <w:iCs/>
          <w:szCs w:val="24"/>
          <w:rtl/>
        </w:rPr>
        <w:t>אינטגרציה בין שיטות מחקר וממצאי</w:t>
      </w:r>
      <w:r w:rsidRPr="00EC13B1">
        <w:rPr>
          <w:rFonts w:ascii="David" w:hAnsi="David" w:hint="eastAsia"/>
          <w:b/>
          <w:bCs/>
          <w:iCs/>
          <w:szCs w:val="24"/>
          <w:rtl/>
        </w:rPr>
        <w:t>ם</w:t>
      </w:r>
      <w:r>
        <w:rPr>
          <w:rFonts w:ascii="David" w:hAnsi="David" w:hint="cs"/>
          <w:b/>
          <w:bCs/>
          <w:iCs/>
          <w:szCs w:val="24"/>
          <w:rtl/>
        </w:rPr>
        <w:t>:</w:t>
      </w:r>
      <w:r w:rsidRPr="00EC13B1">
        <w:rPr>
          <w:rFonts w:ascii="David" w:hAnsi="David" w:hint="cs"/>
          <w:b/>
          <w:bCs/>
          <w:iCs/>
          <w:szCs w:val="24"/>
          <w:rtl/>
        </w:rPr>
        <w:t xml:space="preserve"> </w:t>
      </w:r>
    </w:p>
    <w:p w14:paraId="724C47B2"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hint="cs"/>
          <w:szCs w:val="24"/>
          <w:rtl/>
        </w:rPr>
        <w:t xml:space="preserve">קיים הסבר </w:t>
      </w:r>
      <w:r w:rsidRPr="004644C9">
        <w:rPr>
          <w:rFonts w:ascii="David" w:hAnsi="David"/>
          <w:szCs w:val="24"/>
          <w:rtl/>
        </w:rPr>
        <w:t>כיצד ישלבו בין הממצאים הכמותיים והאיכותניים (במחקרים משולבים), וכיצד ינתחו את הקשרים בין משתני התהליך לבין תוצאות המחקר</w:t>
      </w:r>
    </w:p>
    <w:p w14:paraId="73676249" w14:textId="77777777" w:rsidR="00FE2B69" w:rsidRDefault="00FE2B69" w:rsidP="00FE2B69">
      <w:pPr>
        <w:spacing w:line="360" w:lineRule="auto"/>
        <w:jc w:val="both"/>
        <w:rPr>
          <w:rFonts w:ascii="David" w:hAnsi="David"/>
          <w:b/>
          <w:bCs/>
          <w:iCs/>
          <w:szCs w:val="24"/>
          <w:rtl/>
        </w:rPr>
      </w:pPr>
    </w:p>
    <w:p w14:paraId="603276A4" w14:textId="77777777" w:rsidR="00FE2B69" w:rsidRPr="00EC13B1" w:rsidRDefault="00FE2B69" w:rsidP="00FE2B69">
      <w:pPr>
        <w:spacing w:line="360" w:lineRule="auto"/>
        <w:jc w:val="both"/>
        <w:rPr>
          <w:rFonts w:ascii="David" w:hAnsi="David"/>
          <w:b/>
          <w:bCs/>
          <w:iCs/>
          <w:szCs w:val="24"/>
        </w:rPr>
      </w:pPr>
      <w:r w:rsidRPr="00EC13B1">
        <w:rPr>
          <w:rFonts w:ascii="David" w:hAnsi="David"/>
          <w:b/>
          <w:bCs/>
          <w:iCs/>
          <w:szCs w:val="24"/>
          <w:rtl/>
        </w:rPr>
        <w:t>מגבלות המחקר</w:t>
      </w:r>
      <w:r w:rsidRPr="00EC13B1">
        <w:rPr>
          <w:rFonts w:ascii="David" w:hAnsi="David" w:hint="cs"/>
          <w:b/>
          <w:bCs/>
          <w:iCs/>
          <w:szCs w:val="24"/>
          <w:rtl/>
        </w:rPr>
        <w:t>:</w:t>
      </w:r>
    </w:p>
    <w:p w14:paraId="0AFE4F9E"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hint="cs"/>
          <w:szCs w:val="24"/>
          <w:rtl/>
        </w:rPr>
        <w:t>מפורטות מגבלות מ</w:t>
      </w:r>
      <w:r w:rsidRPr="004644C9">
        <w:rPr>
          <w:rFonts w:ascii="David" w:hAnsi="David"/>
          <w:szCs w:val="24"/>
          <w:rtl/>
        </w:rPr>
        <w:t xml:space="preserve">בחינת יכולתו </w:t>
      </w:r>
      <w:r w:rsidRPr="004644C9">
        <w:rPr>
          <w:rFonts w:ascii="David" w:hAnsi="David" w:hint="cs"/>
          <w:szCs w:val="24"/>
          <w:rtl/>
        </w:rPr>
        <w:t xml:space="preserve">של המחקר </w:t>
      </w:r>
      <w:r w:rsidRPr="004644C9">
        <w:rPr>
          <w:rFonts w:ascii="David" w:hAnsi="David"/>
          <w:szCs w:val="24"/>
          <w:rtl/>
        </w:rPr>
        <w:t xml:space="preserve">לתת מענה לשאלות המחקר </w:t>
      </w:r>
      <w:r w:rsidRPr="004644C9">
        <w:rPr>
          <w:rFonts w:ascii="David" w:hAnsi="David" w:hint="cs"/>
          <w:szCs w:val="24"/>
          <w:rtl/>
        </w:rPr>
        <w:t>והכללת הממצאים</w:t>
      </w:r>
    </w:p>
    <w:p w14:paraId="5941124D" w14:textId="77777777" w:rsidR="00FE2B69" w:rsidRPr="00072AB2" w:rsidRDefault="00FE2B69" w:rsidP="00FE2B69">
      <w:pPr>
        <w:spacing w:line="276" w:lineRule="auto"/>
        <w:jc w:val="both"/>
        <w:rPr>
          <w:rFonts w:asciiTheme="minorHAnsi" w:hAnsiTheme="minorHAnsi" w:cstheme="minorHAnsi"/>
          <w:color w:val="002060"/>
          <w:sz w:val="14"/>
          <w:szCs w:val="16"/>
        </w:rPr>
      </w:pPr>
    </w:p>
    <w:p w14:paraId="3067ECC4" w14:textId="77777777" w:rsidR="00FE2B69" w:rsidRPr="00EC13B1" w:rsidRDefault="00FE2B69" w:rsidP="00FE2B69">
      <w:pPr>
        <w:spacing w:line="360" w:lineRule="auto"/>
        <w:jc w:val="both"/>
        <w:rPr>
          <w:rFonts w:ascii="David" w:hAnsi="David"/>
          <w:b/>
          <w:bCs/>
          <w:iCs/>
          <w:szCs w:val="24"/>
          <w:rtl/>
        </w:rPr>
      </w:pPr>
      <w:r w:rsidRPr="00EC13B1">
        <w:rPr>
          <w:rFonts w:ascii="David" w:hAnsi="David" w:hint="cs"/>
          <w:b/>
          <w:bCs/>
          <w:iCs/>
          <w:szCs w:val="24"/>
          <w:rtl/>
        </w:rPr>
        <w:t>ת</w:t>
      </w:r>
      <w:r w:rsidRPr="00EC13B1">
        <w:rPr>
          <w:rFonts w:ascii="David" w:hAnsi="David"/>
          <w:b/>
          <w:bCs/>
          <w:iCs/>
          <w:szCs w:val="24"/>
          <w:rtl/>
        </w:rPr>
        <w:t>ובנות מהמחקר יוכלו לשמש את מקבלי ההחלטות לעיצוב המדיניות</w:t>
      </w:r>
      <w:r w:rsidRPr="00EC13B1">
        <w:rPr>
          <w:rFonts w:ascii="David" w:hAnsi="David" w:hint="cs"/>
          <w:b/>
          <w:bCs/>
          <w:iCs/>
          <w:szCs w:val="24"/>
          <w:rtl/>
        </w:rPr>
        <w:t>:</w:t>
      </w:r>
    </w:p>
    <w:p w14:paraId="1DF2D80C"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הצעת המחקר מפרטת כיצד יופקו מהמחקר הצעות להשלכות ברורות</w:t>
      </w:r>
      <w:r w:rsidRPr="004644C9">
        <w:rPr>
          <w:rFonts w:ascii="David" w:hAnsi="David" w:hint="cs"/>
          <w:szCs w:val="24"/>
          <w:rtl/>
        </w:rPr>
        <w:t xml:space="preserve"> ו</w:t>
      </w:r>
      <w:r w:rsidRPr="004644C9">
        <w:rPr>
          <w:rFonts w:ascii="David" w:hAnsi="David"/>
          <w:szCs w:val="24"/>
          <w:rtl/>
        </w:rPr>
        <w:t>המלצות לפעול</w:t>
      </w:r>
      <w:r w:rsidRPr="004644C9">
        <w:rPr>
          <w:rFonts w:ascii="David" w:hAnsi="David" w:hint="cs"/>
          <w:szCs w:val="24"/>
          <w:rtl/>
        </w:rPr>
        <w:t>ות אופרטיביות</w:t>
      </w:r>
    </w:p>
    <w:p w14:paraId="08570AB9"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המחקר מונחה חשיבה על שימושיות (</w:t>
      </w:r>
      <w:r w:rsidRPr="004644C9">
        <w:rPr>
          <w:rFonts w:ascii="David" w:hAnsi="David"/>
          <w:szCs w:val="24"/>
        </w:rPr>
        <w:t>use</w:t>
      </w:r>
      <w:r w:rsidRPr="004644C9">
        <w:rPr>
          <w:rFonts w:ascii="David" w:hAnsi="David"/>
          <w:szCs w:val="24"/>
          <w:rtl/>
        </w:rPr>
        <w:t>) ומשתמשים (</w:t>
      </w:r>
      <w:r w:rsidRPr="004644C9">
        <w:rPr>
          <w:rFonts w:ascii="David" w:hAnsi="David"/>
          <w:szCs w:val="24"/>
        </w:rPr>
        <w:t>users</w:t>
      </w:r>
      <w:r w:rsidRPr="004644C9">
        <w:rPr>
          <w:rFonts w:ascii="David" w:hAnsi="David"/>
          <w:szCs w:val="24"/>
          <w:rtl/>
        </w:rPr>
        <w:t>)</w:t>
      </w:r>
      <w:r w:rsidRPr="004644C9">
        <w:rPr>
          <w:rFonts w:ascii="David" w:hAnsi="David" w:hint="cs"/>
          <w:szCs w:val="24"/>
          <w:rtl/>
        </w:rPr>
        <w:t>,</w:t>
      </w:r>
      <w:r w:rsidRPr="004644C9">
        <w:rPr>
          <w:rFonts w:ascii="David" w:hAnsi="David"/>
          <w:szCs w:val="24"/>
          <w:rtl/>
        </w:rPr>
        <w:t xml:space="preserve"> בדגש על המלצות/שינויים שיש ליישם במערכת החינוך על מנת לאפשר לה להשיג את יעדיה </w:t>
      </w:r>
    </w:p>
    <w:p w14:paraId="0E42FDD4"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במחקרי התערבות: תכנית המחקר מתייחסת להיבטים הנוגעים לקיום (</w:t>
      </w:r>
      <w:r w:rsidRPr="004644C9">
        <w:rPr>
          <w:rFonts w:ascii="David" w:hAnsi="David"/>
          <w:szCs w:val="24"/>
        </w:rPr>
        <w:t>maintenance</w:t>
      </w:r>
      <w:r w:rsidRPr="004644C9">
        <w:rPr>
          <w:rFonts w:ascii="David" w:hAnsi="David"/>
          <w:szCs w:val="24"/>
          <w:rtl/>
        </w:rPr>
        <w:t>), הכללה (מעבר לאוכלוסיות, מצבים, התנהגויות / מיומנויות), והרחבה (</w:t>
      </w:r>
      <w:r w:rsidRPr="004644C9">
        <w:rPr>
          <w:rFonts w:ascii="David" w:hAnsi="David"/>
          <w:szCs w:val="24"/>
        </w:rPr>
        <w:t>scaling up</w:t>
      </w:r>
      <w:r w:rsidRPr="004644C9">
        <w:rPr>
          <w:rFonts w:ascii="David" w:hAnsi="David"/>
          <w:szCs w:val="24"/>
          <w:rtl/>
        </w:rPr>
        <w:t>) ומכוונת ליצירה של עקרונות פעולה הרלוונטיים לבתי ספר בעלי מאפיינים דומים.</w:t>
      </w:r>
    </w:p>
    <w:p w14:paraId="3B105E58" w14:textId="77777777" w:rsidR="00FE2B69" w:rsidRPr="00A928B2" w:rsidRDefault="00FE2B69" w:rsidP="00FE2B69">
      <w:pPr>
        <w:spacing w:before="120" w:line="276" w:lineRule="auto"/>
        <w:ind w:left="434"/>
        <w:jc w:val="both"/>
        <w:rPr>
          <w:rFonts w:asciiTheme="minorHAnsi" w:hAnsiTheme="minorHAnsi" w:cstheme="minorHAnsi"/>
          <w:color w:val="002060"/>
          <w:rtl/>
        </w:rPr>
      </w:pPr>
    </w:p>
    <w:p w14:paraId="7E0035E0" w14:textId="77777777" w:rsidR="00FE2B69" w:rsidRPr="00EC13B1" w:rsidRDefault="00FE2B69" w:rsidP="00FE2B69">
      <w:pPr>
        <w:spacing w:line="360" w:lineRule="auto"/>
        <w:jc w:val="both"/>
        <w:rPr>
          <w:rFonts w:ascii="David" w:hAnsi="David"/>
          <w:b/>
          <w:bCs/>
          <w:iCs/>
          <w:szCs w:val="24"/>
          <w:rtl/>
        </w:rPr>
      </w:pPr>
      <w:r w:rsidRPr="00EC13B1">
        <w:rPr>
          <w:rFonts w:ascii="David" w:hAnsi="David" w:hint="cs"/>
          <w:b/>
          <w:bCs/>
          <w:iCs/>
          <w:szCs w:val="24"/>
          <w:rtl/>
        </w:rPr>
        <w:t xml:space="preserve">סיכויי הצלחה לביצוע וסיום של המחקר המוצע: </w:t>
      </w:r>
    </w:p>
    <w:p w14:paraId="691FBF65"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hint="cs"/>
          <w:szCs w:val="24"/>
          <w:rtl/>
        </w:rPr>
        <w:t xml:space="preserve">קיימת </w:t>
      </w:r>
      <w:r w:rsidRPr="004644C9">
        <w:rPr>
          <w:rFonts w:ascii="David" w:hAnsi="David"/>
          <w:szCs w:val="24"/>
          <w:rtl/>
        </w:rPr>
        <w:t>הכר</w:t>
      </w:r>
      <w:r w:rsidRPr="004644C9">
        <w:rPr>
          <w:rFonts w:ascii="David" w:hAnsi="David" w:hint="cs"/>
          <w:szCs w:val="24"/>
          <w:rtl/>
        </w:rPr>
        <w:t>ות</w:t>
      </w:r>
      <w:r w:rsidRPr="004644C9">
        <w:rPr>
          <w:rFonts w:ascii="David" w:hAnsi="David"/>
          <w:szCs w:val="24"/>
          <w:rtl/>
        </w:rPr>
        <w:t xml:space="preserve"> מוכחת של שדה המחקר הקיים ו</w:t>
      </w:r>
      <w:r w:rsidRPr="004644C9">
        <w:rPr>
          <w:rFonts w:ascii="David" w:hAnsi="David" w:hint="cs"/>
          <w:szCs w:val="24"/>
          <w:rtl/>
        </w:rPr>
        <w:t xml:space="preserve">של </w:t>
      </w:r>
      <w:r w:rsidRPr="004644C9">
        <w:rPr>
          <w:rFonts w:ascii="David" w:hAnsi="David"/>
          <w:szCs w:val="24"/>
          <w:rtl/>
        </w:rPr>
        <w:t>קונטקסט המדיניות הרלוונטי</w:t>
      </w:r>
    </w:p>
    <w:p w14:paraId="01FE6AA0"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szCs w:val="24"/>
          <w:rtl/>
        </w:rPr>
        <w:t xml:space="preserve">לוח זמנים ושלבי מחקר מוגדרים היטב </w:t>
      </w:r>
      <w:r w:rsidRPr="004644C9">
        <w:rPr>
          <w:rFonts w:ascii="David" w:hAnsi="David" w:hint="cs"/>
          <w:szCs w:val="24"/>
          <w:rtl/>
        </w:rPr>
        <w:t>ומוצדקים</w:t>
      </w:r>
    </w:p>
    <w:p w14:paraId="184D22F1"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hint="cs"/>
          <w:szCs w:val="24"/>
          <w:rtl/>
        </w:rPr>
        <w:t xml:space="preserve">מצוינת </w:t>
      </w:r>
      <w:r w:rsidRPr="004644C9">
        <w:rPr>
          <w:rFonts w:ascii="David" w:hAnsi="David"/>
          <w:szCs w:val="24"/>
          <w:rtl/>
        </w:rPr>
        <w:t xml:space="preserve">יכולת מוכחת של חברי צוות המחקר להשלים </w:t>
      </w:r>
      <w:r w:rsidRPr="004644C9">
        <w:rPr>
          <w:rFonts w:ascii="David" w:hAnsi="David" w:hint="cs"/>
          <w:szCs w:val="24"/>
          <w:rtl/>
        </w:rPr>
        <w:t>פרויקטים</w:t>
      </w:r>
      <w:r w:rsidRPr="004644C9">
        <w:rPr>
          <w:rFonts w:ascii="David" w:hAnsi="David"/>
          <w:szCs w:val="24"/>
          <w:rtl/>
        </w:rPr>
        <w:t xml:space="preserve"> דומים</w:t>
      </w:r>
    </w:p>
    <w:p w14:paraId="62422E79"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hint="cs"/>
          <w:szCs w:val="24"/>
          <w:rtl/>
        </w:rPr>
        <w:t xml:space="preserve">מצוינים </w:t>
      </w:r>
      <w:r w:rsidRPr="004644C9">
        <w:rPr>
          <w:rFonts w:ascii="David" w:hAnsi="David"/>
          <w:szCs w:val="24"/>
          <w:rtl/>
        </w:rPr>
        <w:t>תפקידים ותחומי אחריות מוגדרים של צוות המחקר</w:t>
      </w:r>
    </w:p>
    <w:p w14:paraId="1FFDCE45"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hint="cs"/>
          <w:szCs w:val="24"/>
          <w:rtl/>
        </w:rPr>
        <w:t>קיימות תמיכה ותשתית לוגיסטית ומוסדית ל</w:t>
      </w:r>
      <w:r w:rsidRPr="004644C9">
        <w:rPr>
          <w:rFonts w:ascii="David" w:hAnsi="David"/>
          <w:szCs w:val="24"/>
          <w:rtl/>
        </w:rPr>
        <w:t>ביצוע המחקר</w:t>
      </w:r>
      <w:r w:rsidRPr="004644C9">
        <w:rPr>
          <w:rFonts w:ascii="David" w:hAnsi="David" w:hint="cs"/>
          <w:szCs w:val="24"/>
          <w:rtl/>
        </w:rPr>
        <w:t>, בדגש על איסוף נתונים מייצג בשאלוני דיווח עצמי</w:t>
      </w:r>
    </w:p>
    <w:p w14:paraId="66DEFFA3"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hint="cs"/>
          <w:szCs w:val="24"/>
          <w:rtl/>
        </w:rPr>
        <w:t xml:space="preserve">מפורט </w:t>
      </w:r>
      <w:r w:rsidRPr="004644C9">
        <w:rPr>
          <w:rFonts w:ascii="David" w:hAnsi="David"/>
          <w:szCs w:val="24"/>
          <w:rtl/>
        </w:rPr>
        <w:t>תקציב מפורט עם הצדקה לכל סעיף הוצאה</w:t>
      </w:r>
    </w:p>
    <w:p w14:paraId="1401F080" w14:textId="77777777" w:rsidR="00FE2B69" w:rsidRDefault="00FE2B69" w:rsidP="00FE2B69">
      <w:pPr>
        <w:pStyle w:val="af0"/>
        <w:spacing w:line="276" w:lineRule="auto"/>
        <w:contextualSpacing/>
        <w:jc w:val="both"/>
        <w:rPr>
          <w:rFonts w:asciiTheme="minorHAnsi" w:hAnsiTheme="minorHAnsi" w:cstheme="minorHAnsi"/>
          <w:color w:val="002060"/>
        </w:rPr>
      </w:pPr>
    </w:p>
    <w:p w14:paraId="297421A3" w14:textId="77777777" w:rsidR="00FE2B69" w:rsidRPr="00EC13B1" w:rsidRDefault="00FE2B69" w:rsidP="00FE2B69">
      <w:pPr>
        <w:spacing w:line="360" w:lineRule="auto"/>
        <w:jc w:val="both"/>
        <w:rPr>
          <w:rFonts w:ascii="David" w:hAnsi="David"/>
          <w:b/>
          <w:bCs/>
          <w:iCs/>
          <w:szCs w:val="24"/>
        </w:rPr>
      </w:pPr>
      <w:r w:rsidRPr="00EC13B1">
        <w:rPr>
          <w:rFonts w:ascii="David" w:hAnsi="David" w:hint="cs"/>
          <w:b/>
          <w:bCs/>
          <w:iCs/>
          <w:szCs w:val="24"/>
          <w:rtl/>
        </w:rPr>
        <w:t>רשימה ביבליוגרפי</w:t>
      </w:r>
      <w:r w:rsidRPr="00EC13B1">
        <w:rPr>
          <w:rFonts w:ascii="David" w:hAnsi="David" w:hint="eastAsia"/>
          <w:b/>
          <w:bCs/>
          <w:iCs/>
          <w:szCs w:val="24"/>
          <w:rtl/>
        </w:rPr>
        <w:t>ת</w:t>
      </w:r>
      <w:r w:rsidRPr="00EC13B1">
        <w:rPr>
          <w:rFonts w:ascii="David" w:hAnsi="David" w:hint="cs"/>
          <w:b/>
          <w:bCs/>
          <w:iCs/>
          <w:szCs w:val="24"/>
          <w:rtl/>
        </w:rPr>
        <w:t xml:space="preserve"> </w:t>
      </w:r>
      <w:r>
        <w:rPr>
          <w:rFonts w:ascii="David" w:hAnsi="David" w:hint="cs"/>
          <w:b/>
          <w:bCs/>
          <w:iCs/>
          <w:szCs w:val="24"/>
          <w:rtl/>
        </w:rPr>
        <w:t>:</w:t>
      </w:r>
    </w:p>
    <w:p w14:paraId="673B3A76" w14:textId="77777777" w:rsidR="00FE2B69" w:rsidRPr="004644C9" w:rsidRDefault="00FE2B69" w:rsidP="00FE2B69">
      <w:pPr>
        <w:numPr>
          <w:ilvl w:val="0"/>
          <w:numId w:val="44"/>
        </w:numPr>
        <w:spacing w:line="360" w:lineRule="auto"/>
        <w:jc w:val="both"/>
        <w:rPr>
          <w:rFonts w:ascii="David" w:hAnsi="David"/>
          <w:szCs w:val="24"/>
        </w:rPr>
      </w:pPr>
      <w:r w:rsidRPr="004644C9">
        <w:rPr>
          <w:rFonts w:ascii="David" w:hAnsi="David" w:hint="cs"/>
          <w:szCs w:val="24"/>
          <w:rtl/>
        </w:rPr>
        <w:t xml:space="preserve">כל מראה מקום יצויין בגוף הטקסט וברשימה הביבליוגרפית </w:t>
      </w:r>
      <w:r w:rsidRPr="004644C9">
        <w:rPr>
          <w:rFonts w:ascii="David" w:hAnsi="David" w:hint="eastAsia"/>
          <w:szCs w:val="24"/>
          <w:rtl/>
        </w:rPr>
        <w:t>על</w:t>
      </w:r>
      <w:r w:rsidRPr="004644C9">
        <w:rPr>
          <w:rFonts w:ascii="David" w:hAnsi="David"/>
          <w:szCs w:val="24"/>
          <w:rtl/>
        </w:rPr>
        <w:t xml:space="preserve"> פי כללי ה- </w:t>
      </w:r>
      <w:r w:rsidRPr="004644C9">
        <w:rPr>
          <w:rFonts w:ascii="David" w:hAnsi="David"/>
          <w:szCs w:val="24"/>
        </w:rPr>
        <w:t>APA</w:t>
      </w:r>
    </w:p>
    <w:p w14:paraId="08BDCFA7" w14:textId="77777777" w:rsidR="00DA3C88" w:rsidRPr="00FE2B69" w:rsidRDefault="00DA3C88" w:rsidP="00846E39">
      <w:pPr>
        <w:spacing w:line="480" w:lineRule="auto"/>
        <w:rPr>
          <w:rFonts w:ascii="David" w:hAnsi="David"/>
          <w:b/>
          <w:bCs/>
          <w:i/>
          <w:szCs w:val="24"/>
          <w:u w:val="single"/>
          <w:rtl/>
        </w:rPr>
      </w:pPr>
    </w:p>
    <w:p w14:paraId="31BB2C76" w14:textId="77777777" w:rsidR="00846E39" w:rsidRPr="00722ED8" w:rsidRDefault="00846E39" w:rsidP="00846E39">
      <w:pPr>
        <w:rPr>
          <w:rFonts w:ascii="Calibri" w:hAnsi="Calibri" w:cs="Calibri"/>
          <w:szCs w:val="24"/>
        </w:rPr>
      </w:pPr>
    </w:p>
    <w:p w14:paraId="74A57BDD" w14:textId="77777777" w:rsidR="00846E39" w:rsidRPr="00CF00DE" w:rsidRDefault="00846E39" w:rsidP="00846E39">
      <w:pPr>
        <w:rPr>
          <w:rFonts w:ascii="Calibri" w:hAnsi="Calibri" w:cstheme="minorBidi"/>
          <w:szCs w:val="24"/>
        </w:rPr>
      </w:pPr>
    </w:p>
    <w:p w14:paraId="0B8DB4B1" w14:textId="77777777" w:rsidR="00846E39" w:rsidRPr="00722ED8" w:rsidRDefault="00846E39" w:rsidP="00846E39">
      <w:pPr>
        <w:bidi w:val="0"/>
        <w:rPr>
          <w:rFonts w:ascii="David" w:hAnsi="David"/>
          <w:szCs w:val="24"/>
        </w:rPr>
      </w:pPr>
      <w:r w:rsidRPr="00722ED8">
        <w:rPr>
          <w:rFonts w:ascii="David" w:hAnsi="David"/>
          <w:szCs w:val="24"/>
          <w:rtl/>
        </w:rPr>
        <w:br w:type="page"/>
      </w:r>
    </w:p>
    <w:p w14:paraId="565990E3" w14:textId="77777777" w:rsidR="00846E39" w:rsidRPr="00722ED8" w:rsidRDefault="00846E39" w:rsidP="00846E39">
      <w:pPr>
        <w:tabs>
          <w:tab w:val="left" w:pos="992"/>
        </w:tabs>
        <w:spacing w:line="360" w:lineRule="auto"/>
        <w:jc w:val="both"/>
        <w:rPr>
          <w:rFonts w:ascii="David" w:hAnsi="David"/>
          <w:szCs w:val="24"/>
          <w:rtl/>
          <w:lang w:eastAsia="en-US"/>
        </w:rPr>
      </w:pPr>
    </w:p>
    <w:p w14:paraId="30EFE59D" w14:textId="412541AF" w:rsidR="00846E39" w:rsidRPr="00722ED8" w:rsidRDefault="00846E39" w:rsidP="00052090">
      <w:pPr>
        <w:pStyle w:val="1"/>
        <w:numPr>
          <w:ilvl w:val="0"/>
          <w:numId w:val="0"/>
        </w:numPr>
        <w:ind w:left="425"/>
      </w:pPr>
      <w:r w:rsidRPr="00A03B3B">
        <w:rPr>
          <w:rtl/>
          <w:lang w:eastAsia="en-US"/>
        </w:rPr>
        <w:t xml:space="preserve">נספח מספר </w:t>
      </w:r>
      <w:r w:rsidR="004E7520" w:rsidRPr="00A03B3B">
        <w:rPr>
          <w:rFonts w:hint="cs"/>
          <w:rtl/>
          <w:lang w:eastAsia="en-US"/>
        </w:rPr>
        <w:t>3</w:t>
      </w:r>
      <w:r w:rsidR="00A03B3B" w:rsidRPr="00A03B3B">
        <w:rPr>
          <w:rFonts w:hint="cs"/>
          <w:rtl/>
          <w:lang w:eastAsia="en-US"/>
        </w:rPr>
        <w:t xml:space="preserve">: </w:t>
      </w:r>
      <w:r w:rsidR="00ED31CE" w:rsidRPr="00ED31CE">
        <w:rPr>
          <w:rtl/>
        </w:rPr>
        <w:t xml:space="preserve">הנחיות להגשת דו"חות מדעיים </w:t>
      </w:r>
      <w:r w:rsidR="00ED31CE">
        <w:rPr>
          <w:rFonts w:hint="cs"/>
          <w:rtl/>
        </w:rPr>
        <w:t>(</w:t>
      </w:r>
      <w:r w:rsidRPr="00A03B3B">
        <w:rPr>
          <w:rtl/>
        </w:rPr>
        <w:t>דו"חות ביניים ודו"חות מסכמים</w:t>
      </w:r>
      <w:r w:rsidR="00ED31CE">
        <w:rPr>
          <w:rFonts w:hint="cs"/>
          <w:rtl/>
        </w:rPr>
        <w:t>)</w:t>
      </w:r>
      <w:r w:rsidRPr="00A03B3B">
        <w:rPr>
          <w:rtl/>
        </w:rPr>
        <w:t xml:space="preserve"> </w:t>
      </w:r>
    </w:p>
    <w:p w14:paraId="1796C819" w14:textId="77777777" w:rsidR="00ED31CE" w:rsidRDefault="00ED31CE" w:rsidP="00846E39">
      <w:pPr>
        <w:spacing w:line="360" w:lineRule="auto"/>
        <w:jc w:val="both"/>
        <w:rPr>
          <w:rFonts w:ascii="David" w:hAnsi="David"/>
          <w:szCs w:val="24"/>
          <w:rtl/>
        </w:rPr>
      </w:pPr>
    </w:p>
    <w:p w14:paraId="2A38C5C4" w14:textId="1A491B31" w:rsidR="00502987" w:rsidRPr="00BD3A21" w:rsidRDefault="00502987" w:rsidP="00846E39">
      <w:pPr>
        <w:spacing w:line="360" w:lineRule="auto"/>
        <w:jc w:val="both"/>
        <w:rPr>
          <w:rFonts w:ascii="David" w:hAnsi="David"/>
          <w:b/>
          <w:bCs/>
          <w:szCs w:val="24"/>
          <w:u w:val="single"/>
          <w:rtl/>
        </w:rPr>
      </w:pPr>
      <w:r w:rsidRPr="00BD3A21">
        <w:rPr>
          <w:rFonts w:ascii="David" w:hAnsi="David" w:hint="cs"/>
          <w:b/>
          <w:bCs/>
          <w:szCs w:val="24"/>
          <w:u w:val="single"/>
          <w:rtl/>
        </w:rPr>
        <w:t>הנחיות לסקירת הספרות (אבן דר</w:t>
      </w:r>
      <w:r w:rsidR="00ED31CE" w:rsidRPr="00BD3A21">
        <w:rPr>
          <w:rFonts w:ascii="David" w:hAnsi="David" w:hint="cs"/>
          <w:b/>
          <w:bCs/>
          <w:szCs w:val="24"/>
          <w:u w:val="single"/>
          <w:rtl/>
        </w:rPr>
        <w:t>ך</w:t>
      </w:r>
      <w:r w:rsidRPr="00BD3A21">
        <w:rPr>
          <w:rFonts w:ascii="David" w:hAnsi="David" w:hint="cs"/>
          <w:b/>
          <w:bCs/>
          <w:szCs w:val="24"/>
          <w:u w:val="single"/>
          <w:rtl/>
        </w:rPr>
        <w:t xml:space="preserve"> 1)</w:t>
      </w:r>
      <w:r w:rsidR="00BD3A21">
        <w:rPr>
          <w:rFonts w:ascii="David" w:hAnsi="David" w:hint="cs"/>
          <w:b/>
          <w:bCs/>
          <w:szCs w:val="24"/>
          <w:u w:val="single"/>
          <w:rtl/>
        </w:rPr>
        <w:t>:</w:t>
      </w:r>
    </w:p>
    <w:p w14:paraId="695D30CB" w14:textId="77777777" w:rsidR="00F75643" w:rsidRPr="00F75643" w:rsidRDefault="00F75643" w:rsidP="000A18C9">
      <w:pPr>
        <w:spacing w:line="360" w:lineRule="auto"/>
        <w:jc w:val="both"/>
        <w:rPr>
          <w:rFonts w:ascii="David" w:hAnsi="David"/>
          <w:szCs w:val="24"/>
          <w:rtl/>
        </w:rPr>
      </w:pPr>
      <w:r w:rsidRPr="00F75643">
        <w:rPr>
          <w:rFonts w:ascii="David" w:hAnsi="David"/>
          <w:szCs w:val="24"/>
          <w:rtl/>
        </w:rPr>
        <w:t>סקירת הספרות מהווה את הבסיס התאורטי והאמפירי שעליו נשען המחקר, וממקמת את שאלת המחקר בתוך ההקשר הרחב של הידע הקיים. הסקירה תכלול מחקרים עדכניים ורלוונטיים מהארץ ומהעולם, שידגימו את הגישות השונות שננקטו ואת הממצאים המרכזיים שהתקבלו, תצביע על הפערים הקיימים בידע ותבחן את הרלוונטיות להקשר הישראלי. מטרתה אינה הצגת ידע בלבד, אלא גם זיקוק כיווני פעולה למדיניות חינוכית ובריאותית מבוססת ראיות, לרבות אסטרטגיות מומלצות ושאינן מומלצות, מתוך הבנה של מה עבד, באילו תנאים, ומה עשוי להיות רלוונטי עבור מערכת החינוך בישראל.</w:t>
      </w:r>
    </w:p>
    <w:p w14:paraId="5B79AA11" w14:textId="3725DB20" w:rsidR="00502987" w:rsidRDefault="00F75643" w:rsidP="000A18C9">
      <w:pPr>
        <w:spacing w:line="360" w:lineRule="auto"/>
        <w:jc w:val="both"/>
        <w:rPr>
          <w:rFonts w:ascii="David" w:hAnsi="David"/>
          <w:szCs w:val="24"/>
          <w:u w:val="single"/>
          <w:rtl/>
        </w:rPr>
      </w:pPr>
      <w:r w:rsidRPr="00F75643">
        <w:rPr>
          <w:rFonts w:ascii="David" w:hAnsi="David"/>
          <w:szCs w:val="24"/>
          <w:rtl/>
        </w:rPr>
        <w:t>במסגרת זו תיבחן היעילות הכלכלית של מודלים בינלאומיים של אחות בית ספר קבועה, בתחומים כגון מניעת השמנה ועישון, ניהול מענה לילדים עם מחלות כרוניות וצרכים רפואיים ייחודיים, והפחתת היעדרויות של תלמידים והורים מהעבודה. בנוסף, ולמרות שמודל הסייעות אינו מקביל למודלים מוכרים בעולם, תיערך סקירה השוואתית בין מודלים של העצמת ילדים עם אלרגיות ומחלות כרוניות לבין מודל השגחה אישית צמודה, השוואה שתשמש כלי מרכזי לבחינת הנחות היסוד של המודל הנחקר.</w:t>
      </w:r>
    </w:p>
    <w:p w14:paraId="3C0CB9F2" w14:textId="77777777" w:rsidR="000A18C9" w:rsidRDefault="000A18C9" w:rsidP="000A18C9">
      <w:pPr>
        <w:spacing w:line="360" w:lineRule="auto"/>
        <w:jc w:val="both"/>
        <w:rPr>
          <w:rFonts w:ascii="David" w:hAnsi="David"/>
          <w:b/>
          <w:bCs/>
          <w:szCs w:val="24"/>
          <w:u w:val="single"/>
          <w:rtl/>
        </w:rPr>
      </w:pPr>
    </w:p>
    <w:p w14:paraId="53B2DF47" w14:textId="200006AC" w:rsidR="000A18C9" w:rsidRDefault="000A18C9" w:rsidP="000A18C9">
      <w:pPr>
        <w:spacing w:line="360" w:lineRule="auto"/>
        <w:jc w:val="both"/>
        <w:rPr>
          <w:rFonts w:ascii="David" w:hAnsi="David"/>
          <w:b/>
          <w:bCs/>
          <w:szCs w:val="24"/>
          <w:rtl/>
        </w:rPr>
      </w:pPr>
      <w:r w:rsidRPr="00BD3A21">
        <w:rPr>
          <w:rFonts w:ascii="David" w:hAnsi="David"/>
          <w:b/>
          <w:bCs/>
          <w:szCs w:val="24"/>
          <w:u w:val="single"/>
          <w:rtl/>
        </w:rPr>
        <w:t>הנחיות להגשת דו״חות ביניים</w:t>
      </w:r>
      <w:r>
        <w:rPr>
          <w:rFonts w:ascii="David" w:hAnsi="David" w:hint="cs"/>
          <w:b/>
          <w:bCs/>
          <w:szCs w:val="24"/>
          <w:rtl/>
        </w:rPr>
        <w:t>:</w:t>
      </w:r>
    </w:p>
    <w:p w14:paraId="102C844F" w14:textId="77777777" w:rsidR="000A18C9" w:rsidRPr="00BD3A21" w:rsidRDefault="000A18C9" w:rsidP="000A18C9">
      <w:pPr>
        <w:spacing w:line="360" w:lineRule="auto"/>
        <w:jc w:val="both"/>
        <w:rPr>
          <w:rFonts w:ascii="David" w:hAnsi="David"/>
          <w:szCs w:val="24"/>
          <w:rtl/>
        </w:rPr>
      </w:pPr>
      <w:r w:rsidRPr="00722ED8">
        <w:rPr>
          <w:rFonts w:ascii="David" w:hAnsi="David"/>
          <w:szCs w:val="24"/>
          <w:rtl/>
        </w:rPr>
        <w:t xml:space="preserve">דו״חות הביניים נועדו לאפשר את הדיאלוג </w:t>
      </w:r>
      <w:r>
        <w:rPr>
          <w:rFonts w:ascii="David" w:hAnsi="David" w:hint="cs"/>
          <w:szCs w:val="24"/>
          <w:rtl/>
        </w:rPr>
        <w:t xml:space="preserve">בין החוקרים ללשכת המדענית הראשית </w:t>
      </w:r>
      <w:r w:rsidRPr="00722ED8">
        <w:rPr>
          <w:rFonts w:ascii="David" w:hAnsi="David"/>
          <w:szCs w:val="24"/>
          <w:rtl/>
        </w:rPr>
        <w:t>לאורך תהליך המחקר ולהבטיח מיצוי פוטנציאל המחקר.</w:t>
      </w:r>
      <w:r w:rsidRPr="00BD3A21">
        <w:rPr>
          <w:rFonts w:ascii="David" w:hAnsi="David" w:hint="cs"/>
          <w:szCs w:val="24"/>
          <w:rtl/>
        </w:rPr>
        <w:t xml:space="preserve"> </w:t>
      </w:r>
      <w:r>
        <w:rPr>
          <w:rFonts w:ascii="David" w:hAnsi="David" w:hint="cs"/>
          <w:szCs w:val="24"/>
          <w:rtl/>
        </w:rPr>
        <w:t>במסגרת דוחות הביניים:</w:t>
      </w:r>
    </w:p>
    <w:p w14:paraId="16DC7230" w14:textId="77777777" w:rsidR="000A18C9" w:rsidRDefault="000A18C9" w:rsidP="000A18C9">
      <w:pPr>
        <w:numPr>
          <w:ilvl w:val="0"/>
          <w:numId w:val="45"/>
        </w:numPr>
        <w:spacing w:line="360" w:lineRule="auto"/>
        <w:jc w:val="both"/>
        <w:rPr>
          <w:rFonts w:ascii="David" w:hAnsi="David"/>
          <w:szCs w:val="24"/>
        </w:rPr>
      </w:pPr>
      <w:r>
        <w:rPr>
          <w:rFonts w:ascii="David" w:hAnsi="David" w:hint="cs"/>
          <w:szCs w:val="24"/>
          <w:rtl/>
        </w:rPr>
        <w:t>יש לפרט את סטטוס המחקר למול הצעת המחקר המאושרת</w:t>
      </w:r>
    </w:p>
    <w:p w14:paraId="22156AB7" w14:textId="77777777" w:rsidR="000A18C9" w:rsidRPr="00722ED8" w:rsidRDefault="000A18C9" w:rsidP="000A18C9">
      <w:pPr>
        <w:numPr>
          <w:ilvl w:val="0"/>
          <w:numId w:val="45"/>
        </w:numPr>
        <w:spacing w:line="360" w:lineRule="auto"/>
        <w:jc w:val="both"/>
        <w:rPr>
          <w:rFonts w:ascii="David" w:hAnsi="David"/>
          <w:szCs w:val="24"/>
        </w:rPr>
      </w:pPr>
      <w:r>
        <w:rPr>
          <w:rFonts w:ascii="David" w:hAnsi="David" w:hint="cs"/>
          <w:szCs w:val="24"/>
          <w:rtl/>
        </w:rPr>
        <w:t xml:space="preserve">במחקר התערבות: </w:t>
      </w:r>
      <w:r w:rsidRPr="00722ED8">
        <w:rPr>
          <w:rFonts w:ascii="David" w:hAnsi="David"/>
          <w:szCs w:val="24"/>
          <w:rtl/>
        </w:rPr>
        <w:t>יש להסביר בברור היבטים מרכזיים במדידה (</w:t>
      </w:r>
      <w:r w:rsidRPr="00722ED8">
        <w:rPr>
          <w:rFonts w:ascii="David" w:hAnsi="David"/>
          <w:szCs w:val="24"/>
        </w:rPr>
        <w:t>measurement</w:t>
      </w:r>
      <w:r w:rsidRPr="00722ED8">
        <w:rPr>
          <w:rFonts w:ascii="David" w:hAnsi="David"/>
          <w:szCs w:val="24"/>
          <w:rtl/>
        </w:rPr>
        <w:t>), מדדים (</w:t>
      </w:r>
      <w:r w:rsidRPr="00722ED8">
        <w:rPr>
          <w:rFonts w:ascii="David" w:hAnsi="David"/>
          <w:szCs w:val="24"/>
        </w:rPr>
        <w:t>measures</w:t>
      </w:r>
      <w:r w:rsidRPr="00722ED8">
        <w:rPr>
          <w:rFonts w:ascii="David" w:hAnsi="David"/>
          <w:szCs w:val="24"/>
          <w:rtl/>
        </w:rPr>
        <w:t>), וסיווג (</w:t>
      </w:r>
      <w:r w:rsidRPr="00722ED8">
        <w:rPr>
          <w:rFonts w:ascii="David" w:hAnsi="David"/>
          <w:szCs w:val="24"/>
        </w:rPr>
        <w:t>classification</w:t>
      </w:r>
      <w:r w:rsidRPr="00722ED8">
        <w:rPr>
          <w:rFonts w:ascii="David" w:hAnsi="David"/>
          <w:szCs w:val="24"/>
          <w:rtl/>
        </w:rPr>
        <w:t>) ולהציגם בהקשר למודל תורת השינוי העומד בבסיס המחקר.</w:t>
      </w:r>
    </w:p>
    <w:p w14:paraId="2AABA8B4" w14:textId="77777777" w:rsidR="000A18C9" w:rsidRPr="00722ED8" w:rsidRDefault="000A18C9" w:rsidP="000A18C9">
      <w:pPr>
        <w:numPr>
          <w:ilvl w:val="0"/>
          <w:numId w:val="45"/>
        </w:numPr>
        <w:spacing w:line="360" w:lineRule="auto"/>
        <w:jc w:val="both"/>
        <w:rPr>
          <w:rFonts w:ascii="David" w:hAnsi="David"/>
          <w:szCs w:val="24"/>
        </w:rPr>
      </w:pPr>
      <w:r w:rsidRPr="00722ED8">
        <w:rPr>
          <w:rFonts w:ascii="David" w:hAnsi="David"/>
          <w:szCs w:val="24"/>
          <w:rtl/>
        </w:rPr>
        <w:t>יש לתאר בפירוט את תהליך בחירת המדדים/בניית הכלים וכן לכלול הערכה בנוגע לתוקף ומהימנות הנ״ל, ככל שניתן בשלב זה.</w:t>
      </w:r>
    </w:p>
    <w:p w14:paraId="1673BA0A" w14:textId="77777777" w:rsidR="000A18C9" w:rsidRDefault="000A18C9" w:rsidP="000A18C9">
      <w:pPr>
        <w:numPr>
          <w:ilvl w:val="0"/>
          <w:numId w:val="45"/>
        </w:numPr>
        <w:spacing w:line="360" w:lineRule="auto"/>
        <w:jc w:val="both"/>
        <w:rPr>
          <w:rFonts w:ascii="David" w:hAnsi="David"/>
          <w:szCs w:val="24"/>
        </w:rPr>
      </w:pPr>
      <w:r w:rsidRPr="00BD3A21">
        <w:rPr>
          <w:rFonts w:ascii="David" w:hAnsi="David"/>
          <w:szCs w:val="24"/>
          <w:rtl/>
        </w:rPr>
        <w:t>יש לכלול ממצאים ראשוניים</w:t>
      </w:r>
      <w:r>
        <w:rPr>
          <w:rFonts w:ascii="David" w:hAnsi="David" w:hint="cs"/>
          <w:szCs w:val="24"/>
          <w:rtl/>
        </w:rPr>
        <w:t>.</w:t>
      </w:r>
    </w:p>
    <w:p w14:paraId="70B4D165" w14:textId="77777777" w:rsidR="000A18C9" w:rsidRPr="00BD3A21" w:rsidRDefault="000A18C9" w:rsidP="000A18C9">
      <w:pPr>
        <w:numPr>
          <w:ilvl w:val="0"/>
          <w:numId w:val="45"/>
        </w:numPr>
        <w:spacing w:line="360" w:lineRule="auto"/>
        <w:jc w:val="both"/>
        <w:rPr>
          <w:rFonts w:ascii="David" w:hAnsi="David"/>
          <w:szCs w:val="24"/>
        </w:rPr>
      </w:pPr>
      <w:r w:rsidRPr="00BD3A21">
        <w:rPr>
          <w:rFonts w:ascii="David" w:hAnsi="David"/>
          <w:szCs w:val="24"/>
          <w:rtl/>
        </w:rPr>
        <w:t>יש לכלול מידע על מרכיבים בהתערבות שלא מיושמים כמתוכנן, ולהסביר את משמעות הדבר.</w:t>
      </w:r>
    </w:p>
    <w:p w14:paraId="63D1FFA2" w14:textId="77777777" w:rsidR="000A18C9" w:rsidRPr="00722ED8" w:rsidRDefault="000A18C9" w:rsidP="000A18C9">
      <w:pPr>
        <w:numPr>
          <w:ilvl w:val="0"/>
          <w:numId w:val="45"/>
        </w:numPr>
        <w:spacing w:line="360" w:lineRule="auto"/>
        <w:jc w:val="both"/>
        <w:rPr>
          <w:rFonts w:ascii="David" w:hAnsi="David"/>
          <w:szCs w:val="24"/>
        </w:rPr>
      </w:pPr>
      <w:r>
        <w:rPr>
          <w:rFonts w:ascii="David" w:hAnsi="David" w:hint="cs"/>
          <w:szCs w:val="24"/>
          <w:rtl/>
        </w:rPr>
        <w:t xml:space="preserve">יש לפרט את המתוכנן להמשך המחקר לרבות לוחות זמנים </w:t>
      </w:r>
    </w:p>
    <w:p w14:paraId="0A48D215" w14:textId="77777777" w:rsidR="000A18C9" w:rsidRPr="00502987" w:rsidRDefault="000A18C9" w:rsidP="000A18C9">
      <w:pPr>
        <w:spacing w:line="360" w:lineRule="auto"/>
        <w:ind w:left="720"/>
        <w:jc w:val="both"/>
        <w:rPr>
          <w:rFonts w:ascii="David" w:hAnsi="David"/>
          <w:szCs w:val="24"/>
        </w:rPr>
      </w:pPr>
    </w:p>
    <w:p w14:paraId="26B01625" w14:textId="77777777" w:rsidR="000A18C9" w:rsidRPr="00F5262F" w:rsidRDefault="000A18C9" w:rsidP="000A18C9">
      <w:pPr>
        <w:spacing w:line="360" w:lineRule="auto"/>
        <w:jc w:val="both"/>
        <w:rPr>
          <w:rFonts w:ascii="David" w:hAnsi="David"/>
          <w:b/>
          <w:bCs/>
          <w:szCs w:val="24"/>
          <w:u w:val="single"/>
          <w:rtl/>
        </w:rPr>
      </w:pPr>
      <w:r w:rsidRPr="00F5262F">
        <w:rPr>
          <w:rFonts w:ascii="David" w:hAnsi="David"/>
          <w:b/>
          <w:bCs/>
          <w:szCs w:val="24"/>
          <w:u w:val="single"/>
          <w:rtl/>
        </w:rPr>
        <w:t xml:space="preserve">הנחיות להגשת </w:t>
      </w:r>
      <w:r w:rsidRPr="00F5262F">
        <w:rPr>
          <w:rFonts w:ascii="David" w:hAnsi="David" w:hint="cs"/>
          <w:b/>
          <w:bCs/>
          <w:szCs w:val="24"/>
          <w:u w:val="single"/>
          <w:rtl/>
        </w:rPr>
        <w:t>התוצרים הסופיים</w:t>
      </w:r>
      <w:r w:rsidRPr="001C5922">
        <w:rPr>
          <w:rFonts w:ascii="David" w:hAnsi="David" w:hint="cs"/>
          <w:b/>
          <w:bCs/>
          <w:szCs w:val="24"/>
          <w:rtl/>
        </w:rPr>
        <w:t>:</w:t>
      </w:r>
    </w:p>
    <w:p w14:paraId="4C4E4ADA" w14:textId="77777777" w:rsidR="000A18C9" w:rsidRDefault="000A18C9" w:rsidP="000A18C9">
      <w:pPr>
        <w:spacing w:line="360" w:lineRule="auto"/>
        <w:jc w:val="both"/>
        <w:rPr>
          <w:rFonts w:ascii="David" w:hAnsi="David"/>
          <w:szCs w:val="24"/>
          <w:u w:val="single"/>
          <w:rtl/>
        </w:rPr>
      </w:pPr>
      <w:r w:rsidRPr="00722ED8">
        <w:rPr>
          <w:rFonts w:ascii="David" w:hAnsi="David"/>
          <w:szCs w:val="24"/>
          <w:rtl/>
        </w:rPr>
        <w:t xml:space="preserve">מטרת </w:t>
      </w:r>
      <w:r>
        <w:rPr>
          <w:rFonts w:ascii="David" w:hAnsi="David" w:hint="cs"/>
          <w:szCs w:val="24"/>
          <w:rtl/>
        </w:rPr>
        <w:t>ה</w:t>
      </w:r>
      <w:r w:rsidRPr="00722ED8">
        <w:rPr>
          <w:rFonts w:ascii="David" w:hAnsi="David"/>
          <w:szCs w:val="24"/>
          <w:rtl/>
        </w:rPr>
        <w:t>מחקרי</w:t>
      </w:r>
      <w:r>
        <w:rPr>
          <w:rFonts w:ascii="David" w:hAnsi="David" w:hint="cs"/>
          <w:szCs w:val="24"/>
          <w:rtl/>
        </w:rPr>
        <w:t>ם</w:t>
      </w:r>
      <w:r w:rsidRPr="00722ED8">
        <w:rPr>
          <w:rFonts w:ascii="David" w:hAnsi="David"/>
          <w:szCs w:val="24"/>
          <w:rtl/>
        </w:rPr>
        <w:t xml:space="preserve"> בתמיכת לשכת המדען היא להשפיע על מדיניות חינוכית ולהוביל מחקֿר אשר לו שימושיות רחבה מעבר להקשר הספציפי בו הוא נערך. הדו"ח הסופי אשר יוגש למשרד החינוך נועד לה</w:t>
      </w:r>
      <w:r>
        <w:rPr>
          <w:rFonts w:ascii="David" w:hAnsi="David" w:hint="cs"/>
          <w:szCs w:val="24"/>
          <w:rtl/>
        </w:rPr>
        <w:t>ציג</w:t>
      </w:r>
      <w:r w:rsidRPr="00722ED8">
        <w:rPr>
          <w:rFonts w:ascii="David" w:hAnsi="David"/>
          <w:szCs w:val="24"/>
          <w:rtl/>
        </w:rPr>
        <w:t xml:space="preserve"> דיווח מקיף</w:t>
      </w:r>
      <w:r>
        <w:rPr>
          <w:rFonts w:ascii="David" w:hAnsi="David" w:hint="cs"/>
          <w:szCs w:val="24"/>
          <w:rtl/>
        </w:rPr>
        <w:t xml:space="preserve"> ו</w:t>
      </w:r>
      <w:r w:rsidRPr="00722ED8">
        <w:rPr>
          <w:rFonts w:ascii="David" w:hAnsi="David"/>
          <w:szCs w:val="24"/>
          <w:rtl/>
        </w:rPr>
        <w:t>שקוף באשר לממצאי המחקר ולהגביר את אמינות, שימושיות ונגישות המחקר.</w:t>
      </w:r>
    </w:p>
    <w:p w14:paraId="729A7CFC" w14:textId="77777777" w:rsidR="000A18C9" w:rsidRDefault="000A18C9" w:rsidP="000A18C9">
      <w:pPr>
        <w:spacing w:line="360" w:lineRule="auto"/>
        <w:jc w:val="both"/>
        <w:rPr>
          <w:rFonts w:ascii="David" w:hAnsi="David"/>
          <w:szCs w:val="24"/>
          <w:u w:val="single"/>
          <w:rtl/>
        </w:rPr>
      </w:pPr>
    </w:p>
    <w:p w14:paraId="126F49FC" w14:textId="38BEE0AA" w:rsidR="000A18C9" w:rsidRDefault="000A18C9" w:rsidP="000A18C9">
      <w:pPr>
        <w:spacing w:line="360" w:lineRule="auto"/>
        <w:jc w:val="both"/>
        <w:rPr>
          <w:rFonts w:ascii="David" w:hAnsi="David"/>
          <w:szCs w:val="24"/>
          <w:u w:val="single"/>
          <w:rtl/>
        </w:rPr>
      </w:pPr>
    </w:p>
    <w:p w14:paraId="0DBDBEFD" w14:textId="4354B299" w:rsidR="000A18C9" w:rsidRDefault="000A18C9" w:rsidP="000A18C9">
      <w:pPr>
        <w:spacing w:line="360" w:lineRule="auto"/>
        <w:jc w:val="both"/>
        <w:rPr>
          <w:rFonts w:ascii="David" w:hAnsi="David"/>
          <w:szCs w:val="24"/>
          <w:u w:val="single"/>
          <w:rtl/>
        </w:rPr>
      </w:pPr>
    </w:p>
    <w:p w14:paraId="23546463" w14:textId="77777777" w:rsidR="000A18C9" w:rsidRDefault="000A18C9" w:rsidP="000A18C9">
      <w:pPr>
        <w:spacing w:line="360" w:lineRule="auto"/>
        <w:jc w:val="both"/>
        <w:rPr>
          <w:rFonts w:ascii="David" w:hAnsi="David"/>
          <w:szCs w:val="24"/>
          <w:u w:val="single"/>
          <w:rtl/>
        </w:rPr>
      </w:pPr>
    </w:p>
    <w:p w14:paraId="5275F20E" w14:textId="77777777" w:rsidR="000A18C9" w:rsidRPr="00C57EA1" w:rsidRDefault="000A18C9" w:rsidP="000A18C9">
      <w:pPr>
        <w:spacing w:line="360" w:lineRule="auto"/>
        <w:jc w:val="both"/>
        <w:rPr>
          <w:rFonts w:ascii="David" w:hAnsi="David"/>
          <w:szCs w:val="24"/>
          <w:rtl/>
        </w:rPr>
      </w:pPr>
      <w:r w:rsidRPr="00C57EA1">
        <w:rPr>
          <w:rFonts w:ascii="David" w:hAnsi="David" w:hint="cs"/>
          <w:szCs w:val="24"/>
          <w:rtl/>
        </w:rPr>
        <w:t>התוצרים הסופיים במסגרת קול קורא זה כוללים 4 סוגים של תוצרים:</w:t>
      </w:r>
    </w:p>
    <w:p w14:paraId="11D3F50E" w14:textId="77777777" w:rsidR="000A18C9" w:rsidRPr="006B0363" w:rsidRDefault="000A18C9" w:rsidP="000A18C9">
      <w:pPr>
        <w:numPr>
          <w:ilvl w:val="2"/>
          <w:numId w:val="52"/>
        </w:numPr>
        <w:tabs>
          <w:tab w:val="clear" w:pos="2268"/>
          <w:tab w:val="num" w:pos="850"/>
        </w:tabs>
        <w:overflowPunct w:val="0"/>
        <w:autoSpaceDE w:val="0"/>
        <w:autoSpaceDN w:val="0"/>
        <w:adjustRightInd w:val="0"/>
        <w:spacing w:line="276" w:lineRule="auto"/>
        <w:ind w:left="794"/>
        <w:jc w:val="both"/>
        <w:textAlignment w:val="baseline"/>
        <w:rPr>
          <w:rFonts w:ascii="David" w:hAnsi="David"/>
          <w:szCs w:val="24"/>
          <w:u w:val="single"/>
        </w:rPr>
      </w:pPr>
      <w:r w:rsidRPr="006B0363">
        <w:rPr>
          <w:rFonts w:ascii="David" w:hAnsi="David"/>
          <w:b/>
          <w:bCs/>
          <w:szCs w:val="24"/>
          <w:u w:val="single"/>
          <w:rtl/>
        </w:rPr>
        <w:t>דו</w:t>
      </w:r>
      <w:r w:rsidRPr="006B0363">
        <w:rPr>
          <w:rFonts w:ascii="David" w:hAnsi="David" w:hint="cs"/>
          <w:b/>
          <w:bCs/>
          <w:szCs w:val="24"/>
          <w:u w:val="single"/>
          <w:rtl/>
        </w:rPr>
        <w:t>"</w:t>
      </w:r>
      <w:r w:rsidRPr="006B0363">
        <w:rPr>
          <w:rFonts w:ascii="David" w:hAnsi="David"/>
          <w:b/>
          <w:bCs/>
          <w:szCs w:val="24"/>
          <w:u w:val="single"/>
          <w:rtl/>
        </w:rPr>
        <w:t xml:space="preserve">ח </w:t>
      </w:r>
      <w:r w:rsidRPr="006B0363">
        <w:rPr>
          <w:rFonts w:ascii="David" w:hAnsi="David" w:hint="cs"/>
          <w:b/>
          <w:bCs/>
          <w:szCs w:val="24"/>
          <w:u w:val="single"/>
          <w:rtl/>
        </w:rPr>
        <w:t>סופי</w:t>
      </w:r>
    </w:p>
    <w:p w14:paraId="0B6CD821" w14:textId="77777777" w:rsidR="000A18C9" w:rsidRPr="00A72F0B" w:rsidRDefault="000A18C9" w:rsidP="000A18C9">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rtl/>
        </w:rPr>
        <w:t>הדוח י</w:t>
      </w:r>
      <w:r w:rsidRPr="00A72F0B">
        <w:rPr>
          <w:rFonts w:ascii="David" w:hAnsi="David"/>
          <w:rtl/>
        </w:rPr>
        <w:t>כל</w:t>
      </w:r>
      <w:r w:rsidRPr="00A72F0B">
        <w:rPr>
          <w:rFonts w:ascii="David" w:hAnsi="David" w:hint="cs"/>
          <w:rtl/>
        </w:rPr>
        <w:t>ו</w:t>
      </w:r>
      <w:r w:rsidRPr="00A72F0B">
        <w:rPr>
          <w:rFonts w:ascii="David" w:hAnsi="David"/>
          <w:rtl/>
        </w:rPr>
        <w:t>ל הצגה מלאה ומפורטת של המחקר וממצאיו ושל המשמעויות התיאורטיות והמעשיות</w:t>
      </w:r>
      <w:r w:rsidRPr="00A72F0B">
        <w:rPr>
          <w:rFonts w:ascii="David" w:hAnsi="David" w:hint="cs"/>
          <w:rtl/>
        </w:rPr>
        <w:t xml:space="preserve"> שלו. </w:t>
      </w:r>
    </w:p>
    <w:p w14:paraId="69AC2CBF" w14:textId="77777777" w:rsidR="000A18C9" w:rsidRPr="00A72F0B" w:rsidRDefault="000A18C9" w:rsidP="000A18C9">
      <w:pPr>
        <w:pStyle w:val="af0"/>
        <w:numPr>
          <w:ilvl w:val="0"/>
          <w:numId w:val="53"/>
        </w:numPr>
        <w:overflowPunct w:val="0"/>
        <w:autoSpaceDE w:val="0"/>
        <w:autoSpaceDN w:val="0"/>
        <w:adjustRightInd w:val="0"/>
        <w:spacing w:line="276" w:lineRule="auto"/>
        <w:jc w:val="both"/>
        <w:textAlignment w:val="baseline"/>
        <w:rPr>
          <w:rFonts w:ascii="David" w:hAnsi="David"/>
          <w:rtl/>
        </w:rPr>
      </w:pPr>
      <w:r w:rsidRPr="00A72F0B">
        <w:rPr>
          <w:rFonts w:ascii="David" w:hAnsi="David" w:hint="cs"/>
          <w:rtl/>
        </w:rPr>
        <w:t xml:space="preserve">הדוח צריך </w:t>
      </w:r>
      <w:r w:rsidRPr="00DF7D06">
        <w:rPr>
          <w:rFonts w:ascii="David" w:hAnsi="David" w:hint="cs"/>
          <w:rtl/>
        </w:rPr>
        <w:t>להיות ב</w:t>
      </w:r>
      <w:r w:rsidRPr="00DF7D06">
        <w:rPr>
          <w:rFonts w:ascii="David" w:hAnsi="David"/>
          <w:rtl/>
        </w:rPr>
        <w:t xml:space="preserve">פורמט זהה למאמר מדעי במדעי החברה וכתוב על פי כללי </w:t>
      </w:r>
      <w:r w:rsidRPr="00DF7D06">
        <w:rPr>
          <w:rFonts w:ascii="David" w:hAnsi="David"/>
        </w:rPr>
        <w:t>APA</w:t>
      </w:r>
      <w:r w:rsidRPr="00DF7D06">
        <w:rPr>
          <w:rFonts w:ascii="David" w:hAnsi="David"/>
          <w:rtl/>
        </w:rPr>
        <w:t xml:space="preserve"> העדכניים, </w:t>
      </w:r>
      <w:r w:rsidRPr="00DF7D06">
        <w:rPr>
          <w:rFonts w:ascii="David" w:hAnsi="David"/>
          <w:u w:val="single"/>
          <w:rtl/>
        </w:rPr>
        <w:t>כולל תקציר עד עמוד אחד ותוכן עניינים</w:t>
      </w:r>
      <w:r w:rsidRPr="00DF7D06">
        <w:rPr>
          <w:rFonts w:ascii="David" w:hAnsi="David" w:hint="cs"/>
          <w:rtl/>
        </w:rPr>
        <w:t>.</w:t>
      </w:r>
    </w:p>
    <w:p w14:paraId="0D3D9586" w14:textId="77777777" w:rsidR="000A18C9" w:rsidRPr="00A72F0B" w:rsidRDefault="000A18C9" w:rsidP="000A18C9">
      <w:pPr>
        <w:pStyle w:val="af0"/>
        <w:numPr>
          <w:ilvl w:val="0"/>
          <w:numId w:val="53"/>
        </w:numPr>
        <w:overflowPunct w:val="0"/>
        <w:autoSpaceDE w:val="0"/>
        <w:autoSpaceDN w:val="0"/>
        <w:adjustRightInd w:val="0"/>
        <w:spacing w:line="276" w:lineRule="auto"/>
        <w:jc w:val="both"/>
        <w:textAlignment w:val="baseline"/>
        <w:rPr>
          <w:rFonts w:ascii="David" w:hAnsi="David"/>
          <w:u w:val="single"/>
          <w:rtl/>
        </w:rPr>
      </w:pPr>
      <w:r w:rsidRPr="00A72F0B">
        <w:rPr>
          <w:rFonts w:ascii="David" w:hAnsi="David"/>
          <w:rtl/>
        </w:rPr>
        <w:t>המבוא והדיון מוגבלים ל</w:t>
      </w:r>
      <w:r w:rsidRPr="00A72F0B">
        <w:rPr>
          <w:rFonts w:ascii="David" w:hAnsi="David" w:hint="cs"/>
          <w:rtl/>
        </w:rPr>
        <w:t xml:space="preserve">עד </w:t>
      </w:r>
      <w:r w:rsidRPr="00A72F0B">
        <w:rPr>
          <w:rFonts w:ascii="David" w:hAnsi="David"/>
          <w:rtl/>
        </w:rPr>
        <w:t>6 עמודים</w:t>
      </w:r>
      <w:r w:rsidRPr="00A72F0B">
        <w:rPr>
          <w:rFonts w:ascii="David" w:hAnsi="David" w:hint="cs"/>
          <w:rtl/>
        </w:rPr>
        <w:t xml:space="preserve"> כל אחד</w:t>
      </w:r>
      <w:r w:rsidRPr="00A72F0B">
        <w:rPr>
          <w:rFonts w:ascii="David" w:hAnsi="David"/>
          <w:rtl/>
        </w:rPr>
        <w:t xml:space="preserve"> </w:t>
      </w:r>
      <w:r w:rsidRPr="00A72F0B">
        <w:rPr>
          <w:rFonts w:ascii="David" w:hAnsi="David" w:hint="cs"/>
          <w:rtl/>
        </w:rPr>
        <w:t xml:space="preserve">(במקרים מיוחדים 10 עמודים). </w:t>
      </w:r>
    </w:p>
    <w:p w14:paraId="0E9DEC02" w14:textId="77777777" w:rsidR="000A18C9" w:rsidRDefault="000A18C9" w:rsidP="000A18C9">
      <w:pPr>
        <w:pStyle w:val="af0"/>
        <w:numPr>
          <w:ilvl w:val="0"/>
          <w:numId w:val="53"/>
        </w:numPr>
        <w:overflowPunct w:val="0"/>
        <w:autoSpaceDE w:val="0"/>
        <w:autoSpaceDN w:val="0"/>
        <w:adjustRightInd w:val="0"/>
        <w:spacing w:line="276" w:lineRule="auto"/>
        <w:jc w:val="both"/>
        <w:textAlignment w:val="baseline"/>
        <w:rPr>
          <w:rFonts w:ascii="David" w:hAnsi="David"/>
        </w:rPr>
      </w:pPr>
      <w:r w:rsidRPr="00A72F0B">
        <w:rPr>
          <w:rFonts w:ascii="David" w:hAnsi="David" w:hint="cs"/>
          <w:u w:val="single"/>
          <w:rtl/>
        </w:rPr>
        <w:t>הדוח צריך לכלול</w:t>
      </w:r>
      <w:r w:rsidRPr="00A72F0B">
        <w:rPr>
          <w:rFonts w:ascii="David" w:hAnsi="David" w:hint="cs"/>
          <w:rtl/>
        </w:rPr>
        <w:t xml:space="preserve">: </w:t>
      </w:r>
    </w:p>
    <w:p w14:paraId="5B73B04A" w14:textId="77777777" w:rsidR="000A18C9" w:rsidRDefault="000A18C9" w:rsidP="000A18C9">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עמוד שער</w:t>
      </w:r>
      <w:r>
        <w:rPr>
          <w:rFonts w:ascii="David" w:hAnsi="David" w:hint="cs"/>
          <w:rtl/>
        </w:rPr>
        <w:t xml:space="preserve">: עמוד השער צריך לכלול את שם המחקר, שם החוקרים, שיוך מוסדי, תאריך ומקור </w:t>
      </w:r>
      <w:r w:rsidRPr="006B0B40">
        <w:rPr>
          <w:rFonts w:ascii="David" w:hAnsi="David"/>
          <w:rtl/>
        </w:rPr>
        <w:t>מימון ה</w:t>
      </w:r>
      <w:r>
        <w:rPr>
          <w:rFonts w:ascii="David" w:hAnsi="David" w:hint="cs"/>
          <w:rtl/>
        </w:rPr>
        <w:t>מחקר</w:t>
      </w:r>
      <w:r w:rsidRPr="006B0B40">
        <w:rPr>
          <w:rFonts w:ascii="David" w:hAnsi="David"/>
          <w:rtl/>
        </w:rPr>
        <w:t xml:space="preserve"> בנוסח הבא: "מחקר זה מומן על-ידי משרד החינוך". תוך ציון כי הממצאים והמסקנות הם על אחריות החוקרים בלבד</w:t>
      </w:r>
      <w:r>
        <w:rPr>
          <w:rFonts w:ascii="David" w:hAnsi="David" w:hint="cs"/>
          <w:rtl/>
        </w:rPr>
        <w:t>.</w:t>
      </w:r>
    </w:p>
    <w:p w14:paraId="003EDD21" w14:textId="77777777" w:rsidR="000A18C9" w:rsidRPr="006B0B40" w:rsidRDefault="000A18C9" w:rsidP="000A18C9">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תוכן עניינים</w:t>
      </w:r>
    </w:p>
    <w:p w14:paraId="06B5F117" w14:textId="77777777" w:rsidR="000A18C9" w:rsidRPr="00215671" w:rsidRDefault="000A18C9" w:rsidP="000A18C9">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תקציר</w:t>
      </w:r>
      <w:r>
        <w:rPr>
          <w:rFonts w:ascii="David" w:hAnsi="David" w:hint="cs"/>
          <w:i/>
          <w:iCs/>
          <w:rtl/>
        </w:rPr>
        <w:t xml:space="preserve">: </w:t>
      </w:r>
      <w:r w:rsidRPr="00215671">
        <w:rPr>
          <w:rFonts w:ascii="David" w:hAnsi="David"/>
          <w:rtl/>
        </w:rPr>
        <w:t>על הדו"ח לכלול תקציר ובו סיכום קצר של מטרות המחקר, הממצאים וההמלצות</w:t>
      </w:r>
    </w:p>
    <w:p w14:paraId="0CEEB861" w14:textId="77777777" w:rsidR="000A18C9" w:rsidRPr="006B0B40" w:rsidRDefault="000A18C9" w:rsidP="000A18C9">
      <w:pPr>
        <w:pStyle w:val="af0"/>
        <w:numPr>
          <w:ilvl w:val="0"/>
          <w:numId w:val="55"/>
        </w:numPr>
        <w:overflowPunct w:val="0"/>
        <w:autoSpaceDE w:val="0"/>
        <w:autoSpaceDN w:val="0"/>
        <w:adjustRightInd w:val="0"/>
        <w:spacing w:line="276" w:lineRule="auto"/>
        <w:jc w:val="both"/>
        <w:textAlignment w:val="baseline"/>
        <w:rPr>
          <w:rFonts w:ascii="David" w:hAnsi="David"/>
        </w:rPr>
      </w:pPr>
      <w:r w:rsidRPr="006B0B40">
        <w:rPr>
          <w:rFonts w:ascii="David" w:hAnsi="David" w:hint="cs"/>
          <w:i/>
          <w:iCs/>
          <w:rtl/>
        </w:rPr>
        <w:t>מבוא</w:t>
      </w:r>
      <w:bookmarkStart w:id="6" w:name="_Hlk194313717"/>
      <w:r w:rsidRPr="006B0B40">
        <w:rPr>
          <w:rFonts w:ascii="David" w:hAnsi="David" w:hint="cs"/>
          <w:i/>
          <w:iCs/>
          <w:rtl/>
        </w:rPr>
        <w:t>:</w:t>
      </w:r>
      <w:r w:rsidRPr="006B0B40">
        <w:rPr>
          <w:rFonts w:ascii="David" w:hAnsi="David" w:hint="cs"/>
          <w:rtl/>
        </w:rPr>
        <w:t xml:space="preserve"> מבנה המבוא כמקובל בדו"ח מדעי במדעי החברה, הכולל בין היתר את: מטרות המחקר, שאל</w:t>
      </w:r>
      <w:r>
        <w:rPr>
          <w:rFonts w:ascii="David" w:hAnsi="David" w:hint="cs"/>
          <w:rtl/>
        </w:rPr>
        <w:t>ה/</w:t>
      </w:r>
      <w:r w:rsidRPr="006B0B40">
        <w:rPr>
          <w:rFonts w:ascii="David" w:hAnsi="David" w:hint="cs"/>
          <w:rtl/>
        </w:rPr>
        <w:t xml:space="preserve">ות המחקר, המסגרת התיאורטית, סקירת ספרות רלוונטית ועדכנית והשערות המחקר (במחקר כמותי, במידה ורלוונטי) </w:t>
      </w:r>
      <w:r>
        <w:rPr>
          <w:rFonts w:ascii="David" w:hAnsi="David" w:hint="cs"/>
          <w:rtl/>
        </w:rPr>
        <w:t>בדגש על-</w:t>
      </w:r>
      <w:r w:rsidRPr="006B0B40">
        <w:rPr>
          <w:rFonts w:ascii="David" w:hAnsi="David" w:hint="cs"/>
          <w:rtl/>
        </w:rPr>
        <w:t xml:space="preserve">  </w:t>
      </w:r>
    </w:p>
    <w:p w14:paraId="3D242BDC" w14:textId="77777777" w:rsidR="000A18C9" w:rsidRPr="006B0B40" w:rsidRDefault="000A18C9" w:rsidP="000A18C9">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שאלה/ות המחקר</w:t>
      </w:r>
      <w:r w:rsidRPr="006B0B40">
        <w:rPr>
          <w:rFonts w:ascii="David" w:hAnsi="David" w:hint="cs"/>
          <w:rtl/>
        </w:rPr>
        <w:t xml:space="preserve">: </w:t>
      </w:r>
      <w:r w:rsidRPr="006B0B40">
        <w:rPr>
          <w:rFonts w:ascii="David" w:hAnsi="David"/>
          <w:rtl/>
        </w:rPr>
        <w:t xml:space="preserve">שאלה/ות המחקר </w:t>
      </w:r>
      <w:r w:rsidRPr="006B0B40">
        <w:rPr>
          <w:rFonts w:ascii="David" w:hAnsi="David" w:hint="cs"/>
          <w:rtl/>
        </w:rPr>
        <w:t xml:space="preserve">הינן אמפיריות, </w:t>
      </w:r>
      <w:r w:rsidRPr="006B0B40">
        <w:rPr>
          <w:rFonts w:ascii="David" w:hAnsi="David"/>
          <w:rtl/>
        </w:rPr>
        <w:t xml:space="preserve">מנוסחות באופן ברור וממוקד </w:t>
      </w:r>
      <w:r w:rsidRPr="006B0B40">
        <w:rPr>
          <w:rFonts w:ascii="David" w:hAnsi="David" w:hint="cs"/>
          <w:rtl/>
        </w:rPr>
        <w:t>ומהוות</w:t>
      </w:r>
      <w:r w:rsidRPr="006B0B40">
        <w:rPr>
          <w:rFonts w:ascii="David" w:hAnsi="David"/>
          <w:rtl/>
        </w:rPr>
        <w:t xml:space="preserve"> מענה למטרות</w:t>
      </w:r>
      <w:r w:rsidRPr="006B0B40">
        <w:rPr>
          <w:rFonts w:ascii="David" w:hAnsi="David" w:hint="cs"/>
          <w:rtl/>
        </w:rPr>
        <w:t xml:space="preserve"> ה</w:t>
      </w:r>
      <w:r w:rsidRPr="006B0B40">
        <w:rPr>
          <w:rFonts w:ascii="David" w:hAnsi="David"/>
          <w:rtl/>
        </w:rPr>
        <w:t xml:space="preserve">מחקר </w:t>
      </w:r>
    </w:p>
    <w:p w14:paraId="2FB35E35" w14:textId="77777777" w:rsidR="000A18C9" w:rsidRDefault="000A18C9" w:rsidP="000A18C9">
      <w:pPr>
        <w:pStyle w:val="af0"/>
        <w:numPr>
          <w:ilvl w:val="1"/>
          <w:numId w:val="53"/>
        </w:numPr>
        <w:overflowPunct w:val="0"/>
        <w:autoSpaceDE w:val="0"/>
        <w:autoSpaceDN w:val="0"/>
        <w:adjustRightInd w:val="0"/>
        <w:spacing w:line="276" w:lineRule="auto"/>
        <w:jc w:val="both"/>
        <w:textAlignment w:val="baseline"/>
        <w:rPr>
          <w:rFonts w:ascii="David" w:hAnsi="David"/>
        </w:rPr>
      </w:pPr>
      <w:bookmarkStart w:id="7" w:name="_Hlk194313680"/>
      <w:bookmarkEnd w:id="6"/>
      <w:r w:rsidRPr="006B0B40">
        <w:rPr>
          <w:rFonts w:ascii="David" w:hAnsi="David"/>
          <w:rtl/>
        </w:rPr>
        <w:t>המסגרת התיאורטית</w:t>
      </w:r>
      <w:r w:rsidRPr="006B0B40">
        <w:rPr>
          <w:rFonts w:ascii="David" w:hAnsi="David" w:hint="cs"/>
          <w:rtl/>
        </w:rPr>
        <w:t xml:space="preserve">: </w:t>
      </w:r>
    </w:p>
    <w:p w14:paraId="0F31EE8C" w14:textId="77777777" w:rsidR="000A18C9" w:rsidRPr="006B0B40"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מבוססת, עדכנית, מקובלת בעולם המחקר ורלוונטית לשאלות המחקר</w:t>
      </w:r>
    </w:p>
    <w:p w14:paraId="09993BCB" w14:textId="77777777" w:rsidR="000A18C9" w:rsidRPr="006B0B40"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כוללת מודלים תאורטיים ותאוריות עדכני</w:t>
      </w:r>
      <w:r w:rsidRPr="006B0B40">
        <w:rPr>
          <w:rFonts w:ascii="David" w:hAnsi="David" w:hint="cs"/>
          <w:rtl/>
        </w:rPr>
        <w:t xml:space="preserve">ות </w:t>
      </w:r>
      <w:r w:rsidRPr="006B0B40">
        <w:rPr>
          <w:rFonts w:ascii="David" w:hAnsi="David"/>
          <w:rtl/>
        </w:rPr>
        <w:t>ומוביל</w:t>
      </w:r>
      <w:r w:rsidRPr="006B0B40">
        <w:rPr>
          <w:rFonts w:ascii="David" w:hAnsi="David" w:hint="cs"/>
          <w:rtl/>
        </w:rPr>
        <w:t>ות</w:t>
      </w:r>
      <w:r w:rsidRPr="006B0B40">
        <w:rPr>
          <w:rFonts w:ascii="David" w:hAnsi="David"/>
          <w:rtl/>
        </w:rPr>
        <w:t xml:space="preserve"> בתחום</w:t>
      </w:r>
    </w:p>
    <w:p w14:paraId="5697806F" w14:textId="77777777" w:rsidR="000A18C9" w:rsidRPr="006B0B40"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הרקע הת</w:t>
      </w:r>
      <w:r w:rsidRPr="006B0B40">
        <w:rPr>
          <w:rFonts w:ascii="David" w:hAnsi="David" w:hint="cs"/>
          <w:rtl/>
        </w:rPr>
        <w:t>י</w:t>
      </w:r>
      <w:r w:rsidRPr="006B0B40">
        <w:rPr>
          <w:rFonts w:ascii="David" w:hAnsi="David"/>
          <w:rtl/>
        </w:rPr>
        <w:t>אורטי והאמפירי</w:t>
      </w:r>
      <w:r w:rsidRPr="006B0B40">
        <w:rPr>
          <w:rFonts w:ascii="David" w:hAnsi="David" w:hint="cs"/>
          <w:rtl/>
        </w:rPr>
        <w:t xml:space="preserve"> </w:t>
      </w:r>
      <w:r w:rsidRPr="006B0B40">
        <w:rPr>
          <w:rFonts w:ascii="David" w:hAnsi="David"/>
          <w:rtl/>
        </w:rPr>
        <w:t xml:space="preserve">מבססים את השערות המחקר </w:t>
      </w:r>
      <w:r w:rsidRPr="006B0B40">
        <w:rPr>
          <w:rFonts w:ascii="David" w:hAnsi="David" w:hint="cs"/>
          <w:rtl/>
        </w:rPr>
        <w:t>ו</w:t>
      </w:r>
      <w:r w:rsidRPr="006B0B40">
        <w:rPr>
          <w:rFonts w:ascii="David" w:hAnsi="David"/>
          <w:rtl/>
        </w:rPr>
        <w:t>רלוונט</w:t>
      </w:r>
      <w:r w:rsidRPr="006B0B40">
        <w:rPr>
          <w:rFonts w:ascii="David" w:hAnsi="David" w:hint="cs"/>
          <w:rtl/>
        </w:rPr>
        <w:t>י</w:t>
      </w:r>
      <w:r w:rsidRPr="006B0B40">
        <w:rPr>
          <w:rFonts w:ascii="David" w:hAnsi="David"/>
          <w:rtl/>
        </w:rPr>
        <w:t>ים לה</w:t>
      </w:r>
      <w:r w:rsidRPr="006B0B40">
        <w:rPr>
          <w:rFonts w:ascii="David" w:hAnsi="David" w:hint="cs"/>
          <w:rtl/>
        </w:rPr>
        <w:t xml:space="preserve">ן </w:t>
      </w:r>
    </w:p>
    <w:p w14:paraId="0D270A2E" w14:textId="77777777" w:rsidR="000A18C9" w:rsidRPr="006B0B40" w:rsidRDefault="000A18C9" w:rsidP="000A18C9">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השערות המחקר</w:t>
      </w:r>
      <w:r>
        <w:rPr>
          <w:rFonts w:ascii="David" w:hAnsi="David" w:hint="cs"/>
          <w:rtl/>
        </w:rPr>
        <w:t xml:space="preserve"> (במחקרים כמותיים)</w:t>
      </w:r>
      <w:r w:rsidRPr="006B0B40">
        <w:rPr>
          <w:rFonts w:ascii="David" w:hAnsi="David" w:hint="cs"/>
          <w:rtl/>
        </w:rPr>
        <w:t>:</w:t>
      </w:r>
    </w:p>
    <w:p w14:paraId="2DBE30BF" w14:textId="77777777" w:rsidR="000A18C9" w:rsidRPr="006B0B40"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בעלות</w:t>
      </w:r>
      <w:r w:rsidRPr="006B0B40">
        <w:rPr>
          <w:rFonts w:ascii="David" w:hAnsi="David"/>
          <w:rtl/>
        </w:rPr>
        <w:t xml:space="preserve"> ביסוס אמפירי נרחב</w:t>
      </w:r>
    </w:p>
    <w:p w14:paraId="7460E567" w14:textId="77777777" w:rsidR="000A18C9" w:rsidRPr="006B0B40"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רלוונטיות </w:t>
      </w:r>
      <w:r w:rsidRPr="006B0B40">
        <w:rPr>
          <w:rFonts w:ascii="David" w:hAnsi="David" w:hint="cs"/>
          <w:rtl/>
        </w:rPr>
        <w:t>וב</w:t>
      </w:r>
      <w:r w:rsidRPr="006B0B40">
        <w:rPr>
          <w:rFonts w:ascii="David" w:hAnsi="David"/>
          <w:rtl/>
        </w:rPr>
        <w:t>זיקה למטרות המחק</w:t>
      </w:r>
      <w:r w:rsidRPr="006B0B40">
        <w:rPr>
          <w:rFonts w:ascii="David" w:hAnsi="David" w:hint="cs"/>
          <w:rtl/>
        </w:rPr>
        <w:t>ר</w:t>
      </w:r>
    </w:p>
    <w:bookmarkEnd w:id="7"/>
    <w:p w14:paraId="444D8E56" w14:textId="77777777" w:rsidR="000A18C9" w:rsidRPr="006B0B40" w:rsidRDefault="000A18C9" w:rsidP="000A18C9">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ב</w:t>
      </w:r>
      <w:r w:rsidRPr="006B0B40">
        <w:rPr>
          <w:rFonts w:ascii="David" w:hAnsi="David"/>
          <w:rtl/>
        </w:rPr>
        <w:t>מחקרי התערבות</w:t>
      </w:r>
      <w:r w:rsidRPr="006B0B40">
        <w:rPr>
          <w:rFonts w:ascii="David" w:hAnsi="David" w:hint="cs"/>
          <w:rtl/>
        </w:rPr>
        <w:t>:</w:t>
      </w:r>
    </w:p>
    <w:p w14:paraId="6E5A6510" w14:textId="77777777" w:rsidR="000A18C9" w:rsidRPr="006B0B40"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מוצג מודל שינוי </w:t>
      </w:r>
      <w:r w:rsidRPr="006B0B40">
        <w:rPr>
          <w:rFonts w:ascii="David" w:hAnsi="David"/>
        </w:rPr>
        <w:t>ToC (Theory of Change)</w:t>
      </w:r>
      <w:r w:rsidRPr="006B0B40">
        <w:rPr>
          <w:rFonts w:ascii="David" w:hAnsi="David"/>
          <w:rtl/>
        </w:rPr>
        <w:t xml:space="preserve"> המנחה את מרכיבי ההתערבות: תכנון, ניהול והערכה. </w:t>
      </w:r>
    </w:p>
    <w:p w14:paraId="1CE3FF44" w14:textId="77777777" w:rsidR="000A18C9" w:rsidRPr="006B0B40"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מודל השינוי מתאר את האופן שבו השינוי הרצוי צפוי להתרחש, את הנחות היסוד של ההתערבות וכיצד מרכיביה תורמים להשגת השינוי, ומהם הצעדים הנדרשים להשגת יעדי ההתערבות בטווח הארוך. </w:t>
      </w:r>
    </w:p>
    <w:p w14:paraId="71C48F45" w14:textId="77777777" w:rsidR="000A18C9"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מרכיבי מודל השינוי כוללים המרכיבים הבאים: מטרות (מטרות העל או השינויים בטווח הארוך לשמם מתבצעת ההתערבות), תוצאות ביניים (תוצאות צפויות במהלך התהליך להשגת מטרות העל), תפוקות (מיידיות של ההתערבות, לרוב מדידות באופן כמותי), פעילויות (המרכיבות את מסגרת ההתערבות עצמה לשם השגת מטרות העל), משאבים (לשם מימוש הפעילויות). </w:t>
      </w:r>
    </w:p>
    <w:p w14:paraId="07F65256" w14:textId="77777777" w:rsidR="000A18C9" w:rsidRPr="00BD3A21" w:rsidRDefault="000A18C9" w:rsidP="000A18C9">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6B0B40">
        <w:rPr>
          <w:rFonts w:ascii="David" w:hAnsi="David" w:hint="cs"/>
          <w:i/>
          <w:iCs/>
          <w:rtl/>
        </w:rPr>
        <w:t>שיטה</w:t>
      </w:r>
      <w:r w:rsidRPr="00BD3A21">
        <w:rPr>
          <w:rFonts w:ascii="David" w:hAnsi="David" w:hint="cs"/>
          <w:i/>
          <w:iCs/>
          <w:rtl/>
        </w:rPr>
        <w:t>: בדגש על-</w:t>
      </w:r>
    </w:p>
    <w:p w14:paraId="0FC16524" w14:textId="77777777" w:rsidR="000A18C9" w:rsidRPr="006B0B40" w:rsidRDefault="000A18C9" w:rsidP="000A18C9">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מערך המחקר</w:t>
      </w:r>
      <w:r w:rsidRPr="006B0B40">
        <w:rPr>
          <w:rFonts w:ascii="David" w:hAnsi="David" w:hint="cs"/>
          <w:rtl/>
        </w:rPr>
        <w:t>:</w:t>
      </w:r>
      <w:r w:rsidRPr="006B0B40">
        <w:rPr>
          <w:rFonts w:ascii="David" w:hAnsi="David"/>
          <w:rtl/>
        </w:rPr>
        <w:t xml:space="preserve">  </w:t>
      </w:r>
    </w:p>
    <w:p w14:paraId="0951DCE4" w14:textId="77777777" w:rsidR="000A18C9" w:rsidRPr="006B0B40"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מתאים לבדיקת שאלות והשערות המחקר</w:t>
      </w:r>
      <w:r w:rsidRPr="006B0B40">
        <w:rPr>
          <w:rFonts w:ascii="David" w:hAnsi="David"/>
          <w:rtl/>
        </w:rPr>
        <w:t xml:space="preserve"> </w:t>
      </w:r>
    </w:p>
    <w:p w14:paraId="2493BCE5" w14:textId="77777777" w:rsidR="000A18C9" w:rsidRPr="006B0B40"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מותאם למאפייני נתוני המחקר</w:t>
      </w:r>
    </w:p>
    <w:p w14:paraId="52C25B28" w14:textId="77777777" w:rsidR="000A18C9" w:rsidRPr="006B0B40"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מתואר</w:t>
      </w:r>
      <w:r w:rsidRPr="006B0B40">
        <w:rPr>
          <w:rFonts w:ascii="David" w:hAnsi="David"/>
          <w:rtl/>
        </w:rPr>
        <w:t xml:space="preserve"> באופן מפורט ואופרציונלי </w:t>
      </w:r>
    </w:p>
    <w:p w14:paraId="052FEFB1" w14:textId="77777777" w:rsidR="000A18C9" w:rsidRPr="006B0B40" w:rsidRDefault="000A18C9" w:rsidP="000A18C9">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דגימת המשתתפים</w:t>
      </w:r>
      <w:r w:rsidRPr="006B0B40">
        <w:rPr>
          <w:rFonts w:ascii="David" w:hAnsi="David" w:hint="cs"/>
          <w:rtl/>
        </w:rPr>
        <w:t>:</w:t>
      </w:r>
    </w:p>
    <w:p w14:paraId="1B0B0AD5" w14:textId="77777777" w:rsidR="000A18C9" w:rsidRPr="006B0B40"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כוללת את הגדרת האוכלוסייה, מסגרת הדגימה, שיטת הדגימה, גודל המדגם, מידת ייצוגיות המדגם והטיפול בערכים חסרים. </w:t>
      </w:r>
    </w:p>
    <w:p w14:paraId="11AB4355" w14:textId="77777777" w:rsidR="000A18C9" w:rsidRPr="006B0B40"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פירוט שיעורי השבה ונשירת משתתפים מהמחקר</w:t>
      </w:r>
    </w:p>
    <w:p w14:paraId="7242BEF6" w14:textId="77777777" w:rsidR="000A18C9" w:rsidRPr="006B0B40" w:rsidRDefault="000A18C9" w:rsidP="000A18C9">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כלי המחקר</w:t>
      </w:r>
      <w:r w:rsidRPr="006B0B40">
        <w:rPr>
          <w:rFonts w:ascii="David" w:hAnsi="David" w:hint="cs"/>
          <w:rtl/>
        </w:rPr>
        <w:t>:</w:t>
      </w:r>
    </w:p>
    <w:p w14:paraId="05A4CE38" w14:textId="77777777" w:rsidR="000A18C9" w:rsidRPr="006B0B40"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על פי  כללי הכתיבה המדעית. </w:t>
      </w:r>
    </w:p>
    <w:p w14:paraId="1E87EEB9" w14:textId="77777777" w:rsidR="000A18C9" w:rsidRPr="006B0B40"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התיאור כולל דיווח על מהימנות, ותוקף ,</w:t>
      </w:r>
    </w:p>
    <w:p w14:paraId="5FDDE168" w14:textId="77777777" w:rsidR="000A18C9" w:rsidRPr="006B0B40"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w:t>
      </w:r>
      <w:r w:rsidRPr="006B0B40">
        <w:rPr>
          <w:rFonts w:ascii="David" w:hAnsi="David"/>
          <w:rtl/>
        </w:rPr>
        <w:t>רלוונטי</w:t>
      </w:r>
      <w:r w:rsidRPr="006B0B40">
        <w:rPr>
          <w:rFonts w:ascii="David" w:hAnsi="David" w:hint="cs"/>
          <w:rtl/>
        </w:rPr>
        <w:t>ות שלהם</w:t>
      </w:r>
      <w:r w:rsidRPr="006B0B40">
        <w:rPr>
          <w:rFonts w:ascii="David" w:hAnsi="David"/>
          <w:rtl/>
        </w:rPr>
        <w:t xml:space="preserve"> למענה לשאלות המחקר</w:t>
      </w:r>
    </w:p>
    <w:p w14:paraId="5E1D4771" w14:textId="77777777" w:rsidR="000A18C9" w:rsidRPr="006B0B40" w:rsidRDefault="000A18C9" w:rsidP="000A18C9">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hint="cs"/>
          <w:rtl/>
        </w:rPr>
        <w:t xml:space="preserve">הליך המחקר </w:t>
      </w:r>
    </w:p>
    <w:p w14:paraId="244AB323" w14:textId="77777777" w:rsidR="000A18C9" w:rsidRPr="006B0B40"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תיאור מפורט וברור של הליך המחקר הכולל סדר כרונולוגי של השלבים שבוצעו בפועל </w:t>
      </w:r>
    </w:p>
    <w:p w14:paraId="60C70D92" w14:textId="77777777" w:rsidR="000A18C9" w:rsidRPr="00BD3A21" w:rsidRDefault="000A18C9" w:rsidP="000A18C9">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ממצאים:</w:t>
      </w:r>
    </w:p>
    <w:p w14:paraId="4F607B4C" w14:textId="77777777" w:rsidR="000A18C9" w:rsidRDefault="000A18C9" w:rsidP="000A18C9">
      <w:pPr>
        <w:pStyle w:val="af0"/>
        <w:numPr>
          <w:ilvl w:val="1"/>
          <w:numId w:val="53"/>
        </w:numPr>
        <w:overflowPunct w:val="0"/>
        <w:autoSpaceDE w:val="0"/>
        <w:autoSpaceDN w:val="0"/>
        <w:adjustRightInd w:val="0"/>
        <w:spacing w:line="276" w:lineRule="auto"/>
        <w:jc w:val="both"/>
        <w:textAlignment w:val="baseline"/>
        <w:rPr>
          <w:rFonts w:ascii="David" w:hAnsi="David"/>
        </w:rPr>
      </w:pPr>
      <w:r w:rsidRPr="00651A43">
        <w:rPr>
          <w:rFonts w:ascii="David" w:hAnsi="David"/>
          <w:rtl/>
        </w:rPr>
        <w:t>במידה ומדובר במחקר המתבסס על שיטות מחקר משולבות (</w:t>
      </w:r>
      <w:r w:rsidRPr="00651A43">
        <w:rPr>
          <w:rFonts w:ascii="David" w:hAnsi="David"/>
        </w:rPr>
        <w:t>mixed methods</w:t>
      </w:r>
      <w:r w:rsidRPr="00651A43">
        <w:rPr>
          <w:rFonts w:ascii="David" w:hAnsi="David"/>
          <w:rtl/>
        </w:rPr>
        <w:t>) יש ליצור סינתזה בין הממצאים האיכותניים לממצאים הכמותיים</w:t>
      </w:r>
    </w:p>
    <w:p w14:paraId="4366E39B" w14:textId="77777777" w:rsidR="000A18C9" w:rsidRPr="006B0B40" w:rsidRDefault="000A18C9" w:rsidP="000A18C9">
      <w:pPr>
        <w:pStyle w:val="af0"/>
        <w:numPr>
          <w:ilvl w:val="1"/>
          <w:numId w:val="53"/>
        </w:numPr>
        <w:overflowPunct w:val="0"/>
        <w:autoSpaceDE w:val="0"/>
        <w:autoSpaceDN w:val="0"/>
        <w:adjustRightInd w:val="0"/>
        <w:spacing w:line="276" w:lineRule="auto"/>
        <w:jc w:val="both"/>
        <w:textAlignment w:val="baseline"/>
        <w:rPr>
          <w:rFonts w:ascii="David" w:hAnsi="David"/>
        </w:rPr>
      </w:pPr>
      <w:r w:rsidRPr="006B0B40">
        <w:rPr>
          <w:rFonts w:ascii="David" w:hAnsi="David"/>
          <w:rtl/>
        </w:rPr>
        <w:t>העיבודים הסטטיסטיים</w:t>
      </w:r>
      <w:r w:rsidRPr="006B0B40">
        <w:rPr>
          <w:rFonts w:ascii="David" w:hAnsi="David" w:hint="cs"/>
          <w:rtl/>
        </w:rPr>
        <w:t xml:space="preserve"> (מחקר כמותי): </w:t>
      </w:r>
    </w:p>
    <w:p w14:paraId="5D3698B5" w14:textId="77777777" w:rsidR="000A18C9"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מוצגת התאמת העיבודים שבוצעו</w:t>
      </w:r>
      <w:r w:rsidRPr="006B0B40">
        <w:rPr>
          <w:rFonts w:ascii="David" w:hAnsi="David"/>
          <w:rtl/>
        </w:rPr>
        <w:t xml:space="preserve"> ל</w:t>
      </w:r>
      <w:r w:rsidRPr="006B0B40">
        <w:rPr>
          <w:rFonts w:ascii="David" w:hAnsi="David" w:hint="cs"/>
          <w:rtl/>
        </w:rPr>
        <w:t xml:space="preserve">בדיקת השערות המחקר </w:t>
      </w:r>
    </w:p>
    <w:p w14:paraId="128D4B12" w14:textId="77777777" w:rsidR="000A18C9" w:rsidRPr="002843F4"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תיאורית לגבי: אוכלוסיית המחקר, מסגרת הדגימה, המדגם, יחידת הניתוח, קבוצות המחקר (אחוז השתתפות, ייצוגיות יתר/חסר, הבדלים בין הקבוצות טרם ההתערבות), מקרי קיצון, נתונים חסרים, נשירה (</w:t>
      </w:r>
      <w:r w:rsidRPr="002843F4">
        <w:rPr>
          <w:rFonts w:ascii="David" w:hAnsi="David"/>
        </w:rPr>
        <w:t>attrition</w:t>
      </w:r>
      <w:r w:rsidRPr="002843F4">
        <w:rPr>
          <w:rFonts w:ascii="David" w:hAnsi="David"/>
          <w:rtl/>
        </w:rPr>
        <w:t>).</w:t>
      </w:r>
    </w:p>
    <w:p w14:paraId="5185B9EB" w14:textId="77777777" w:rsidR="000A18C9" w:rsidRPr="002843F4"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הדיווח לכלול מידע רלוונטי ומקיף של סטטיסטיקה היסקית לגבי: גודל מדגם, ממוצעים וסטיות תקן בקבוצות השונות, הבדלים בין ממוצעים ורמות מובהקות המבחנים הסטטיסטיים, גודלי אפקט, אינדקס שיפור (</w:t>
      </w:r>
      <w:r w:rsidRPr="002843F4">
        <w:rPr>
          <w:rFonts w:ascii="David" w:hAnsi="David"/>
        </w:rPr>
        <w:t>improvement index</w:t>
      </w:r>
      <w:r w:rsidRPr="002843F4">
        <w:rPr>
          <w:rFonts w:ascii="David" w:hAnsi="David"/>
          <w:rtl/>
        </w:rPr>
        <w:t>). יש להקפיד על ניתוח נתונים המבקר השפעה של משתנים מתערבים ומתחשב בריבוי השוואות, השפעה של מקבצים (</w:t>
      </w:r>
      <w:r w:rsidRPr="002843F4">
        <w:rPr>
          <w:rFonts w:ascii="David" w:hAnsi="David"/>
        </w:rPr>
        <w:t>clusters</w:t>
      </w:r>
      <w:r w:rsidRPr="002843F4">
        <w:rPr>
          <w:rFonts w:ascii="David" w:hAnsi="David"/>
          <w:rtl/>
        </w:rPr>
        <w:t>), והבדלים בין הקבוצות טרם ההתערבות.</w:t>
      </w:r>
    </w:p>
    <w:p w14:paraId="123A580C" w14:textId="77777777" w:rsidR="000A18C9" w:rsidRPr="002843F4"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tl/>
        </w:rPr>
      </w:pPr>
      <w:r w:rsidRPr="002843F4">
        <w:rPr>
          <w:rFonts w:ascii="David" w:hAnsi="David"/>
          <w:rtl/>
        </w:rPr>
        <w:t>על הדו״ח הסופי לכלול הערכה באשר לתוקפו הפנימי והחיצוני של המחקר. (יש להימנע מייחוס סיבתיות כאשר לא ניתן לשלול הסברים חלופיים)</w:t>
      </w:r>
    </w:p>
    <w:p w14:paraId="63507882" w14:textId="77777777" w:rsidR="000A18C9" w:rsidRPr="006B0B40"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hint="cs"/>
          <w:rtl/>
        </w:rPr>
        <w:t xml:space="preserve">מתוארים באופן מפורט וכולל </w:t>
      </w:r>
      <w:r w:rsidRPr="006B0B40">
        <w:rPr>
          <w:rFonts w:ascii="David" w:hAnsi="David"/>
          <w:rtl/>
        </w:rPr>
        <w:t xml:space="preserve">רמת המובהקות הכללית </w:t>
      </w:r>
      <w:r w:rsidRPr="006B0B40">
        <w:rPr>
          <w:rFonts w:ascii="David" w:hAnsi="David"/>
        </w:rPr>
        <w:t>Family-wise error rate alpha</w:t>
      </w:r>
      <w:r w:rsidRPr="006B0B40">
        <w:rPr>
          <w:rFonts w:ascii="David" w:hAnsi="David"/>
          <w:rtl/>
        </w:rPr>
        <w:t xml:space="preserve"> והדרכים </w:t>
      </w:r>
      <w:r w:rsidRPr="006B0B40">
        <w:rPr>
          <w:rFonts w:ascii="David" w:hAnsi="David" w:hint="cs"/>
          <w:rtl/>
        </w:rPr>
        <w:t>שננקטו</w:t>
      </w:r>
      <w:r w:rsidRPr="006B0B40">
        <w:rPr>
          <w:rFonts w:ascii="David" w:hAnsi="David"/>
          <w:rtl/>
        </w:rPr>
        <w:t xml:space="preserve"> להקטנת הסיכוי להתנפחות שגיאת אלפא</w:t>
      </w:r>
      <w:r w:rsidRPr="006B0B40">
        <w:rPr>
          <w:rFonts w:ascii="David" w:hAnsi="David" w:hint="cs"/>
          <w:rtl/>
        </w:rPr>
        <w:t xml:space="preserve"> (טעות מסוג </w:t>
      </w:r>
      <w:r w:rsidRPr="006B0B40">
        <w:rPr>
          <w:rFonts w:ascii="David" w:hAnsi="David"/>
        </w:rPr>
        <w:t>I</w:t>
      </w:r>
      <w:r w:rsidRPr="006B0B40">
        <w:rPr>
          <w:rFonts w:ascii="David" w:hAnsi="David" w:hint="cs"/>
          <w:rtl/>
        </w:rPr>
        <w:t>).</w:t>
      </w:r>
      <w:r w:rsidRPr="006B0B40">
        <w:rPr>
          <w:rFonts w:ascii="David" w:hAnsi="David"/>
          <w:rtl/>
        </w:rPr>
        <w:t xml:space="preserve"> </w:t>
      </w:r>
    </w:p>
    <w:p w14:paraId="212BFD41" w14:textId="77777777" w:rsidR="000A18C9" w:rsidRPr="006B0B40" w:rsidRDefault="000A18C9" w:rsidP="000A18C9">
      <w:pPr>
        <w:pStyle w:val="af0"/>
        <w:numPr>
          <w:ilvl w:val="2"/>
          <w:numId w:val="53"/>
        </w:numPr>
        <w:overflowPunct w:val="0"/>
        <w:autoSpaceDE w:val="0"/>
        <w:autoSpaceDN w:val="0"/>
        <w:adjustRightInd w:val="0"/>
        <w:spacing w:line="276" w:lineRule="auto"/>
        <w:ind w:left="2171" w:hanging="357"/>
        <w:jc w:val="both"/>
        <w:textAlignment w:val="baseline"/>
        <w:rPr>
          <w:rFonts w:ascii="David" w:hAnsi="David"/>
        </w:rPr>
      </w:pPr>
      <w:r w:rsidRPr="006B0B40">
        <w:rPr>
          <w:rFonts w:ascii="David" w:hAnsi="David"/>
          <w:rtl/>
        </w:rPr>
        <w:t xml:space="preserve">מתוארות הדרכים </w:t>
      </w:r>
      <w:r w:rsidRPr="006B0B40">
        <w:rPr>
          <w:rFonts w:ascii="David" w:hAnsi="David" w:hint="cs"/>
          <w:rtl/>
        </w:rPr>
        <w:t>שננקטו ל</w:t>
      </w:r>
      <w:r w:rsidRPr="006B0B40">
        <w:rPr>
          <w:rFonts w:ascii="David" w:hAnsi="David"/>
          <w:rtl/>
        </w:rPr>
        <w:t xml:space="preserve">טיפול בערכים חסרים </w:t>
      </w:r>
      <w:r w:rsidRPr="006B0B40">
        <w:rPr>
          <w:rFonts w:ascii="David" w:hAnsi="David" w:hint="cs"/>
          <w:rtl/>
        </w:rPr>
        <w:t>ו</w:t>
      </w:r>
      <w:r w:rsidRPr="006B0B40">
        <w:rPr>
          <w:rFonts w:ascii="David" w:hAnsi="David"/>
          <w:rtl/>
        </w:rPr>
        <w:t xml:space="preserve">ערכי קיצון </w:t>
      </w:r>
    </w:p>
    <w:p w14:paraId="2F9F5AEA" w14:textId="77777777" w:rsidR="000A18C9" w:rsidRPr="006B0B40" w:rsidRDefault="000A18C9" w:rsidP="000A18C9">
      <w:pPr>
        <w:pStyle w:val="af0"/>
        <w:numPr>
          <w:ilvl w:val="1"/>
          <w:numId w:val="53"/>
        </w:numPr>
        <w:overflowPunct w:val="0"/>
        <w:autoSpaceDE w:val="0"/>
        <w:autoSpaceDN w:val="0"/>
        <w:adjustRightInd w:val="0"/>
        <w:spacing w:line="276" w:lineRule="auto"/>
        <w:jc w:val="both"/>
        <w:textAlignment w:val="baseline"/>
        <w:rPr>
          <w:rFonts w:ascii="David" w:hAnsi="David"/>
          <w:rtl/>
        </w:rPr>
      </w:pPr>
      <w:r w:rsidRPr="006B0B40">
        <w:rPr>
          <w:rFonts w:ascii="David" w:hAnsi="David"/>
          <w:rtl/>
        </w:rPr>
        <w:t>עיבוד</w:t>
      </w:r>
      <w:r w:rsidRPr="006B0B40">
        <w:rPr>
          <w:rFonts w:ascii="David" w:hAnsi="David" w:hint="cs"/>
          <w:rtl/>
        </w:rPr>
        <w:t xml:space="preserve"> נתונים (מחקר איכותני)</w:t>
      </w:r>
      <w:r w:rsidRPr="006B0B40">
        <w:rPr>
          <w:rFonts w:ascii="David" w:hAnsi="David"/>
        </w:rPr>
        <w:t xml:space="preserve"> </w:t>
      </w:r>
    </w:p>
    <w:p w14:paraId="0F6F949C" w14:textId="77777777" w:rsidR="000A18C9" w:rsidRPr="006B0B40" w:rsidRDefault="000A18C9" w:rsidP="000A18C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6B0B40">
        <w:rPr>
          <w:rFonts w:ascii="David" w:hAnsi="David" w:hint="cs"/>
          <w:rtl/>
        </w:rPr>
        <w:t xml:space="preserve">שיטת הניתוח (כגון ניתוח תמטי, ניתוח נראטיבי, ניתוח השיח) </w:t>
      </w:r>
    </w:p>
    <w:p w14:paraId="46A4D0BB" w14:textId="77777777" w:rsidR="000A18C9" w:rsidRPr="006B0B40" w:rsidRDefault="000A18C9" w:rsidP="000A18C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יחידת הניתוח (כגון מבע, מסמך, גישה)</w:t>
      </w:r>
    </w:p>
    <w:p w14:paraId="3BE86848" w14:textId="77777777" w:rsidR="000A18C9" w:rsidRPr="006B0B40" w:rsidRDefault="000A18C9" w:rsidP="000A18C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הליך הכנת הנתונים לקראת הניתוח ופרוטוקול הניתוח</w:t>
      </w:r>
    </w:p>
    <w:p w14:paraId="5DF55D88" w14:textId="77777777" w:rsidR="000A18C9" w:rsidRPr="006B0B40" w:rsidRDefault="000A18C9" w:rsidP="000A18C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6B0B40">
        <w:rPr>
          <w:rFonts w:ascii="David" w:hAnsi="David" w:hint="cs"/>
          <w:rtl/>
        </w:rPr>
        <w:t>טכניקות להבטחת מהימנות הניתוח (כגון ריבוי מקודדים, עוורון לתנאי מחקר אם רלוונטי)</w:t>
      </w:r>
    </w:p>
    <w:p w14:paraId="29122045" w14:textId="77777777" w:rsidR="000A18C9" w:rsidRPr="00BD3A21" w:rsidRDefault="000A18C9" w:rsidP="000A18C9">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דיון והמלצות: </w:t>
      </w:r>
    </w:p>
    <w:p w14:paraId="376CC631" w14:textId="77777777" w:rsidR="000A18C9" w:rsidRDefault="000A18C9" w:rsidP="000A18C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rtl/>
        </w:rPr>
        <w:t>כולל, בין היתר, הצעות להשלכות ברורות והמלצות לפעולות אופרטיביות למדיניות</w:t>
      </w:r>
      <w:r w:rsidRPr="00776951">
        <w:rPr>
          <w:rFonts w:ascii="David" w:hAnsi="David" w:hint="cs"/>
          <w:rtl/>
        </w:rPr>
        <w:t xml:space="preserve"> וכן את מגבלות המחקר (</w:t>
      </w:r>
      <w:r w:rsidRPr="00776951">
        <w:rPr>
          <w:rFonts w:ascii="David" w:hAnsi="David"/>
          <w:rtl/>
        </w:rPr>
        <w:t>יכולתו של המחקר לתת מענה לשאל/ות המחקר והכללת הממצאים</w:t>
      </w:r>
      <w:r>
        <w:rPr>
          <w:rFonts w:ascii="David" w:hAnsi="David" w:hint="cs"/>
          <w:rtl/>
        </w:rPr>
        <w:t>)</w:t>
      </w:r>
    </w:p>
    <w:p w14:paraId="62FC1872" w14:textId="77777777" w:rsidR="000A18C9" w:rsidRPr="002843F4" w:rsidRDefault="000A18C9" w:rsidP="000A18C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יש לכלול התייחסות להיבטים הנוגעים לקיום (</w:t>
      </w:r>
      <w:r w:rsidRPr="002843F4">
        <w:rPr>
          <w:rFonts w:ascii="David" w:hAnsi="David"/>
        </w:rPr>
        <w:t>maintenance</w:t>
      </w:r>
      <w:r w:rsidRPr="002843F4">
        <w:rPr>
          <w:rFonts w:ascii="David" w:hAnsi="David"/>
          <w:rtl/>
        </w:rPr>
        <w:t xml:space="preserve">). </w:t>
      </w:r>
    </w:p>
    <w:p w14:paraId="7C42B4A9" w14:textId="77777777" w:rsidR="000A18C9" w:rsidRPr="00776951" w:rsidRDefault="000A18C9" w:rsidP="000A18C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2843F4">
        <w:rPr>
          <w:rFonts w:ascii="David" w:hAnsi="David"/>
          <w:rtl/>
        </w:rPr>
        <w:t>על הדו״ח להתייחס במפורש להיבטים של הכללה (מעבר לאוכלוסיות, מצבים, התנהגויות / מיומנויות), והרחבה (</w:t>
      </w:r>
      <w:r w:rsidRPr="002843F4">
        <w:rPr>
          <w:rFonts w:ascii="David" w:hAnsi="David"/>
        </w:rPr>
        <w:t>scaling up</w:t>
      </w:r>
      <w:r w:rsidRPr="002843F4">
        <w:rPr>
          <w:rFonts w:ascii="David" w:hAnsi="David"/>
          <w:rtl/>
        </w:rPr>
        <w:t>) ולכלול המלצות יישומיות</w:t>
      </w:r>
    </w:p>
    <w:p w14:paraId="2619C323" w14:textId="77777777" w:rsidR="000A18C9" w:rsidRPr="00BD3A21" w:rsidRDefault="000A18C9" w:rsidP="000A18C9">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רשימה ב</w:t>
      </w:r>
      <w:r>
        <w:rPr>
          <w:rFonts w:ascii="David" w:hAnsi="David" w:hint="cs"/>
          <w:i/>
          <w:iCs/>
          <w:rtl/>
        </w:rPr>
        <w:t>י</w:t>
      </w:r>
      <w:r w:rsidRPr="00BD3A21">
        <w:rPr>
          <w:rFonts w:ascii="David" w:hAnsi="David" w:hint="cs"/>
          <w:i/>
          <w:iCs/>
          <w:rtl/>
        </w:rPr>
        <w:t xml:space="preserve">בליוגרפית לפי כללי ה </w:t>
      </w:r>
      <w:r w:rsidRPr="00BD3A21">
        <w:rPr>
          <w:rFonts w:ascii="David" w:hAnsi="David" w:hint="cs"/>
          <w:i/>
          <w:iCs/>
        </w:rPr>
        <w:t>APA</w:t>
      </w:r>
      <w:r w:rsidRPr="00BD3A21">
        <w:rPr>
          <w:rFonts w:ascii="David" w:hAnsi="David" w:hint="cs"/>
          <w:i/>
          <w:iCs/>
          <w:rtl/>
        </w:rPr>
        <w:t xml:space="preserve"> </w:t>
      </w:r>
    </w:p>
    <w:p w14:paraId="455FE66A" w14:textId="77777777" w:rsidR="000A18C9" w:rsidRPr="00BD3A21" w:rsidRDefault="000A18C9" w:rsidP="000A18C9">
      <w:pPr>
        <w:pStyle w:val="af0"/>
        <w:numPr>
          <w:ilvl w:val="0"/>
          <w:numId w:val="55"/>
        </w:numPr>
        <w:overflowPunct w:val="0"/>
        <w:autoSpaceDE w:val="0"/>
        <w:autoSpaceDN w:val="0"/>
        <w:adjustRightInd w:val="0"/>
        <w:spacing w:line="276" w:lineRule="auto"/>
        <w:jc w:val="both"/>
        <w:textAlignment w:val="baseline"/>
        <w:rPr>
          <w:rFonts w:ascii="David" w:hAnsi="David"/>
          <w:i/>
          <w:iCs/>
        </w:rPr>
      </w:pPr>
      <w:r w:rsidRPr="00BD3A21">
        <w:rPr>
          <w:rFonts w:ascii="David" w:hAnsi="David" w:hint="cs"/>
          <w:i/>
          <w:iCs/>
          <w:rtl/>
        </w:rPr>
        <w:t xml:space="preserve">נספחים </w:t>
      </w:r>
    </w:p>
    <w:p w14:paraId="0B173C0A" w14:textId="77777777" w:rsidR="000A18C9" w:rsidRPr="00776951" w:rsidRDefault="000A18C9" w:rsidP="000A18C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כלל כלי המחקר שהועברו</w:t>
      </w:r>
    </w:p>
    <w:p w14:paraId="156702B5" w14:textId="77777777" w:rsidR="000A18C9" w:rsidRPr="00776951" w:rsidRDefault="000A18C9" w:rsidP="000A18C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776951">
        <w:rPr>
          <w:rFonts w:ascii="David" w:hAnsi="David" w:hint="cs"/>
          <w:rtl/>
        </w:rPr>
        <w:t>הסברים לגבי החישובים והניתוחים הסטטיסטיים שנבחרו</w:t>
      </w:r>
    </w:p>
    <w:p w14:paraId="2BDFA0A3" w14:textId="77777777" w:rsidR="000A18C9" w:rsidRPr="00776951" w:rsidRDefault="000A18C9" w:rsidP="000A18C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tl/>
        </w:rPr>
      </w:pPr>
      <w:r w:rsidRPr="00776951">
        <w:rPr>
          <w:rFonts w:ascii="David" w:hAnsi="David" w:hint="cs"/>
          <w:rtl/>
        </w:rPr>
        <w:t>במידת הרלוונטיות, ההנחות והנוסחאות ששימשו לחישוב ניתוחי עלות-תועלת</w:t>
      </w:r>
    </w:p>
    <w:p w14:paraId="3D22609C" w14:textId="77777777" w:rsidR="000A18C9" w:rsidRPr="002305B2" w:rsidRDefault="000A18C9" w:rsidP="000A18C9">
      <w:pPr>
        <w:overflowPunct w:val="0"/>
        <w:autoSpaceDE w:val="0"/>
        <w:autoSpaceDN w:val="0"/>
        <w:adjustRightInd w:val="0"/>
        <w:spacing w:line="276" w:lineRule="auto"/>
        <w:ind w:left="720"/>
        <w:jc w:val="both"/>
        <w:textAlignment w:val="baseline"/>
        <w:rPr>
          <w:rFonts w:asciiTheme="minorHAnsi" w:hAnsiTheme="minorHAnsi" w:cstheme="minorHAnsi"/>
          <w:b/>
          <w:bCs/>
          <w:color w:val="002060"/>
          <w:sz w:val="20"/>
          <w:szCs w:val="24"/>
          <w:u w:val="single"/>
        </w:rPr>
      </w:pPr>
      <w:r w:rsidRPr="002305B2">
        <w:rPr>
          <w:rFonts w:ascii="David" w:hAnsi="David" w:hint="cs"/>
          <w:b/>
          <w:bCs/>
          <w:sz w:val="22"/>
          <w:szCs w:val="24"/>
          <w:u w:val="single"/>
          <w:rtl/>
        </w:rPr>
        <w:t>הערות כלליות</w:t>
      </w:r>
      <w:r w:rsidRPr="002305B2">
        <w:rPr>
          <w:rFonts w:ascii="David" w:hAnsi="David" w:hint="cs"/>
          <w:b/>
          <w:bCs/>
          <w:sz w:val="22"/>
          <w:szCs w:val="24"/>
          <w:rtl/>
        </w:rPr>
        <w:t>:</w:t>
      </w:r>
      <w:r w:rsidRPr="002305B2">
        <w:rPr>
          <w:rFonts w:ascii="David" w:hAnsi="David" w:hint="cs"/>
          <w:b/>
          <w:bCs/>
          <w:sz w:val="22"/>
          <w:szCs w:val="24"/>
          <w:u w:val="single"/>
          <w:rtl/>
        </w:rPr>
        <w:t xml:space="preserve"> </w:t>
      </w:r>
    </w:p>
    <w:p w14:paraId="6AE120E1" w14:textId="77777777" w:rsidR="000A18C9" w:rsidRPr="00DC3F0F" w:rsidRDefault="000A18C9" w:rsidP="000A18C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4D4D5C">
        <w:rPr>
          <w:rFonts w:ascii="David" w:hAnsi="David" w:hint="cs"/>
          <w:rtl/>
        </w:rPr>
        <w:t>בעת כתיבת הדוח יש לוודא כי קיימת התאמה מלאה בין רכיבי הצעת המחקר לביצוע בפועל ולמוצג בדוח</w:t>
      </w:r>
      <w:r w:rsidRPr="00DC3F0F">
        <w:rPr>
          <w:rFonts w:ascii="David" w:hAnsi="David" w:hint="cs"/>
          <w:rtl/>
        </w:rPr>
        <w:t xml:space="preserve">. </w:t>
      </w:r>
    </w:p>
    <w:p w14:paraId="59B73A45" w14:textId="77777777" w:rsidR="000A18C9" w:rsidRDefault="000A18C9" w:rsidP="000A18C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sidRPr="00A72F0B">
        <w:rPr>
          <w:rFonts w:ascii="David" w:hAnsi="David" w:hint="cs"/>
          <w:rtl/>
        </w:rPr>
        <w:t>הדוח צריך להיכתב בשפה העברית בלבד.</w:t>
      </w:r>
    </w:p>
    <w:p w14:paraId="65433D82" w14:textId="77777777" w:rsidR="000A18C9" w:rsidRDefault="000A18C9" w:rsidP="000A18C9">
      <w:pPr>
        <w:pStyle w:val="af0"/>
        <w:numPr>
          <w:ilvl w:val="2"/>
          <w:numId w:val="53"/>
        </w:numPr>
        <w:overflowPunct w:val="0"/>
        <w:autoSpaceDE w:val="0"/>
        <w:autoSpaceDN w:val="0"/>
        <w:adjustRightInd w:val="0"/>
        <w:spacing w:after="60" w:line="276" w:lineRule="auto"/>
        <w:ind w:left="2171" w:hanging="357"/>
        <w:jc w:val="both"/>
        <w:textAlignment w:val="baseline"/>
        <w:rPr>
          <w:rFonts w:ascii="David" w:hAnsi="David"/>
        </w:rPr>
      </w:pPr>
      <w:r>
        <w:rPr>
          <w:rFonts w:ascii="David" w:hAnsi="David" w:hint="cs"/>
          <w:rtl/>
        </w:rPr>
        <w:t>הדוח צריך לעבור עיצוב גרפי ועריכה לשונית</w:t>
      </w:r>
    </w:p>
    <w:p w14:paraId="6F5394E6" w14:textId="77777777" w:rsidR="000A18C9" w:rsidRPr="00F5262F" w:rsidRDefault="000A18C9" w:rsidP="000A18C9">
      <w:pPr>
        <w:overflowPunct w:val="0"/>
        <w:autoSpaceDE w:val="0"/>
        <w:autoSpaceDN w:val="0"/>
        <w:adjustRightInd w:val="0"/>
        <w:spacing w:line="276" w:lineRule="auto"/>
        <w:jc w:val="both"/>
        <w:textAlignment w:val="baseline"/>
        <w:rPr>
          <w:rFonts w:ascii="David" w:hAnsi="David"/>
          <w:sz w:val="10"/>
          <w:szCs w:val="12"/>
        </w:rPr>
      </w:pPr>
    </w:p>
    <w:p w14:paraId="74843B88" w14:textId="77777777" w:rsidR="000A18C9" w:rsidRPr="00ED31CE" w:rsidRDefault="000A18C9" w:rsidP="000A18C9">
      <w:pPr>
        <w:pStyle w:val="af0"/>
        <w:numPr>
          <w:ilvl w:val="2"/>
          <w:numId w:val="52"/>
        </w:numPr>
        <w:tabs>
          <w:tab w:val="clear" w:pos="2268"/>
          <w:tab w:val="num" w:pos="1548"/>
        </w:tabs>
        <w:ind w:left="794"/>
        <w:jc w:val="both"/>
        <w:rPr>
          <w:rFonts w:ascii="David" w:hAnsi="David"/>
          <w:b/>
          <w:bCs/>
        </w:rPr>
      </w:pPr>
      <w:r w:rsidRPr="00954B5D">
        <w:rPr>
          <w:rFonts w:ascii="David" w:hAnsi="David"/>
          <w:b/>
          <w:bCs/>
          <w:u w:val="single"/>
          <w:rtl/>
        </w:rPr>
        <w:t>דו</w:t>
      </w:r>
      <w:r w:rsidRPr="00954B5D">
        <w:rPr>
          <w:rFonts w:ascii="David" w:hAnsi="David" w:hint="cs"/>
          <w:b/>
          <w:bCs/>
          <w:u w:val="single"/>
          <w:rtl/>
        </w:rPr>
        <w:t>"</w:t>
      </w:r>
      <w:r w:rsidRPr="00954B5D">
        <w:rPr>
          <w:rFonts w:ascii="David" w:hAnsi="David"/>
          <w:b/>
          <w:bCs/>
          <w:u w:val="single"/>
          <w:rtl/>
        </w:rPr>
        <w:t>ח</w:t>
      </w:r>
      <w:r w:rsidRPr="00954B5D">
        <w:rPr>
          <w:rFonts w:ascii="David" w:hAnsi="David" w:hint="cs"/>
          <w:b/>
          <w:bCs/>
          <w:u w:val="single"/>
          <w:rtl/>
        </w:rPr>
        <w:t xml:space="preserve"> מקוצר </w:t>
      </w:r>
      <w:r w:rsidRPr="00954B5D">
        <w:rPr>
          <w:rFonts w:ascii="David" w:hAnsi="David"/>
          <w:b/>
          <w:bCs/>
          <w:u w:val="single"/>
          <w:rtl/>
        </w:rPr>
        <w:t>למקבלי החלטות בעברית</w:t>
      </w:r>
    </w:p>
    <w:p w14:paraId="0FECB38A" w14:textId="77777777" w:rsidR="000A18C9" w:rsidRPr="004D4D5C" w:rsidRDefault="000A18C9" w:rsidP="000A18C9">
      <w:pPr>
        <w:pStyle w:val="af0"/>
        <w:numPr>
          <w:ilvl w:val="0"/>
          <w:numId w:val="54"/>
        </w:numPr>
        <w:spacing w:after="60"/>
        <w:ind w:hanging="357"/>
        <w:jc w:val="both"/>
        <w:rPr>
          <w:rFonts w:ascii="David" w:hAnsi="David"/>
          <w:b/>
          <w:bCs/>
        </w:rPr>
      </w:pPr>
      <w:r>
        <w:rPr>
          <w:rFonts w:ascii="David" w:hAnsi="David" w:hint="cs"/>
          <w:rtl/>
        </w:rPr>
        <w:t>ד</w:t>
      </w:r>
      <w:r w:rsidRPr="00310736">
        <w:rPr>
          <w:rFonts w:ascii="David" w:hAnsi="David"/>
          <w:rtl/>
        </w:rPr>
        <w:t>ו</w:t>
      </w:r>
      <w:r w:rsidRPr="00310736">
        <w:rPr>
          <w:rFonts w:ascii="David" w:hAnsi="David" w:hint="cs"/>
          <w:rtl/>
        </w:rPr>
        <w:t>"</w:t>
      </w:r>
      <w:r w:rsidRPr="00310736">
        <w:rPr>
          <w:rFonts w:ascii="David" w:hAnsi="David"/>
          <w:rtl/>
        </w:rPr>
        <w:t>ח קצר, בהיקף של כ-5-10 עמודים</w:t>
      </w:r>
      <w:r>
        <w:rPr>
          <w:rFonts w:ascii="David" w:hAnsi="David" w:hint="cs"/>
          <w:rtl/>
        </w:rPr>
        <w:t>.</w:t>
      </w:r>
    </w:p>
    <w:p w14:paraId="06B0749A" w14:textId="77777777" w:rsidR="000A18C9" w:rsidRPr="004D4D5C" w:rsidRDefault="000A18C9" w:rsidP="000A18C9">
      <w:pPr>
        <w:pStyle w:val="af0"/>
        <w:numPr>
          <w:ilvl w:val="0"/>
          <w:numId w:val="54"/>
        </w:numPr>
        <w:spacing w:after="60"/>
        <w:ind w:hanging="357"/>
        <w:jc w:val="both"/>
        <w:rPr>
          <w:rFonts w:ascii="David" w:hAnsi="David"/>
          <w:b/>
          <w:bCs/>
        </w:rPr>
      </w:pPr>
      <w:r>
        <w:rPr>
          <w:rFonts w:ascii="David" w:hAnsi="David" w:hint="cs"/>
          <w:rtl/>
        </w:rPr>
        <w:t xml:space="preserve">הדוח צריך להיות </w:t>
      </w:r>
      <w:r w:rsidRPr="00310736">
        <w:rPr>
          <w:rFonts w:ascii="David" w:hAnsi="David"/>
          <w:rtl/>
        </w:rPr>
        <w:t xml:space="preserve">מסמך </w:t>
      </w:r>
      <w:r>
        <w:rPr>
          <w:rFonts w:ascii="David" w:hAnsi="David" w:hint="cs"/>
          <w:rtl/>
        </w:rPr>
        <w:t xml:space="preserve">נפרד, העומד </w:t>
      </w:r>
      <w:r w:rsidRPr="00310736">
        <w:rPr>
          <w:rFonts w:ascii="David" w:hAnsi="David"/>
          <w:rtl/>
        </w:rPr>
        <w:t>בזכות</w:t>
      </w:r>
      <w:r>
        <w:rPr>
          <w:rFonts w:ascii="David" w:hAnsi="David" w:hint="cs"/>
          <w:rtl/>
        </w:rPr>
        <w:t xml:space="preserve"> </w:t>
      </w:r>
      <w:r w:rsidRPr="00310736">
        <w:rPr>
          <w:rFonts w:ascii="David" w:hAnsi="David"/>
          <w:rtl/>
        </w:rPr>
        <w:t>עצמו,</w:t>
      </w:r>
      <w:r>
        <w:rPr>
          <w:rFonts w:ascii="David" w:hAnsi="David" w:hint="cs"/>
          <w:rtl/>
        </w:rPr>
        <w:t xml:space="preserve"> וכולל רקע קצר, מטרת המחקר וחשיבותו למשרד החינוך, תיאור המחקר וממצאיו ודיון לגבי השפעות המחקר על מדיניות משרד החינוך</w:t>
      </w:r>
      <w:r>
        <w:rPr>
          <w:rFonts w:ascii="David" w:hAnsi="David" w:hint="cs"/>
          <w:b/>
          <w:bCs/>
          <w:rtl/>
        </w:rPr>
        <w:t>.</w:t>
      </w:r>
    </w:p>
    <w:p w14:paraId="3A75E5A7" w14:textId="77777777" w:rsidR="000A18C9" w:rsidRDefault="000A18C9" w:rsidP="000A18C9">
      <w:pPr>
        <w:pStyle w:val="af0"/>
        <w:numPr>
          <w:ilvl w:val="0"/>
          <w:numId w:val="54"/>
        </w:numPr>
        <w:spacing w:after="60"/>
        <w:ind w:hanging="357"/>
        <w:jc w:val="both"/>
        <w:rPr>
          <w:rFonts w:ascii="David" w:hAnsi="David"/>
        </w:rPr>
      </w:pPr>
      <w:r>
        <w:rPr>
          <w:rFonts w:ascii="David" w:hAnsi="David" w:hint="cs"/>
          <w:rtl/>
        </w:rPr>
        <w:t>בסוף הדוח המקוצר יש ל</w:t>
      </w:r>
      <w:r w:rsidRPr="004D4D5C">
        <w:rPr>
          <w:rFonts w:ascii="David" w:hAnsi="David"/>
          <w:rtl/>
        </w:rPr>
        <w:t>כל</w:t>
      </w:r>
      <w:r w:rsidRPr="004D4D5C">
        <w:rPr>
          <w:rFonts w:ascii="David" w:hAnsi="David" w:hint="cs"/>
          <w:rtl/>
        </w:rPr>
        <w:t>ו</w:t>
      </w:r>
      <w:r w:rsidRPr="004D4D5C">
        <w:rPr>
          <w:rFonts w:ascii="David" w:hAnsi="David"/>
          <w:rtl/>
        </w:rPr>
        <w:t>ל</w:t>
      </w:r>
      <w:r w:rsidRPr="004D4D5C">
        <w:rPr>
          <w:rFonts w:ascii="David" w:hAnsi="David" w:hint="cs"/>
          <w:rtl/>
        </w:rPr>
        <w:t xml:space="preserve"> </w:t>
      </w:r>
      <w:r w:rsidRPr="004D4D5C">
        <w:rPr>
          <w:rFonts w:ascii="David" w:hAnsi="David"/>
          <w:rtl/>
        </w:rPr>
        <w:t>פסקה אחת מסכמת למקבלי החלטות</w:t>
      </w:r>
      <w:r w:rsidRPr="004D4D5C">
        <w:rPr>
          <w:rFonts w:ascii="David" w:hAnsi="David" w:hint="cs"/>
          <w:rtl/>
        </w:rPr>
        <w:t xml:space="preserve"> הכוללת המלצות ליישום</w:t>
      </w:r>
      <w:r w:rsidRPr="004D4D5C">
        <w:rPr>
          <w:rFonts w:ascii="David" w:hAnsi="David"/>
          <w:rtl/>
        </w:rPr>
        <w:t>.</w:t>
      </w:r>
    </w:p>
    <w:p w14:paraId="57F809DD" w14:textId="77777777" w:rsidR="000A18C9" w:rsidRPr="00F5262F" w:rsidRDefault="000A18C9" w:rsidP="000A18C9">
      <w:pPr>
        <w:jc w:val="both"/>
        <w:rPr>
          <w:rFonts w:ascii="David" w:hAnsi="David"/>
          <w:sz w:val="6"/>
          <w:szCs w:val="8"/>
          <w:rtl/>
        </w:rPr>
      </w:pPr>
    </w:p>
    <w:p w14:paraId="545250C8" w14:textId="77777777" w:rsidR="000A18C9" w:rsidRPr="000A18C9" w:rsidRDefault="000A18C9" w:rsidP="000A18C9">
      <w:pPr>
        <w:overflowPunct w:val="0"/>
        <w:autoSpaceDE w:val="0"/>
        <w:autoSpaceDN w:val="0"/>
        <w:adjustRightInd w:val="0"/>
        <w:spacing w:line="276" w:lineRule="auto"/>
        <w:ind w:left="794"/>
        <w:jc w:val="both"/>
        <w:textAlignment w:val="baseline"/>
        <w:rPr>
          <w:rFonts w:ascii="David" w:hAnsi="David"/>
          <w:szCs w:val="24"/>
        </w:rPr>
      </w:pPr>
    </w:p>
    <w:p w14:paraId="619F4717" w14:textId="4F463B00" w:rsidR="000A18C9" w:rsidRPr="00ED31CE" w:rsidRDefault="000A18C9" w:rsidP="000A18C9">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hint="cs"/>
          <w:b/>
          <w:bCs/>
          <w:szCs w:val="24"/>
          <w:u w:val="single"/>
          <w:rtl/>
        </w:rPr>
        <w:t>מצגת למקבלי החלטות</w:t>
      </w:r>
    </w:p>
    <w:p w14:paraId="36771519" w14:textId="77777777" w:rsidR="000A18C9" w:rsidRDefault="000A18C9" w:rsidP="000A18C9">
      <w:pPr>
        <w:overflowPunct w:val="0"/>
        <w:autoSpaceDE w:val="0"/>
        <w:autoSpaceDN w:val="0"/>
        <w:adjustRightInd w:val="0"/>
        <w:spacing w:line="276" w:lineRule="auto"/>
        <w:ind w:left="794"/>
        <w:jc w:val="both"/>
        <w:textAlignment w:val="baseline"/>
        <w:rPr>
          <w:rFonts w:ascii="David" w:hAnsi="David"/>
          <w:szCs w:val="24"/>
          <w:rtl/>
        </w:rPr>
      </w:pPr>
      <w:r w:rsidRPr="00470E59">
        <w:rPr>
          <w:rFonts w:ascii="David" w:hAnsi="David"/>
          <w:szCs w:val="24"/>
          <w:rtl/>
        </w:rPr>
        <w:t xml:space="preserve">מצגת </w:t>
      </w:r>
      <w:r>
        <w:rPr>
          <w:rFonts w:ascii="David" w:hAnsi="David" w:hint="cs"/>
          <w:szCs w:val="24"/>
          <w:rtl/>
        </w:rPr>
        <w:t xml:space="preserve">של </w:t>
      </w:r>
      <w:r w:rsidRPr="00470E59">
        <w:rPr>
          <w:rFonts w:ascii="David" w:hAnsi="David"/>
          <w:szCs w:val="24"/>
          <w:rtl/>
        </w:rPr>
        <w:t>כ-15 שקופיות</w:t>
      </w:r>
      <w:r>
        <w:rPr>
          <w:rFonts w:ascii="David" w:hAnsi="David" w:hint="cs"/>
          <w:szCs w:val="24"/>
          <w:rtl/>
        </w:rPr>
        <w:t xml:space="preserve"> </w:t>
      </w:r>
      <w:r w:rsidRPr="00470E59">
        <w:rPr>
          <w:rFonts w:ascii="David" w:hAnsi="David"/>
          <w:szCs w:val="24"/>
          <w:rtl/>
        </w:rPr>
        <w:t>המסכמת את עיקרי הדוח והממצאים ואת ההמלצות לעיצוב המדיניות</w:t>
      </w:r>
      <w:r>
        <w:rPr>
          <w:rFonts w:ascii="David" w:hAnsi="David" w:hint="cs"/>
          <w:szCs w:val="24"/>
          <w:rtl/>
        </w:rPr>
        <w:t>.</w:t>
      </w:r>
    </w:p>
    <w:p w14:paraId="11712E76" w14:textId="77777777" w:rsidR="000A18C9" w:rsidRPr="00F5262F" w:rsidRDefault="000A18C9" w:rsidP="000A18C9">
      <w:pPr>
        <w:overflowPunct w:val="0"/>
        <w:autoSpaceDE w:val="0"/>
        <w:autoSpaceDN w:val="0"/>
        <w:adjustRightInd w:val="0"/>
        <w:spacing w:line="276" w:lineRule="auto"/>
        <w:ind w:left="794"/>
        <w:jc w:val="both"/>
        <w:textAlignment w:val="baseline"/>
        <w:rPr>
          <w:rFonts w:ascii="David" w:hAnsi="David"/>
          <w:sz w:val="10"/>
          <w:szCs w:val="10"/>
        </w:rPr>
      </w:pPr>
    </w:p>
    <w:p w14:paraId="7EC75117" w14:textId="77777777" w:rsidR="000A18C9" w:rsidRPr="000A18C9" w:rsidRDefault="000A18C9" w:rsidP="000A18C9">
      <w:pPr>
        <w:overflowPunct w:val="0"/>
        <w:autoSpaceDE w:val="0"/>
        <w:autoSpaceDN w:val="0"/>
        <w:adjustRightInd w:val="0"/>
        <w:spacing w:line="276" w:lineRule="auto"/>
        <w:ind w:left="794"/>
        <w:jc w:val="both"/>
        <w:textAlignment w:val="baseline"/>
        <w:rPr>
          <w:rFonts w:ascii="David" w:hAnsi="David"/>
          <w:szCs w:val="24"/>
        </w:rPr>
      </w:pPr>
    </w:p>
    <w:p w14:paraId="3E101832" w14:textId="74F1E411" w:rsidR="000A18C9" w:rsidRPr="00ED31CE" w:rsidRDefault="000A18C9" w:rsidP="000A18C9">
      <w:pPr>
        <w:numPr>
          <w:ilvl w:val="2"/>
          <w:numId w:val="52"/>
        </w:numPr>
        <w:tabs>
          <w:tab w:val="clear" w:pos="2268"/>
          <w:tab w:val="num" w:pos="1548"/>
        </w:tabs>
        <w:overflowPunct w:val="0"/>
        <w:autoSpaceDE w:val="0"/>
        <w:autoSpaceDN w:val="0"/>
        <w:adjustRightInd w:val="0"/>
        <w:spacing w:line="276" w:lineRule="auto"/>
        <w:ind w:left="794"/>
        <w:jc w:val="both"/>
        <w:textAlignment w:val="baseline"/>
        <w:rPr>
          <w:rFonts w:ascii="David" w:hAnsi="David"/>
          <w:szCs w:val="24"/>
        </w:rPr>
      </w:pPr>
      <w:r w:rsidRPr="00954B5D">
        <w:rPr>
          <w:rFonts w:ascii="David" w:hAnsi="David"/>
          <w:b/>
          <w:bCs/>
          <w:szCs w:val="24"/>
          <w:u w:val="single"/>
          <w:rtl/>
        </w:rPr>
        <w:t>תוצר מונגש</w:t>
      </w:r>
    </w:p>
    <w:p w14:paraId="0A7CF9E7" w14:textId="77777777" w:rsidR="000A18C9" w:rsidRPr="00F855BD" w:rsidRDefault="000A18C9" w:rsidP="000A18C9">
      <w:pPr>
        <w:overflowPunct w:val="0"/>
        <w:autoSpaceDE w:val="0"/>
        <w:autoSpaceDN w:val="0"/>
        <w:adjustRightInd w:val="0"/>
        <w:spacing w:line="276" w:lineRule="auto"/>
        <w:ind w:left="794"/>
        <w:jc w:val="both"/>
        <w:textAlignment w:val="baseline"/>
        <w:rPr>
          <w:rFonts w:ascii="David" w:hAnsi="David"/>
          <w:szCs w:val="24"/>
          <w:rtl/>
          <w:lang w:eastAsia="en-US"/>
        </w:rPr>
      </w:pPr>
      <w:r>
        <w:rPr>
          <w:rFonts w:ascii="David" w:hAnsi="David" w:hint="cs"/>
          <w:szCs w:val="24"/>
          <w:rtl/>
        </w:rPr>
        <w:t xml:space="preserve">תוצר מונגש המפרט את הממצאים הסופיים. התוצר יכול להיות </w:t>
      </w:r>
      <w:r w:rsidRPr="008824C8">
        <w:rPr>
          <w:rFonts w:ascii="David" w:hAnsi="David"/>
          <w:szCs w:val="24"/>
          <w:rtl/>
        </w:rPr>
        <w:t>סרטון אנימציה /ראיון מצולם / פודקאסט עם אחד החוקרים הכולל הסבר על תהליך ותוצאות המחקר</w:t>
      </w:r>
      <w:r>
        <w:rPr>
          <w:rFonts w:ascii="David" w:hAnsi="David" w:hint="cs"/>
          <w:szCs w:val="24"/>
          <w:rtl/>
        </w:rPr>
        <w:t xml:space="preserve"> וכד'.</w:t>
      </w:r>
      <w:r w:rsidRPr="008824C8">
        <w:rPr>
          <w:rFonts w:ascii="David" w:hAnsi="David" w:hint="cs"/>
          <w:szCs w:val="24"/>
          <w:rtl/>
        </w:rPr>
        <w:t xml:space="preserve"> </w:t>
      </w:r>
    </w:p>
    <w:p w14:paraId="5E146BF5" w14:textId="54E797AE" w:rsidR="00BE1992" w:rsidRPr="00F855BD" w:rsidRDefault="00BE1992" w:rsidP="000A18C9">
      <w:pPr>
        <w:spacing w:line="360" w:lineRule="auto"/>
        <w:jc w:val="both"/>
        <w:rPr>
          <w:rFonts w:ascii="David" w:hAnsi="David"/>
          <w:szCs w:val="24"/>
          <w:rtl/>
          <w:lang w:eastAsia="en-US"/>
        </w:rPr>
      </w:pPr>
    </w:p>
    <w:sectPr w:rsidR="00BE1992" w:rsidRPr="00F855BD" w:rsidSect="00166AE0">
      <w:footerReference w:type="default" r:id="rId16"/>
      <w:headerReference w:type="first" r:id="rId17"/>
      <w:footerReference w:type="first" r:id="rId18"/>
      <w:endnotePr>
        <w:numFmt w:val="lowerLetter"/>
      </w:endnotePr>
      <w:pgSz w:w="11907" w:h="16840" w:code="9"/>
      <w:pgMar w:top="1440" w:right="1800" w:bottom="1440" w:left="1800" w:header="720" w:footer="720"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3CEA857" w14:textId="77777777" w:rsidR="006D45AE" w:rsidRDefault="006D45AE">
      <w:r>
        <w:separator/>
      </w:r>
    </w:p>
  </w:endnote>
  <w:endnote w:type="continuationSeparator" w:id="0">
    <w:p w14:paraId="3EB2D1EE" w14:textId="77777777" w:rsidR="006D45AE" w:rsidRDefault="006D45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D41F" w14:textId="1A620A8B" w:rsidR="009B15B7" w:rsidRDefault="009B15B7">
    <w:pPr>
      <w:pStyle w:val="a5"/>
      <w:jc w:val="center"/>
      <w:rPr>
        <w:rtl/>
      </w:rPr>
    </w:pPr>
    <w:r>
      <w:rPr>
        <w:rtl/>
      </w:rPr>
      <w:br/>
      <w:t xml:space="preserve">- </w:t>
    </w:r>
    <w:r>
      <w:rPr>
        <w:rStyle w:val="a7"/>
      </w:rPr>
      <w:fldChar w:fldCharType="begin"/>
    </w:r>
    <w:r>
      <w:rPr>
        <w:rStyle w:val="a7"/>
      </w:rPr>
      <w:instrText xml:space="preserve"> PAGE </w:instrText>
    </w:r>
    <w:r>
      <w:rPr>
        <w:rStyle w:val="a7"/>
      </w:rPr>
      <w:fldChar w:fldCharType="separate"/>
    </w:r>
    <w:r w:rsidR="00F37F5B">
      <w:rPr>
        <w:rStyle w:val="a7"/>
        <w:noProof/>
        <w:rtl/>
      </w:rPr>
      <w:t>20</w:t>
    </w:r>
    <w:r>
      <w:rPr>
        <w:rStyle w:val="a7"/>
      </w:rPr>
      <w:fldChar w:fldCharType="end"/>
    </w:r>
    <w:r>
      <w:rPr>
        <w:rStyle w:val="a7"/>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2E966" w14:textId="77777777" w:rsidR="006F2CC0" w:rsidRPr="002059C5" w:rsidRDefault="006F2CC0" w:rsidP="006F2CC0">
    <w:pPr>
      <w:pStyle w:val="a5"/>
      <w:rPr>
        <w:szCs w:val="16"/>
        <w:rtl/>
      </w:rPr>
    </w:pPr>
    <w:bookmarkStart w:id="8" w:name="_Hlk237455943"/>
    <w:r>
      <w:rPr>
        <w:szCs w:val="16"/>
        <w:rtl/>
      </w:rPr>
      <w:t xml:space="preserve">בניין לב רם  רח' דבורה הנביאה 2 ירושלים  </w:t>
    </w:r>
    <w:r>
      <w:rPr>
        <w:rFonts w:hint="cs"/>
        <w:szCs w:val="16"/>
        <w:rtl/>
      </w:rPr>
      <w:t>9100201</w:t>
    </w:r>
    <w:r>
      <w:rPr>
        <w:szCs w:val="16"/>
        <w:rtl/>
      </w:rPr>
      <w:tab/>
      <w:t>טלפון   02-5602957/8</w:t>
    </w:r>
    <w:r>
      <w:rPr>
        <w:szCs w:val="16"/>
        <w:rtl/>
      </w:rPr>
      <w:tab/>
    </w:r>
    <w:r>
      <w:rPr>
        <w:rFonts w:ascii="Arial" w:hAnsi="Arial" w:hint="cs"/>
        <w:sz w:val="16"/>
        <w:szCs w:val="16"/>
        <w:rtl/>
      </w:rPr>
      <w:t xml:space="preserve"> </w:t>
    </w:r>
    <w:r>
      <w:rPr>
        <w:rFonts w:ascii="Arial" w:hAnsi="Arial"/>
        <w:sz w:val="16"/>
        <w:szCs w:val="16"/>
        <w:rtl/>
      </w:rPr>
      <w:t>אתר הבית:</w:t>
    </w:r>
    <w:r w:rsidRPr="00F659F6">
      <w:rPr>
        <w:rFonts w:ascii="Arial" w:hAnsi="Arial"/>
        <w:sz w:val="16"/>
        <w:szCs w:val="16"/>
      </w:rPr>
      <w:t xml:space="preserve"> </w:t>
    </w:r>
    <w:hyperlink r:id="rId1" w:history="1">
      <w:r w:rsidRPr="006062F7">
        <w:rPr>
          <w:rStyle w:val="Hyperlink"/>
          <w:rFonts w:ascii="Arial" w:hAnsi="Arial"/>
          <w:sz w:val="16"/>
          <w:szCs w:val="16"/>
        </w:rPr>
        <w:t>https://chief-scientist.education.gov.il</w:t>
      </w:r>
    </w:hyperlink>
    <w:r>
      <w:rPr>
        <w:szCs w:val="16"/>
      </w:rPr>
      <w:t xml:space="preserve"> </w:t>
    </w:r>
  </w:p>
  <w:p w14:paraId="5BF39E9B" w14:textId="2E166326" w:rsidR="006F2CC0" w:rsidRDefault="006F2CC0" w:rsidP="006F2CC0">
    <w:pPr>
      <w:rPr>
        <w:szCs w:val="16"/>
        <w:rtl/>
      </w:rPr>
    </w:pPr>
    <w:r>
      <w:rPr>
        <w:szCs w:val="16"/>
        <w:rtl/>
      </w:rPr>
      <w:t>דואר אלקטרוני</w:t>
    </w:r>
    <w:r>
      <w:rPr>
        <w:rFonts w:hint="cs"/>
        <w:szCs w:val="16"/>
        <w:rtl/>
      </w:rPr>
      <w:t xml:space="preserve">: </w:t>
    </w:r>
    <w:hyperlink r:id="rId2" w:history="1">
      <w:r w:rsidRPr="006062F7">
        <w:rPr>
          <w:rStyle w:val="Hyperlink"/>
          <w:rFonts w:ascii="Arial" w:hAnsi="Arial"/>
          <w:sz w:val="16"/>
          <w:szCs w:val="16"/>
        </w:rPr>
        <w:t>madan@education.gov.il</w:t>
      </w:r>
    </w:hyperlink>
    <w:r>
      <w:rPr>
        <w:rFonts w:cstheme="minorBidi" w:hint="cs"/>
        <w:sz w:val="22"/>
        <w:szCs w:val="22"/>
        <w:rtl/>
        <w:lang w:eastAsia="en-US"/>
      </w:rPr>
      <w:t xml:space="preserve">   </w:t>
    </w:r>
    <w:r>
      <w:rPr>
        <w:rFonts w:hint="cs"/>
        <w:szCs w:val="16"/>
        <w:rtl/>
      </w:rPr>
      <w:t xml:space="preserve">                 </w:t>
    </w:r>
    <w:r>
      <w:rPr>
        <w:szCs w:val="16"/>
        <w:rtl/>
      </w:rPr>
      <w:t xml:space="preserve">פקס  </w:t>
    </w:r>
    <w:r>
      <w:rPr>
        <w:rFonts w:hint="cs"/>
        <w:szCs w:val="16"/>
        <w:rtl/>
      </w:rPr>
      <w:t xml:space="preserve">      </w:t>
    </w:r>
    <w:r>
      <w:rPr>
        <w:szCs w:val="16"/>
        <w:rtl/>
      </w:rPr>
      <w:t xml:space="preserve"> 02-5602955</w:t>
    </w:r>
    <w:r>
      <w:rPr>
        <w:rFonts w:ascii="Arial" w:hAnsi="Arial"/>
        <w:sz w:val="16"/>
        <w:szCs w:val="16"/>
        <w:rtl/>
      </w:rPr>
      <w:tab/>
    </w:r>
    <w:r>
      <w:rPr>
        <w:rFonts w:ascii="Arial" w:hAnsi="Arial"/>
        <w:sz w:val="16"/>
        <w:szCs w:val="16"/>
        <w:rtl/>
      </w:rPr>
      <w:tab/>
    </w:r>
  </w:p>
  <w:bookmarkEnd w:id="8"/>
  <w:p w14:paraId="0DF2601D" w14:textId="77777777" w:rsidR="009B15B7" w:rsidRDefault="009B15B7">
    <w:pPr>
      <w:pStyle w:val="a5"/>
      <w:jc w:val="center"/>
      <w:rPr>
        <w:szCs w:val="16"/>
        <w:rtl/>
      </w:rPr>
    </w:pPr>
    <w:r>
      <w:rPr>
        <w:szCs w:val="16"/>
        <w:rtl/>
      </w:rPr>
      <w:tab/>
    </w:r>
    <w:r>
      <w:rPr>
        <w:szCs w:val="16"/>
        <w:rtl/>
      </w:rPr>
      <w:tab/>
    </w:r>
  </w:p>
  <w:p w14:paraId="265DE592" w14:textId="77777777" w:rsidR="009B15B7" w:rsidRDefault="009B15B7">
    <w:pPr>
      <w:pStyle w:val="a5"/>
      <w:jc w:val="right"/>
      <w:rPr>
        <w:rFonts w:ascii="Arial" w:hAnsi="Arial"/>
        <w:sz w:val="16"/>
        <w:szCs w:val="16"/>
        <w:rtl/>
      </w:rPr>
    </w:pPr>
  </w:p>
  <w:p w14:paraId="7B3CCBE1" w14:textId="77777777" w:rsidR="009B15B7" w:rsidRDefault="009B15B7">
    <w:pPr>
      <w:pStyle w:val="a5"/>
      <w:rPr>
        <w:rFonts w:ascii="Arial" w:hAnsi="Arial"/>
        <w:sz w:val="16"/>
        <w:szCs w:val="16"/>
        <w:rtl/>
      </w:rPr>
    </w:pPr>
  </w:p>
  <w:p w14:paraId="66667FA1" w14:textId="77777777" w:rsidR="009B15B7" w:rsidRDefault="009B15B7">
    <w:pPr>
      <w:pStyle w:val="a5"/>
      <w:rPr>
        <w:rFonts w:ascii="Arial" w:hAnsi="Arial"/>
        <w:sz w:val="16"/>
        <w:szCs w:val="16"/>
        <w:rtl/>
      </w:rPr>
    </w:pPr>
  </w:p>
  <w:p w14:paraId="053B3E4D" w14:textId="77777777" w:rsidR="009B15B7" w:rsidRDefault="009B15B7">
    <w:pPr>
      <w:pStyle w:val="a5"/>
      <w:jc w:val="cen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122B19" w14:textId="77777777" w:rsidR="006D45AE" w:rsidRDefault="006D45AE">
      <w:r>
        <w:separator/>
      </w:r>
    </w:p>
  </w:footnote>
  <w:footnote w:type="continuationSeparator" w:id="0">
    <w:p w14:paraId="20110244" w14:textId="77777777" w:rsidR="006D45AE" w:rsidRDefault="006D45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9D61C6" w14:textId="08B8D1C9" w:rsidR="009B15B7" w:rsidRDefault="009B15B7" w:rsidP="00BB0B25">
    <w:pPr>
      <w:pStyle w:val="a3"/>
      <w:jc w:val="center"/>
      <w:rPr>
        <w:b/>
        <w:bCs/>
        <w:rtl/>
      </w:rPr>
    </w:pPr>
    <w:r>
      <w:rPr>
        <w:b/>
        <w:bCs/>
        <w:rtl/>
      </w:rPr>
      <w:t>מדינת ישראל</w:t>
    </w:r>
  </w:p>
  <w:p w14:paraId="61BCCEE8" w14:textId="77777777" w:rsidR="009B15B7" w:rsidRDefault="009B15B7" w:rsidP="00BB0B25">
    <w:pPr>
      <w:pStyle w:val="a3"/>
      <w:jc w:val="center"/>
      <w:rPr>
        <w:rtl/>
      </w:rPr>
    </w:pPr>
    <w:r>
      <w:rPr>
        <w:rtl/>
      </w:rPr>
      <w:t>משרד החינוך</w:t>
    </w:r>
  </w:p>
  <w:p w14:paraId="235A7C4A" w14:textId="77777777" w:rsidR="009B15B7" w:rsidRDefault="009B15B7" w:rsidP="00BB0B25">
    <w:pPr>
      <w:pStyle w:val="a3"/>
      <w:jc w:val="center"/>
      <w:rPr>
        <w:rtl/>
      </w:rPr>
    </w:pPr>
    <w:r>
      <w:rPr>
        <w:rFonts w:hint="cs"/>
        <w:rtl/>
      </w:rPr>
      <w:t>אגף בכיר, תפעול רכש ולוגיסטיקה</w:t>
    </w:r>
  </w:p>
  <w:p w14:paraId="615EECD6" w14:textId="77777777" w:rsidR="009B15B7" w:rsidRDefault="009B15B7" w:rsidP="00BB0B25">
    <w:pPr>
      <w:pStyle w:val="a3"/>
      <w:jc w:val="center"/>
      <w:rPr>
        <w:rtl/>
      </w:rPr>
    </w:pPr>
    <w:r>
      <w:rPr>
        <w:rFonts w:hint="cs"/>
        <w:rtl/>
      </w:rPr>
      <w:t>אגף רכש, מכרזים והתקשרויות</w:t>
    </w:r>
  </w:p>
  <w:p w14:paraId="11B0B24D" w14:textId="77777777" w:rsidR="009B15B7" w:rsidRDefault="009B15B7">
    <w:pPr>
      <w:pStyle w:val="a3"/>
      <w:jc w:val="right"/>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BB53F3"/>
    <w:multiLevelType w:val="multilevel"/>
    <w:tmpl w:val="5CEAE17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89D216F"/>
    <w:multiLevelType w:val="multilevel"/>
    <w:tmpl w:val="00E6CEA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94C5FE4"/>
    <w:multiLevelType w:val="hybridMultilevel"/>
    <w:tmpl w:val="887A4F42"/>
    <w:lvl w:ilvl="0" w:tplc="0409000F">
      <w:start w:val="1"/>
      <w:numFmt w:val="decimal"/>
      <w:lvlText w:val="%1."/>
      <w:lvlJc w:val="left"/>
      <w:pPr>
        <w:ind w:left="1089" w:hanging="360"/>
      </w:pPr>
    </w:lvl>
    <w:lvl w:ilvl="1" w:tplc="04090019">
      <w:start w:val="1"/>
      <w:numFmt w:val="lowerLetter"/>
      <w:lvlText w:val="%2."/>
      <w:lvlJc w:val="left"/>
      <w:pPr>
        <w:ind w:left="1809" w:hanging="360"/>
      </w:pPr>
    </w:lvl>
    <w:lvl w:ilvl="2" w:tplc="01C655C2">
      <w:start w:val="6"/>
      <w:numFmt w:val="bullet"/>
      <w:lvlText w:val="•"/>
      <w:lvlJc w:val="left"/>
      <w:pPr>
        <w:ind w:left="3069" w:hanging="720"/>
      </w:pPr>
      <w:rPr>
        <w:rFonts w:ascii="David" w:eastAsia="Times New Roman" w:hAnsi="David" w:cs="David" w:hint="default"/>
      </w:r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3" w15:restartNumberingAfterBreak="0">
    <w:nsid w:val="099413B6"/>
    <w:multiLevelType w:val="hybridMultilevel"/>
    <w:tmpl w:val="B76A168C"/>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4" w15:restartNumberingAfterBreak="0">
    <w:nsid w:val="0B0C6D6A"/>
    <w:multiLevelType w:val="hybridMultilevel"/>
    <w:tmpl w:val="3CFA98D2"/>
    <w:lvl w:ilvl="0" w:tplc="2A346F8E">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C971D7"/>
    <w:multiLevelType w:val="hybridMultilevel"/>
    <w:tmpl w:val="C44AC916"/>
    <w:lvl w:ilvl="0" w:tplc="0409000F">
      <w:start w:val="1"/>
      <w:numFmt w:val="decimal"/>
      <w:lvlText w:val="%1."/>
      <w:lvlJc w:val="left"/>
      <w:pPr>
        <w:ind w:left="2506" w:hanging="360"/>
      </w:pPr>
      <w:rPr>
        <w:rFonts w:hint="default"/>
      </w:rPr>
    </w:lvl>
    <w:lvl w:ilvl="1" w:tplc="04090019" w:tentative="1">
      <w:start w:val="1"/>
      <w:numFmt w:val="lowerLetter"/>
      <w:lvlText w:val="%2."/>
      <w:lvlJc w:val="left"/>
      <w:pPr>
        <w:ind w:left="3226" w:hanging="360"/>
      </w:pPr>
    </w:lvl>
    <w:lvl w:ilvl="2" w:tplc="0409001B" w:tentative="1">
      <w:start w:val="1"/>
      <w:numFmt w:val="lowerRoman"/>
      <w:lvlText w:val="%3."/>
      <w:lvlJc w:val="right"/>
      <w:pPr>
        <w:ind w:left="3946" w:hanging="180"/>
      </w:pPr>
    </w:lvl>
    <w:lvl w:ilvl="3" w:tplc="0409000F" w:tentative="1">
      <w:start w:val="1"/>
      <w:numFmt w:val="decimal"/>
      <w:lvlText w:val="%4."/>
      <w:lvlJc w:val="left"/>
      <w:pPr>
        <w:ind w:left="4666" w:hanging="360"/>
      </w:pPr>
    </w:lvl>
    <w:lvl w:ilvl="4" w:tplc="04090019" w:tentative="1">
      <w:start w:val="1"/>
      <w:numFmt w:val="lowerLetter"/>
      <w:lvlText w:val="%5."/>
      <w:lvlJc w:val="left"/>
      <w:pPr>
        <w:ind w:left="5386" w:hanging="360"/>
      </w:pPr>
    </w:lvl>
    <w:lvl w:ilvl="5" w:tplc="0409001B" w:tentative="1">
      <w:start w:val="1"/>
      <w:numFmt w:val="lowerRoman"/>
      <w:lvlText w:val="%6."/>
      <w:lvlJc w:val="right"/>
      <w:pPr>
        <w:ind w:left="6106" w:hanging="180"/>
      </w:pPr>
    </w:lvl>
    <w:lvl w:ilvl="6" w:tplc="0409000F" w:tentative="1">
      <w:start w:val="1"/>
      <w:numFmt w:val="decimal"/>
      <w:lvlText w:val="%7."/>
      <w:lvlJc w:val="left"/>
      <w:pPr>
        <w:ind w:left="6826" w:hanging="360"/>
      </w:pPr>
    </w:lvl>
    <w:lvl w:ilvl="7" w:tplc="04090019" w:tentative="1">
      <w:start w:val="1"/>
      <w:numFmt w:val="lowerLetter"/>
      <w:lvlText w:val="%8."/>
      <w:lvlJc w:val="left"/>
      <w:pPr>
        <w:ind w:left="7546" w:hanging="360"/>
      </w:pPr>
    </w:lvl>
    <w:lvl w:ilvl="8" w:tplc="0409001B" w:tentative="1">
      <w:start w:val="1"/>
      <w:numFmt w:val="lowerRoman"/>
      <w:lvlText w:val="%9."/>
      <w:lvlJc w:val="right"/>
      <w:pPr>
        <w:ind w:left="8266" w:hanging="180"/>
      </w:pPr>
    </w:lvl>
  </w:abstractNum>
  <w:abstractNum w:abstractNumId="6" w15:restartNumberingAfterBreak="0">
    <w:nsid w:val="0FAB4D91"/>
    <w:multiLevelType w:val="singleLevel"/>
    <w:tmpl w:val="1CD45A9E"/>
    <w:lvl w:ilvl="0">
      <w:start w:val="1"/>
      <w:numFmt w:val="decimal"/>
      <w:lvlText w:val="%1."/>
      <w:lvlJc w:val="left"/>
      <w:pPr>
        <w:tabs>
          <w:tab w:val="num" w:pos="1776"/>
        </w:tabs>
        <w:ind w:left="1776" w:right="1776" w:hanging="360"/>
      </w:pPr>
      <w:rPr>
        <w:rFonts w:hint="default"/>
        <w:b w:val="0"/>
        <w:bCs w:val="0"/>
        <w:sz w:val="26"/>
      </w:rPr>
    </w:lvl>
  </w:abstractNum>
  <w:abstractNum w:abstractNumId="7" w15:restartNumberingAfterBreak="0">
    <w:nsid w:val="0FC059BC"/>
    <w:multiLevelType w:val="multilevel"/>
    <w:tmpl w:val="942600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0CB6BBD"/>
    <w:multiLevelType w:val="hybridMultilevel"/>
    <w:tmpl w:val="16CC07EC"/>
    <w:lvl w:ilvl="0" w:tplc="0409000F">
      <w:start w:val="1"/>
      <w:numFmt w:val="decimal"/>
      <w:lvlText w:val="%1."/>
      <w:lvlJc w:val="left"/>
      <w:pPr>
        <w:ind w:left="1089" w:hanging="360"/>
      </w:pPr>
    </w:lvl>
    <w:lvl w:ilvl="1" w:tplc="04090019" w:tentative="1">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9" w15:restartNumberingAfterBreak="0">
    <w:nsid w:val="11D30464"/>
    <w:multiLevelType w:val="multilevel"/>
    <w:tmpl w:val="2C78623E"/>
    <w:lvl w:ilvl="0">
      <w:start w:val="1"/>
      <w:numFmt w:val="decimal"/>
      <w:lvlText w:val="%1."/>
      <w:lvlJc w:val="left"/>
      <w:pPr>
        <w:tabs>
          <w:tab w:val="num" w:pos="1069"/>
        </w:tabs>
        <w:ind w:left="1069" w:hanging="709"/>
      </w:pPr>
      <w:rPr>
        <w:rFonts w:hint="default"/>
        <w:bCs/>
        <w:iCs w:val="0"/>
        <w:sz w:val="24"/>
        <w:szCs w:val="24"/>
      </w:rPr>
    </w:lvl>
    <w:lvl w:ilvl="1">
      <w:start w:val="1"/>
      <w:numFmt w:val="bullet"/>
      <w:lvlText w:val=""/>
      <w:lvlJc w:val="left"/>
      <w:pPr>
        <w:tabs>
          <w:tab w:val="num" w:pos="1778"/>
        </w:tabs>
        <w:ind w:left="1778" w:hanging="709"/>
      </w:pPr>
      <w:rPr>
        <w:rFonts w:ascii="Symbol" w:hAnsi="Symbol" w:hint="default"/>
        <w:b/>
        <w:bCs/>
        <w:iCs w:val="0"/>
        <w:sz w:val="28"/>
        <w:szCs w:val="28"/>
        <w:lang w:bidi="he-IL"/>
      </w:rPr>
    </w:lvl>
    <w:lvl w:ilvl="2">
      <w:start w:val="1"/>
      <w:numFmt w:val="hebrew1"/>
      <w:lvlText w:val="%3."/>
      <w:lvlJc w:val="left"/>
      <w:pPr>
        <w:tabs>
          <w:tab w:val="num" w:pos="2628"/>
        </w:tabs>
        <w:ind w:left="2628" w:hanging="850"/>
      </w:pPr>
      <w:rPr>
        <w:rFonts w:ascii="Times New Roman" w:eastAsia="Times New Roman" w:hAnsi="Times New Roman" w:cs="David"/>
        <w:b/>
        <w:bCs/>
        <w:iCs w:val="0"/>
      </w:rPr>
    </w:lvl>
    <w:lvl w:ilvl="3">
      <w:start w:val="1"/>
      <w:numFmt w:val="hebrew1"/>
      <w:lvlText w:val="%4."/>
      <w:lvlJc w:val="left"/>
      <w:pPr>
        <w:tabs>
          <w:tab w:val="num" w:pos="3195"/>
        </w:tabs>
        <w:ind w:left="3195" w:hanging="567"/>
      </w:pPr>
      <w:rPr>
        <w:rFonts w:hint="default"/>
        <w:b w:val="0"/>
        <w:bCs/>
        <w:iCs w:val="0"/>
        <w:sz w:val="28"/>
        <w:szCs w:val="24"/>
      </w:rPr>
    </w:lvl>
    <w:lvl w:ilvl="4">
      <w:start w:val="1"/>
      <w:numFmt w:val="decimal"/>
      <w:lvlText w:val="(%5)"/>
      <w:lvlJc w:val="left"/>
      <w:pPr>
        <w:tabs>
          <w:tab w:val="num" w:pos="3762"/>
        </w:tabs>
        <w:ind w:left="3762" w:hanging="567"/>
      </w:pPr>
      <w:rPr>
        <w:rFonts w:hint="default"/>
        <w:bCs/>
        <w:iCs w:val="0"/>
      </w:rPr>
    </w:lvl>
    <w:lvl w:ilvl="5">
      <w:start w:val="1"/>
      <w:numFmt w:val="decimal"/>
      <w:lvlText w:val="%1.%2.%3.%4.%5.%6"/>
      <w:lvlJc w:val="left"/>
      <w:pPr>
        <w:tabs>
          <w:tab w:val="num" w:pos="5400"/>
        </w:tabs>
        <w:ind w:left="5040" w:hanging="1080"/>
      </w:pPr>
      <w:rPr>
        <w:rFonts w:hint="default"/>
      </w:rPr>
    </w:lvl>
    <w:lvl w:ilvl="6">
      <w:start w:val="1"/>
      <w:numFmt w:val="decimal"/>
      <w:lvlText w:val="%1.%2.%3.%4.%5.%6.%7"/>
      <w:lvlJc w:val="left"/>
      <w:pPr>
        <w:tabs>
          <w:tab w:val="num" w:pos="6480"/>
        </w:tabs>
        <w:ind w:left="5760" w:hanging="1080"/>
      </w:pPr>
      <w:rPr>
        <w:rFonts w:hint="default"/>
      </w:rPr>
    </w:lvl>
    <w:lvl w:ilvl="7">
      <w:start w:val="1"/>
      <w:numFmt w:val="decimal"/>
      <w:lvlText w:val="%1.%2.%3.%4.%5.%6.%7.%8"/>
      <w:lvlJc w:val="left"/>
      <w:pPr>
        <w:tabs>
          <w:tab w:val="num" w:pos="7200"/>
        </w:tabs>
        <w:ind w:left="6840" w:hanging="1440"/>
      </w:pPr>
      <w:rPr>
        <w:rFonts w:hint="default"/>
      </w:rPr>
    </w:lvl>
    <w:lvl w:ilvl="8">
      <w:start w:val="1"/>
      <w:numFmt w:val="decimal"/>
      <w:lvlText w:val="%1.%2.%3.%4.%5.%6.%7.%8.%9"/>
      <w:lvlJc w:val="left"/>
      <w:pPr>
        <w:tabs>
          <w:tab w:val="num" w:pos="8280"/>
        </w:tabs>
        <w:ind w:left="7560" w:hanging="1440"/>
      </w:pPr>
      <w:rPr>
        <w:rFonts w:hint="default"/>
      </w:rPr>
    </w:lvl>
  </w:abstractNum>
  <w:abstractNum w:abstractNumId="10" w15:restartNumberingAfterBreak="0">
    <w:nsid w:val="15DB34D6"/>
    <w:multiLevelType w:val="hybridMultilevel"/>
    <w:tmpl w:val="6A12BC18"/>
    <w:lvl w:ilvl="0" w:tplc="0409000F">
      <w:start w:val="1"/>
      <w:numFmt w:val="decimal"/>
      <w:lvlText w:val="%1."/>
      <w:lvlJc w:val="left"/>
      <w:pPr>
        <w:ind w:left="1089" w:hanging="360"/>
      </w:pPr>
    </w:lvl>
    <w:lvl w:ilvl="1" w:tplc="04090019">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11" w15:restartNumberingAfterBreak="0">
    <w:nsid w:val="186C0FC4"/>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2" w15:restartNumberingAfterBreak="0">
    <w:nsid w:val="198118ED"/>
    <w:multiLevelType w:val="hybridMultilevel"/>
    <w:tmpl w:val="D6FAF4E6"/>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3" w15:restartNumberingAfterBreak="0">
    <w:nsid w:val="19A03BA4"/>
    <w:multiLevelType w:val="multilevel"/>
    <w:tmpl w:val="9636234E"/>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C0175E6"/>
    <w:multiLevelType w:val="multilevel"/>
    <w:tmpl w:val="B3AA0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EE56CA"/>
    <w:multiLevelType w:val="multilevel"/>
    <w:tmpl w:val="B17C866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22FC5658"/>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17" w15:restartNumberingAfterBreak="0">
    <w:nsid w:val="23FB0F09"/>
    <w:multiLevelType w:val="hybridMultilevel"/>
    <w:tmpl w:val="6A12BC18"/>
    <w:lvl w:ilvl="0" w:tplc="0409000F">
      <w:start w:val="1"/>
      <w:numFmt w:val="decimal"/>
      <w:lvlText w:val="%1."/>
      <w:lvlJc w:val="left"/>
      <w:pPr>
        <w:ind w:left="1089" w:hanging="360"/>
      </w:pPr>
    </w:lvl>
    <w:lvl w:ilvl="1" w:tplc="04090019">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18" w15:restartNumberingAfterBreak="0">
    <w:nsid w:val="258F16DE"/>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19" w15:restartNumberingAfterBreak="0">
    <w:nsid w:val="25B65E59"/>
    <w:multiLevelType w:val="multilevel"/>
    <w:tmpl w:val="F820A0FC"/>
    <w:lvl w:ilvl="0">
      <w:start w:val="1"/>
      <w:numFmt w:val="decimal"/>
      <w:pStyle w:val="1"/>
      <w:lvlText w:val="%1."/>
      <w:lvlJc w:val="left"/>
      <w:pPr>
        <w:tabs>
          <w:tab w:val="num" w:pos="709"/>
        </w:tabs>
        <w:ind w:left="709" w:hanging="709"/>
      </w:pPr>
      <w:rPr>
        <w:rFonts w:hint="default"/>
        <w:bCs/>
        <w:iCs w:val="0"/>
        <w:sz w:val="24"/>
        <w:szCs w:val="24"/>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0" w15:restartNumberingAfterBreak="0">
    <w:nsid w:val="27981B2F"/>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21" w15:restartNumberingAfterBreak="0">
    <w:nsid w:val="294B55C6"/>
    <w:multiLevelType w:val="multilevel"/>
    <w:tmpl w:val="D46A73F0"/>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2" w15:restartNumberingAfterBreak="0">
    <w:nsid w:val="2A91474A"/>
    <w:multiLevelType w:val="hybridMultilevel"/>
    <w:tmpl w:val="E68E55E0"/>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23" w15:restartNumberingAfterBreak="0">
    <w:nsid w:val="2B2D129B"/>
    <w:multiLevelType w:val="multilevel"/>
    <w:tmpl w:val="87286968"/>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decimal"/>
      <w:lvlText w:val="%1.%2.%3"/>
      <w:lvlJc w:val="left"/>
      <w:pPr>
        <w:tabs>
          <w:tab w:val="num" w:pos="2268"/>
        </w:tabs>
        <w:ind w:left="2268" w:hanging="850"/>
      </w:pPr>
      <w:rPr>
        <w:rFonts w:hint="default"/>
        <w:b/>
        <w:bCs/>
        <w:iCs w:val="0"/>
      </w:rPr>
    </w:lvl>
    <w:lvl w:ilvl="3">
      <w:start w:val="1"/>
      <w:numFmt w:val="hebrew1"/>
      <w:lvlText w:val="%4."/>
      <w:lvlJc w:val="left"/>
      <w:pPr>
        <w:tabs>
          <w:tab w:val="num" w:pos="2835"/>
        </w:tabs>
        <w:ind w:left="2835" w:hanging="567"/>
      </w:pPr>
      <w:rPr>
        <w:rFonts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24" w15:restartNumberingAfterBreak="0">
    <w:nsid w:val="2B8140DB"/>
    <w:multiLevelType w:val="multilevel"/>
    <w:tmpl w:val="485AF6B6"/>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lowerLetter"/>
      <w:lvlText w:val="%8."/>
      <w:lvlJc w:val="left"/>
      <w:pPr>
        <w:tabs>
          <w:tab w:val="num" w:pos="2880"/>
        </w:tabs>
        <w:ind w:left="2880" w:hanging="360"/>
      </w:pPr>
      <w:rPr>
        <w:rFonts w:hint="default"/>
      </w:rPr>
    </w:lvl>
    <w:lvl w:ilvl="8">
      <w:start w:val="1"/>
      <w:numFmt w:val="lowerRoman"/>
      <w:lvlText w:val="%9."/>
      <w:lvlJc w:val="right"/>
      <w:pPr>
        <w:tabs>
          <w:tab w:val="num" w:pos="3240"/>
        </w:tabs>
        <w:ind w:left="3240" w:hanging="360"/>
      </w:pPr>
      <w:rPr>
        <w:rFonts w:hint="default"/>
        <w:b/>
        <w:bCs/>
        <w:strike w:val="0"/>
        <w:color w:val="5F497A" w:themeColor="accent4" w:themeShade="BF"/>
      </w:rPr>
    </w:lvl>
  </w:abstractNum>
  <w:abstractNum w:abstractNumId="25" w15:restartNumberingAfterBreak="0">
    <w:nsid w:val="2D0A17FF"/>
    <w:multiLevelType w:val="hybridMultilevel"/>
    <w:tmpl w:val="A4A49C5E"/>
    <w:lvl w:ilvl="0" w:tplc="0409000F">
      <w:start w:val="1"/>
      <w:numFmt w:val="decimal"/>
      <w:lvlText w:val="%1."/>
      <w:lvlJc w:val="left"/>
      <w:pPr>
        <w:ind w:left="1089" w:hanging="360"/>
      </w:pPr>
    </w:lvl>
    <w:lvl w:ilvl="1" w:tplc="04090019" w:tentative="1">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6" w15:restartNumberingAfterBreak="0">
    <w:nsid w:val="2F145E4E"/>
    <w:multiLevelType w:val="multilevel"/>
    <w:tmpl w:val="55505D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C25598"/>
    <w:multiLevelType w:val="multilevel"/>
    <w:tmpl w:val="8430AE08"/>
    <w:lvl w:ilvl="0">
      <w:start w:val="1"/>
      <w:numFmt w:val="decimal"/>
      <w:lvlText w:val="%1."/>
      <w:lvlJc w:val="left"/>
      <w:pPr>
        <w:tabs>
          <w:tab w:val="num" w:pos="709"/>
        </w:tabs>
        <w:ind w:left="709" w:right="709" w:hanging="709"/>
      </w:pPr>
      <w:rPr>
        <w:rFonts w:hint="cs"/>
      </w:rPr>
    </w:lvl>
    <w:lvl w:ilvl="1">
      <w:start w:val="1"/>
      <w:numFmt w:val="decimal"/>
      <w:lvlText w:val="%1.%2"/>
      <w:lvlJc w:val="left"/>
      <w:pPr>
        <w:tabs>
          <w:tab w:val="num" w:pos="1418"/>
        </w:tabs>
        <w:ind w:left="1418" w:right="1418" w:hanging="709"/>
      </w:pPr>
      <w:rPr>
        <w:rFonts w:hint="cs"/>
      </w:rPr>
    </w:lvl>
    <w:lvl w:ilvl="2">
      <w:start w:val="1"/>
      <w:numFmt w:val="decimal"/>
      <w:lvlText w:val="%1.%2.%3"/>
      <w:lvlJc w:val="left"/>
      <w:pPr>
        <w:tabs>
          <w:tab w:val="num" w:pos="2268"/>
        </w:tabs>
        <w:ind w:left="2268" w:right="2268" w:hanging="850"/>
      </w:pPr>
      <w:rPr>
        <w:rFonts w:hint="default"/>
        <w:b w:val="0"/>
        <w:bCs w:val="0"/>
        <w:i w:val="0"/>
        <w:iCs w:val="0"/>
      </w:rPr>
    </w:lvl>
    <w:lvl w:ilvl="3">
      <w:start w:val="1"/>
      <w:numFmt w:val="decimal"/>
      <w:lvlText w:val="%1.%2.%3.%4"/>
      <w:lvlJc w:val="left"/>
      <w:pPr>
        <w:tabs>
          <w:tab w:val="num" w:pos="3119"/>
        </w:tabs>
        <w:ind w:left="3119" w:right="3119" w:hanging="851"/>
      </w:pPr>
      <w:rPr>
        <w:rFonts w:hint="cs"/>
      </w:rPr>
    </w:lvl>
    <w:lvl w:ilvl="4">
      <w:start w:val="1"/>
      <w:numFmt w:val="decimal"/>
      <w:lvlText w:val="%1.%2.%3.%4.%5"/>
      <w:lvlJc w:val="left"/>
      <w:pPr>
        <w:tabs>
          <w:tab w:val="num" w:pos="3916"/>
        </w:tabs>
        <w:ind w:left="3916" w:right="3916" w:hanging="1080"/>
      </w:pPr>
      <w:rPr>
        <w:rFonts w:hint="cs"/>
      </w:rPr>
    </w:lvl>
    <w:lvl w:ilvl="5">
      <w:start w:val="1"/>
      <w:numFmt w:val="decimal"/>
      <w:lvlText w:val="%1.%2.%3.%4.%5.%6"/>
      <w:lvlJc w:val="left"/>
      <w:pPr>
        <w:tabs>
          <w:tab w:val="num" w:pos="4625"/>
        </w:tabs>
        <w:ind w:left="4625" w:right="4625" w:hanging="1080"/>
      </w:pPr>
      <w:rPr>
        <w:rFonts w:hint="cs"/>
      </w:rPr>
    </w:lvl>
    <w:lvl w:ilvl="6">
      <w:start w:val="1"/>
      <w:numFmt w:val="decimal"/>
      <w:lvlText w:val="%1.%2.%3.%4.%5.%6.%7"/>
      <w:lvlJc w:val="left"/>
      <w:pPr>
        <w:tabs>
          <w:tab w:val="num" w:pos="5694"/>
        </w:tabs>
        <w:ind w:left="5694" w:right="5694" w:hanging="1440"/>
      </w:pPr>
      <w:rPr>
        <w:rFonts w:hint="cs"/>
      </w:rPr>
    </w:lvl>
    <w:lvl w:ilvl="7">
      <w:start w:val="1"/>
      <w:numFmt w:val="decimal"/>
      <w:lvlText w:val="%1.%2.%3.%4.%5.%6.%7.%8"/>
      <w:lvlJc w:val="left"/>
      <w:pPr>
        <w:tabs>
          <w:tab w:val="num" w:pos="6403"/>
        </w:tabs>
        <w:ind w:left="6403" w:right="6403" w:hanging="1440"/>
      </w:pPr>
      <w:rPr>
        <w:rFonts w:hint="cs"/>
      </w:rPr>
    </w:lvl>
    <w:lvl w:ilvl="8">
      <w:start w:val="1"/>
      <w:numFmt w:val="decimal"/>
      <w:lvlText w:val="%1.%2.%3.%4.%5.%6.%7.%8.%9"/>
      <w:lvlJc w:val="left"/>
      <w:pPr>
        <w:tabs>
          <w:tab w:val="num" w:pos="7472"/>
        </w:tabs>
        <w:ind w:left="7472" w:right="7472" w:hanging="1800"/>
      </w:pPr>
      <w:rPr>
        <w:rFonts w:hint="cs"/>
      </w:rPr>
    </w:lvl>
  </w:abstractNum>
  <w:abstractNum w:abstractNumId="28" w15:restartNumberingAfterBreak="0">
    <w:nsid w:val="35776049"/>
    <w:multiLevelType w:val="hybridMultilevel"/>
    <w:tmpl w:val="3FD8B938"/>
    <w:lvl w:ilvl="0" w:tplc="0409000F">
      <w:start w:val="1"/>
      <w:numFmt w:val="decimal"/>
      <w:lvlText w:val="%1."/>
      <w:lvlJc w:val="left"/>
      <w:pPr>
        <w:ind w:left="2085" w:hanging="360"/>
      </w:pPr>
    </w:lvl>
    <w:lvl w:ilvl="1" w:tplc="04090019" w:tentative="1">
      <w:start w:val="1"/>
      <w:numFmt w:val="lowerLetter"/>
      <w:lvlText w:val="%2."/>
      <w:lvlJc w:val="left"/>
      <w:pPr>
        <w:ind w:left="2805" w:hanging="360"/>
      </w:pPr>
    </w:lvl>
    <w:lvl w:ilvl="2" w:tplc="0409001B" w:tentative="1">
      <w:start w:val="1"/>
      <w:numFmt w:val="lowerRoman"/>
      <w:lvlText w:val="%3."/>
      <w:lvlJc w:val="right"/>
      <w:pPr>
        <w:ind w:left="3525" w:hanging="180"/>
      </w:pPr>
    </w:lvl>
    <w:lvl w:ilvl="3" w:tplc="0409000F" w:tentative="1">
      <w:start w:val="1"/>
      <w:numFmt w:val="decimal"/>
      <w:lvlText w:val="%4."/>
      <w:lvlJc w:val="left"/>
      <w:pPr>
        <w:ind w:left="4245" w:hanging="360"/>
      </w:pPr>
    </w:lvl>
    <w:lvl w:ilvl="4" w:tplc="04090019" w:tentative="1">
      <w:start w:val="1"/>
      <w:numFmt w:val="lowerLetter"/>
      <w:lvlText w:val="%5."/>
      <w:lvlJc w:val="left"/>
      <w:pPr>
        <w:ind w:left="4965" w:hanging="360"/>
      </w:pPr>
    </w:lvl>
    <w:lvl w:ilvl="5" w:tplc="0409001B" w:tentative="1">
      <w:start w:val="1"/>
      <w:numFmt w:val="lowerRoman"/>
      <w:lvlText w:val="%6."/>
      <w:lvlJc w:val="right"/>
      <w:pPr>
        <w:ind w:left="5685" w:hanging="180"/>
      </w:pPr>
    </w:lvl>
    <w:lvl w:ilvl="6" w:tplc="0409000F" w:tentative="1">
      <w:start w:val="1"/>
      <w:numFmt w:val="decimal"/>
      <w:lvlText w:val="%7."/>
      <w:lvlJc w:val="left"/>
      <w:pPr>
        <w:ind w:left="6405" w:hanging="360"/>
      </w:pPr>
    </w:lvl>
    <w:lvl w:ilvl="7" w:tplc="04090019" w:tentative="1">
      <w:start w:val="1"/>
      <w:numFmt w:val="lowerLetter"/>
      <w:lvlText w:val="%8."/>
      <w:lvlJc w:val="left"/>
      <w:pPr>
        <w:ind w:left="7125" w:hanging="360"/>
      </w:pPr>
    </w:lvl>
    <w:lvl w:ilvl="8" w:tplc="0409001B" w:tentative="1">
      <w:start w:val="1"/>
      <w:numFmt w:val="lowerRoman"/>
      <w:lvlText w:val="%9."/>
      <w:lvlJc w:val="right"/>
      <w:pPr>
        <w:ind w:left="7845" w:hanging="180"/>
      </w:pPr>
    </w:lvl>
  </w:abstractNum>
  <w:abstractNum w:abstractNumId="29" w15:restartNumberingAfterBreak="0">
    <w:nsid w:val="35D44982"/>
    <w:multiLevelType w:val="multilevel"/>
    <w:tmpl w:val="55482BEA"/>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val="0"/>
        <w:bCs w:val="0"/>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383B5F1C"/>
    <w:multiLevelType w:val="singleLevel"/>
    <w:tmpl w:val="F5AA082C"/>
    <w:lvl w:ilvl="0">
      <w:start w:val="1"/>
      <w:numFmt w:val="hebrew1"/>
      <w:lvlText w:val="%1."/>
      <w:lvlJc w:val="left"/>
      <w:pPr>
        <w:tabs>
          <w:tab w:val="num" w:pos="1350"/>
        </w:tabs>
        <w:ind w:left="1350" w:right="1350" w:hanging="360"/>
      </w:pPr>
      <w:rPr>
        <w:rFonts w:hint="default"/>
        <w:b w:val="0"/>
        <w:bCs w:val="0"/>
        <w:sz w:val="26"/>
      </w:rPr>
    </w:lvl>
  </w:abstractNum>
  <w:abstractNum w:abstractNumId="31" w15:restartNumberingAfterBreak="0">
    <w:nsid w:val="3964023C"/>
    <w:multiLevelType w:val="hybridMultilevel"/>
    <w:tmpl w:val="AF34D550"/>
    <w:lvl w:ilvl="0" w:tplc="04090005">
      <w:start w:val="1"/>
      <w:numFmt w:val="bullet"/>
      <w:lvlText w:val=""/>
      <w:lvlJc w:val="left"/>
      <w:pPr>
        <w:ind w:left="1154" w:hanging="360"/>
      </w:pPr>
      <w:rPr>
        <w:rFonts w:ascii="Wingdings" w:hAnsi="Wingdings" w:hint="default"/>
      </w:rPr>
    </w:lvl>
    <w:lvl w:ilvl="1" w:tplc="04090003">
      <w:start w:val="1"/>
      <w:numFmt w:val="bullet"/>
      <w:lvlText w:val="o"/>
      <w:lvlJc w:val="left"/>
      <w:pPr>
        <w:ind w:left="1874" w:hanging="360"/>
      </w:pPr>
      <w:rPr>
        <w:rFonts w:ascii="Courier New" w:hAnsi="Courier New" w:cs="Courier New" w:hint="default"/>
      </w:rPr>
    </w:lvl>
    <w:lvl w:ilvl="2" w:tplc="04090005">
      <w:start w:val="1"/>
      <w:numFmt w:val="bullet"/>
      <w:lvlText w:val=""/>
      <w:lvlJc w:val="left"/>
      <w:pPr>
        <w:ind w:left="2594" w:hanging="360"/>
      </w:pPr>
      <w:rPr>
        <w:rFonts w:ascii="Wingdings" w:hAnsi="Wingdings" w:hint="default"/>
      </w:rPr>
    </w:lvl>
    <w:lvl w:ilvl="3" w:tplc="0409000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32" w15:restartNumberingAfterBreak="0">
    <w:nsid w:val="3DBC23E0"/>
    <w:multiLevelType w:val="hybridMultilevel"/>
    <w:tmpl w:val="5D04B558"/>
    <w:lvl w:ilvl="0" w:tplc="99D4C8C6">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01B1B6E"/>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34" w15:restartNumberingAfterBreak="0">
    <w:nsid w:val="41AC3064"/>
    <w:multiLevelType w:val="multilevel"/>
    <w:tmpl w:val="392A4BE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4425086D"/>
    <w:multiLevelType w:val="hybridMultilevel"/>
    <w:tmpl w:val="FCC4A2A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448853CF"/>
    <w:multiLevelType w:val="hybridMultilevel"/>
    <w:tmpl w:val="C44AC916"/>
    <w:lvl w:ilvl="0" w:tplc="0409000F">
      <w:start w:val="1"/>
      <w:numFmt w:val="decimal"/>
      <w:lvlText w:val="%1."/>
      <w:lvlJc w:val="left"/>
      <w:pPr>
        <w:ind w:left="2116" w:hanging="360"/>
      </w:pPr>
      <w:rPr>
        <w:rFonts w:hint="default"/>
      </w:rPr>
    </w:lvl>
    <w:lvl w:ilvl="1" w:tplc="04090019" w:tentative="1">
      <w:start w:val="1"/>
      <w:numFmt w:val="lowerLetter"/>
      <w:lvlText w:val="%2."/>
      <w:lvlJc w:val="left"/>
      <w:pPr>
        <w:ind w:left="2836" w:hanging="360"/>
      </w:pPr>
    </w:lvl>
    <w:lvl w:ilvl="2" w:tplc="0409001B" w:tentative="1">
      <w:start w:val="1"/>
      <w:numFmt w:val="lowerRoman"/>
      <w:lvlText w:val="%3."/>
      <w:lvlJc w:val="right"/>
      <w:pPr>
        <w:ind w:left="3556" w:hanging="180"/>
      </w:pPr>
    </w:lvl>
    <w:lvl w:ilvl="3" w:tplc="0409000F" w:tentative="1">
      <w:start w:val="1"/>
      <w:numFmt w:val="decimal"/>
      <w:lvlText w:val="%4."/>
      <w:lvlJc w:val="left"/>
      <w:pPr>
        <w:ind w:left="4276" w:hanging="360"/>
      </w:pPr>
    </w:lvl>
    <w:lvl w:ilvl="4" w:tplc="04090019" w:tentative="1">
      <w:start w:val="1"/>
      <w:numFmt w:val="lowerLetter"/>
      <w:lvlText w:val="%5."/>
      <w:lvlJc w:val="left"/>
      <w:pPr>
        <w:ind w:left="4996" w:hanging="360"/>
      </w:pPr>
    </w:lvl>
    <w:lvl w:ilvl="5" w:tplc="0409001B" w:tentative="1">
      <w:start w:val="1"/>
      <w:numFmt w:val="lowerRoman"/>
      <w:lvlText w:val="%6."/>
      <w:lvlJc w:val="right"/>
      <w:pPr>
        <w:ind w:left="5716" w:hanging="180"/>
      </w:pPr>
    </w:lvl>
    <w:lvl w:ilvl="6" w:tplc="0409000F" w:tentative="1">
      <w:start w:val="1"/>
      <w:numFmt w:val="decimal"/>
      <w:lvlText w:val="%7."/>
      <w:lvlJc w:val="left"/>
      <w:pPr>
        <w:ind w:left="6436" w:hanging="360"/>
      </w:pPr>
    </w:lvl>
    <w:lvl w:ilvl="7" w:tplc="04090019" w:tentative="1">
      <w:start w:val="1"/>
      <w:numFmt w:val="lowerLetter"/>
      <w:lvlText w:val="%8."/>
      <w:lvlJc w:val="left"/>
      <w:pPr>
        <w:ind w:left="7156" w:hanging="360"/>
      </w:pPr>
    </w:lvl>
    <w:lvl w:ilvl="8" w:tplc="0409001B" w:tentative="1">
      <w:start w:val="1"/>
      <w:numFmt w:val="lowerRoman"/>
      <w:lvlText w:val="%9."/>
      <w:lvlJc w:val="right"/>
      <w:pPr>
        <w:ind w:left="7876" w:hanging="180"/>
      </w:pPr>
    </w:lvl>
  </w:abstractNum>
  <w:abstractNum w:abstractNumId="37" w15:restartNumberingAfterBreak="0">
    <w:nsid w:val="46D067B3"/>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38" w15:restartNumberingAfterBreak="0">
    <w:nsid w:val="4A8218E9"/>
    <w:multiLevelType w:val="multilevel"/>
    <w:tmpl w:val="CABAF36C"/>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9" w15:restartNumberingAfterBreak="0">
    <w:nsid w:val="4B721FB9"/>
    <w:multiLevelType w:val="hybridMultilevel"/>
    <w:tmpl w:val="63FAF776"/>
    <w:lvl w:ilvl="0" w:tplc="0409000F">
      <w:start w:val="1"/>
      <w:numFmt w:val="decimal"/>
      <w:lvlText w:val="%1."/>
      <w:lvlJc w:val="left"/>
      <w:pPr>
        <w:ind w:left="1089" w:hanging="360"/>
      </w:pPr>
    </w:lvl>
    <w:lvl w:ilvl="1" w:tplc="04090001">
      <w:start w:val="1"/>
      <w:numFmt w:val="bullet"/>
      <w:lvlText w:val=""/>
      <w:lvlJc w:val="left"/>
      <w:pPr>
        <w:ind w:left="1809" w:hanging="360"/>
      </w:pPr>
      <w:rPr>
        <w:rFonts w:ascii="Symbol" w:hAnsi="Symbol" w:hint="default"/>
      </w:rPr>
    </w:lvl>
    <w:lvl w:ilvl="2" w:tplc="01C655C2">
      <w:start w:val="6"/>
      <w:numFmt w:val="bullet"/>
      <w:lvlText w:val="•"/>
      <w:lvlJc w:val="left"/>
      <w:pPr>
        <w:ind w:left="3069" w:hanging="720"/>
      </w:pPr>
      <w:rPr>
        <w:rFonts w:ascii="David" w:eastAsia="Times New Roman" w:hAnsi="David" w:cs="David" w:hint="default"/>
      </w:r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40" w15:restartNumberingAfterBreak="0">
    <w:nsid w:val="4BE70F46"/>
    <w:multiLevelType w:val="multilevel"/>
    <w:tmpl w:val="0B9A5F96"/>
    <w:lvl w:ilvl="0">
      <w:start w:val="1"/>
      <w:numFmt w:val="decimal"/>
      <w:lvlText w:val="%1."/>
      <w:lvlJc w:val="left"/>
      <w:pPr>
        <w:tabs>
          <w:tab w:val="num" w:pos="1069"/>
        </w:tabs>
        <w:ind w:left="1069" w:hanging="709"/>
      </w:pPr>
      <w:rPr>
        <w:rFonts w:hint="default"/>
        <w:bCs/>
        <w:iCs w:val="0"/>
        <w:sz w:val="24"/>
        <w:szCs w:val="24"/>
      </w:rPr>
    </w:lvl>
    <w:lvl w:ilvl="1">
      <w:start w:val="1"/>
      <w:numFmt w:val="decimal"/>
      <w:lvlText w:val="%2."/>
      <w:lvlJc w:val="left"/>
      <w:pPr>
        <w:tabs>
          <w:tab w:val="num" w:pos="1778"/>
        </w:tabs>
        <w:ind w:left="1778" w:hanging="709"/>
      </w:pPr>
      <w:rPr>
        <w:rFonts w:hint="default"/>
        <w:b/>
        <w:bCs/>
        <w:iCs w:val="0"/>
        <w:sz w:val="28"/>
        <w:szCs w:val="28"/>
        <w:lang w:bidi="he-IL"/>
      </w:rPr>
    </w:lvl>
    <w:lvl w:ilvl="2">
      <w:start w:val="1"/>
      <w:numFmt w:val="hebrew1"/>
      <w:lvlText w:val="%3."/>
      <w:lvlJc w:val="left"/>
      <w:pPr>
        <w:tabs>
          <w:tab w:val="num" w:pos="2628"/>
        </w:tabs>
        <w:ind w:left="2628" w:hanging="850"/>
      </w:pPr>
      <w:rPr>
        <w:rFonts w:ascii="Times New Roman" w:eastAsia="Times New Roman" w:hAnsi="Times New Roman" w:cs="David"/>
        <w:b/>
        <w:bCs/>
        <w:iCs w:val="0"/>
      </w:rPr>
    </w:lvl>
    <w:lvl w:ilvl="3">
      <w:start w:val="1"/>
      <w:numFmt w:val="hebrew1"/>
      <w:lvlText w:val="%4."/>
      <w:lvlJc w:val="left"/>
      <w:pPr>
        <w:tabs>
          <w:tab w:val="num" w:pos="3195"/>
        </w:tabs>
        <w:ind w:left="3195" w:hanging="567"/>
      </w:pPr>
      <w:rPr>
        <w:rFonts w:hint="default"/>
        <w:b w:val="0"/>
        <w:bCs/>
        <w:iCs w:val="0"/>
        <w:sz w:val="28"/>
        <w:szCs w:val="24"/>
      </w:rPr>
    </w:lvl>
    <w:lvl w:ilvl="4">
      <w:start w:val="1"/>
      <w:numFmt w:val="decimal"/>
      <w:lvlText w:val="(%5)"/>
      <w:lvlJc w:val="left"/>
      <w:pPr>
        <w:tabs>
          <w:tab w:val="num" w:pos="3762"/>
        </w:tabs>
        <w:ind w:left="3762" w:hanging="567"/>
      </w:pPr>
      <w:rPr>
        <w:rFonts w:hint="default"/>
        <w:bCs/>
        <w:iCs w:val="0"/>
      </w:rPr>
    </w:lvl>
    <w:lvl w:ilvl="5">
      <w:start w:val="1"/>
      <w:numFmt w:val="decimal"/>
      <w:lvlText w:val="%1.%2.%3.%4.%5.%6"/>
      <w:lvlJc w:val="left"/>
      <w:pPr>
        <w:tabs>
          <w:tab w:val="num" w:pos="5400"/>
        </w:tabs>
        <w:ind w:left="5040" w:hanging="1080"/>
      </w:pPr>
      <w:rPr>
        <w:rFonts w:hint="default"/>
      </w:rPr>
    </w:lvl>
    <w:lvl w:ilvl="6">
      <w:start w:val="1"/>
      <w:numFmt w:val="decimal"/>
      <w:lvlText w:val="%1.%2.%3.%4.%5.%6.%7"/>
      <w:lvlJc w:val="left"/>
      <w:pPr>
        <w:tabs>
          <w:tab w:val="num" w:pos="6480"/>
        </w:tabs>
        <w:ind w:left="5760" w:hanging="1080"/>
      </w:pPr>
      <w:rPr>
        <w:rFonts w:hint="default"/>
      </w:rPr>
    </w:lvl>
    <w:lvl w:ilvl="7">
      <w:start w:val="1"/>
      <w:numFmt w:val="decimal"/>
      <w:lvlText w:val="%1.%2.%3.%4.%5.%6.%7.%8"/>
      <w:lvlJc w:val="left"/>
      <w:pPr>
        <w:tabs>
          <w:tab w:val="num" w:pos="7200"/>
        </w:tabs>
        <w:ind w:left="6840" w:hanging="1440"/>
      </w:pPr>
      <w:rPr>
        <w:rFonts w:hint="default"/>
      </w:rPr>
    </w:lvl>
    <w:lvl w:ilvl="8">
      <w:start w:val="1"/>
      <w:numFmt w:val="decimal"/>
      <w:lvlText w:val="%1.%2.%3.%4.%5.%6.%7.%8.%9"/>
      <w:lvlJc w:val="left"/>
      <w:pPr>
        <w:tabs>
          <w:tab w:val="num" w:pos="8280"/>
        </w:tabs>
        <w:ind w:left="7560" w:hanging="1440"/>
      </w:pPr>
      <w:rPr>
        <w:rFonts w:hint="default"/>
      </w:rPr>
    </w:lvl>
  </w:abstractNum>
  <w:abstractNum w:abstractNumId="41" w15:restartNumberingAfterBreak="0">
    <w:nsid w:val="4C01796C"/>
    <w:multiLevelType w:val="hybridMultilevel"/>
    <w:tmpl w:val="FBA0D53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4C3E3CFB"/>
    <w:multiLevelType w:val="multilevel"/>
    <w:tmpl w:val="46AE06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C435D14"/>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44" w15:restartNumberingAfterBreak="0">
    <w:nsid w:val="4DC25CA7"/>
    <w:multiLevelType w:val="multilevel"/>
    <w:tmpl w:val="71E6E3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4F7E51F1"/>
    <w:multiLevelType w:val="multilevel"/>
    <w:tmpl w:val="97D8D2F6"/>
    <w:lvl w:ilvl="0">
      <w:start w:val="1"/>
      <w:numFmt w:val="bullet"/>
      <w:lvlText w:val=""/>
      <w:lvlJc w:val="left"/>
      <w:pPr>
        <w:tabs>
          <w:tab w:val="num" w:pos="1069"/>
        </w:tabs>
        <w:ind w:left="1069" w:hanging="709"/>
      </w:pPr>
      <w:rPr>
        <w:rFonts w:ascii="Symbol" w:hAnsi="Symbol" w:hint="default"/>
        <w:bCs/>
        <w:iCs w:val="0"/>
        <w:sz w:val="24"/>
        <w:szCs w:val="24"/>
      </w:rPr>
    </w:lvl>
    <w:lvl w:ilvl="1">
      <w:start w:val="1"/>
      <w:numFmt w:val="decimal"/>
      <w:lvlText w:val="%2."/>
      <w:lvlJc w:val="left"/>
      <w:pPr>
        <w:tabs>
          <w:tab w:val="num" w:pos="1778"/>
        </w:tabs>
        <w:ind w:left="1778" w:hanging="709"/>
      </w:pPr>
      <w:rPr>
        <w:rFonts w:hint="default"/>
        <w:b/>
        <w:bCs/>
        <w:iCs w:val="0"/>
        <w:sz w:val="28"/>
        <w:szCs w:val="28"/>
        <w:lang w:bidi="he-IL"/>
      </w:rPr>
    </w:lvl>
    <w:lvl w:ilvl="2">
      <w:start w:val="1"/>
      <w:numFmt w:val="hebrew1"/>
      <w:lvlText w:val="%3."/>
      <w:lvlJc w:val="left"/>
      <w:pPr>
        <w:tabs>
          <w:tab w:val="num" w:pos="2628"/>
        </w:tabs>
        <w:ind w:left="2628" w:hanging="850"/>
      </w:pPr>
      <w:rPr>
        <w:rFonts w:ascii="Times New Roman" w:eastAsia="Times New Roman" w:hAnsi="Times New Roman" w:cs="David"/>
        <w:b/>
        <w:bCs/>
        <w:iCs w:val="0"/>
      </w:rPr>
    </w:lvl>
    <w:lvl w:ilvl="3">
      <w:start w:val="1"/>
      <w:numFmt w:val="hebrew1"/>
      <w:lvlText w:val="%4."/>
      <w:lvlJc w:val="left"/>
      <w:pPr>
        <w:tabs>
          <w:tab w:val="num" w:pos="3195"/>
        </w:tabs>
        <w:ind w:left="3195" w:hanging="567"/>
      </w:pPr>
      <w:rPr>
        <w:rFonts w:hint="default"/>
        <w:b w:val="0"/>
        <w:bCs/>
        <w:iCs w:val="0"/>
        <w:sz w:val="28"/>
        <w:szCs w:val="24"/>
      </w:rPr>
    </w:lvl>
    <w:lvl w:ilvl="4">
      <w:start w:val="1"/>
      <w:numFmt w:val="decimal"/>
      <w:lvlText w:val="(%5)"/>
      <w:lvlJc w:val="left"/>
      <w:pPr>
        <w:tabs>
          <w:tab w:val="num" w:pos="3762"/>
        </w:tabs>
        <w:ind w:left="3762" w:hanging="567"/>
      </w:pPr>
      <w:rPr>
        <w:rFonts w:hint="default"/>
        <w:bCs/>
        <w:iCs w:val="0"/>
      </w:rPr>
    </w:lvl>
    <w:lvl w:ilvl="5">
      <w:start w:val="1"/>
      <w:numFmt w:val="decimal"/>
      <w:lvlText w:val="%1.%2.%3.%4.%5.%6"/>
      <w:lvlJc w:val="left"/>
      <w:pPr>
        <w:tabs>
          <w:tab w:val="num" w:pos="5400"/>
        </w:tabs>
        <w:ind w:left="5040" w:hanging="1080"/>
      </w:pPr>
      <w:rPr>
        <w:rFonts w:hint="default"/>
      </w:rPr>
    </w:lvl>
    <w:lvl w:ilvl="6">
      <w:start w:val="1"/>
      <w:numFmt w:val="decimal"/>
      <w:lvlText w:val="%1.%2.%3.%4.%5.%6.%7"/>
      <w:lvlJc w:val="left"/>
      <w:pPr>
        <w:tabs>
          <w:tab w:val="num" w:pos="6480"/>
        </w:tabs>
        <w:ind w:left="5760" w:hanging="1080"/>
      </w:pPr>
      <w:rPr>
        <w:rFonts w:hint="default"/>
      </w:rPr>
    </w:lvl>
    <w:lvl w:ilvl="7">
      <w:start w:val="1"/>
      <w:numFmt w:val="decimal"/>
      <w:lvlText w:val="%1.%2.%3.%4.%5.%6.%7.%8"/>
      <w:lvlJc w:val="left"/>
      <w:pPr>
        <w:tabs>
          <w:tab w:val="num" w:pos="7200"/>
        </w:tabs>
        <w:ind w:left="6840" w:hanging="1440"/>
      </w:pPr>
      <w:rPr>
        <w:rFonts w:hint="default"/>
      </w:rPr>
    </w:lvl>
    <w:lvl w:ilvl="8">
      <w:start w:val="1"/>
      <w:numFmt w:val="decimal"/>
      <w:lvlText w:val="%1.%2.%3.%4.%5.%6.%7.%8.%9"/>
      <w:lvlJc w:val="left"/>
      <w:pPr>
        <w:tabs>
          <w:tab w:val="num" w:pos="8280"/>
        </w:tabs>
        <w:ind w:left="7560" w:hanging="1440"/>
      </w:pPr>
      <w:rPr>
        <w:rFonts w:hint="default"/>
      </w:rPr>
    </w:lvl>
  </w:abstractNum>
  <w:abstractNum w:abstractNumId="46" w15:restartNumberingAfterBreak="0">
    <w:nsid w:val="502A15F4"/>
    <w:multiLevelType w:val="singleLevel"/>
    <w:tmpl w:val="4DFE5F14"/>
    <w:lvl w:ilvl="0">
      <w:start w:val="1"/>
      <w:numFmt w:val="hebrew1"/>
      <w:lvlText w:val="%1."/>
      <w:lvlJc w:val="left"/>
      <w:pPr>
        <w:tabs>
          <w:tab w:val="num" w:pos="1143"/>
        </w:tabs>
        <w:ind w:left="1143" w:right="1143" w:hanging="435"/>
      </w:pPr>
      <w:rPr>
        <w:rFonts w:hint="default"/>
        <w:b w:val="0"/>
        <w:bCs w:val="0"/>
        <w:sz w:val="27"/>
      </w:rPr>
    </w:lvl>
  </w:abstractNum>
  <w:abstractNum w:abstractNumId="47" w15:restartNumberingAfterBreak="0">
    <w:nsid w:val="5728675F"/>
    <w:multiLevelType w:val="multilevel"/>
    <w:tmpl w:val="A9F4805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16"/>
        </w:tabs>
        <w:ind w:left="716" w:hanging="432"/>
      </w:pPr>
      <w:rPr>
        <w:rFonts w:ascii="David" w:hAnsi="David" w:cs="David" w:hint="cs"/>
        <w:b/>
        <w:bCs/>
        <w:lang w:bidi="he-IL"/>
      </w:rPr>
    </w:lvl>
    <w:lvl w:ilvl="2">
      <w:start w:val="1"/>
      <w:numFmt w:val="decimal"/>
      <w:lvlText w:val="%1.%2.%3."/>
      <w:lvlJc w:val="left"/>
      <w:pPr>
        <w:tabs>
          <w:tab w:val="num" w:pos="2138"/>
        </w:tabs>
        <w:ind w:left="1922" w:hanging="504"/>
      </w:pPr>
      <w:rPr>
        <w:rFonts w:ascii="David" w:hAnsi="David" w:cs="David" w:hint="cs"/>
        <w:b/>
        <w:bCs/>
        <w:sz w:val="26"/>
        <w:szCs w:val="26"/>
        <w:lang w:bidi="he-IL"/>
      </w:rPr>
    </w:lvl>
    <w:lvl w:ilvl="3">
      <w:start w:val="1"/>
      <w:numFmt w:val="decimal"/>
      <w:lvlText w:val="%1.%2.%3.%4."/>
      <w:lvlJc w:val="left"/>
      <w:pPr>
        <w:tabs>
          <w:tab w:val="num" w:pos="2520"/>
        </w:tabs>
        <w:ind w:left="2088" w:hanging="648"/>
      </w:pPr>
      <w:rPr>
        <w:rFonts w:ascii="David" w:hAnsi="David" w:cs="David" w:hint="cs"/>
        <w:b/>
        <w:bCs/>
        <w:color w:val="auto"/>
        <w:sz w:val="24"/>
        <w:szCs w:val="24"/>
      </w:rPr>
    </w:lvl>
    <w:lvl w:ilvl="4">
      <w:start w:val="1"/>
      <w:numFmt w:val="bullet"/>
      <w:lvlText w:val=""/>
      <w:lvlJc w:val="left"/>
      <w:pPr>
        <w:tabs>
          <w:tab w:val="num" w:pos="2520"/>
        </w:tabs>
        <w:ind w:left="2232" w:hanging="792"/>
      </w:pPr>
      <w:rPr>
        <w:rFonts w:ascii="Symbol" w:hAnsi="Symbol" w:hint="default"/>
      </w:rPr>
    </w:lvl>
    <w:lvl w:ilvl="5">
      <w:start w:val="1"/>
      <w:numFmt w:val="bullet"/>
      <w:lvlText w:val=""/>
      <w:lvlJc w:val="left"/>
      <w:pPr>
        <w:tabs>
          <w:tab w:val="num" w:pos="3240"/>
        </w:tabs>
        <w:ind w:left="2736" w:hanging="936"/>
      </w:pPr>
      <w:rPr>
        <w:rFonts w:ascii="Symbol" w:hAnsi="Symbol" w:hint="default"/>
      </w:rPr>
    </w:lvl>
    <w:lvl w:ilvl="6">
      <w:start w:val="1"/>
      <w:numFmt w:val="bullet"/>
      <w:lvlText w:val=""/>
      <w:lvlJc w:val="left"/>
      <w:pPr>
        <w:tabs>
          <w:tab w:val="num" w:pos="3600"/>
        </w:tabs>
        <w:ind w:left="3240" w:hanging="1080"/>
      </w:pPr>
      <w:rPr>
        <w:rFonts w:ascii="Symbol" w:hAnsi="Symbol"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8" w15:restartNumberingAfterBreak="0">
    <w:nsid w:val="57CE3E0D"/>
    <w:multiLevelType w:val="multilevel"/>
    <w:tmpl w:val="8E32AD6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49" w15:restartNumberingAfterBreak="0">
    <w:nsid w:val="594D3850"/>
    <w:multiLevelType w:val="hybridMultilevel"/>
    <w:tmpl w:val="7CB249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B0460E7"/>
    <w:multiLevelType w:val="multilevel"/>
    <w:tmpl w:val="91C47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5BEC27E7"/>
    <w:multiLevelType w:val="hybridMultilevel"/>
    <w:tmpl w:val="00BEC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FA74D76"/>
    <w:multiLevelType w:val="multilevel"/>
    <w:tmpl w:val="B85055AA"/>
    <w:lvl w:ilvl="0">
      <w:start w:val="7"/>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0FB3BF1"/>
    <w:multiLevelType w:val="hybridMultilevel"/>
    <w:tmpl w:val="8F9A73F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54" w15:restartNumberingAfterBreak="0">
    <w:nsid w:val="61B66120"/>
    <w:multiLevelType w:val="hybridMultilevel"/>
    <w:tmpl w:val="FCB8BC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5" w15:restartNumberingAfterBreak="0">
    <w:nsid w:val="620A613B"/>
    <w:multiLevelType w:val="multilevel"/>
    <w:tmpl w:val="C9BA778C"/>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8"/>
        <w:szCs w:val="28"/>
        <w:lang w:bidi="he-IL"/>
      </w:rPr>
    </w:lvl>
    <w:lvl w:ilvl="2">
      <w:start w:val="1"/>
      <w:numFmt w:val="hebrew1"/>
      <w:lvlText w:val="%3."/>
      <w:lvlJc w:val="left"/>
      <w:pPr>
        <w:tabs>
          <w:tab w:val="num" w:pos="2268"/>
        </w:tabs>
        <w:ind w:left="2268" w:hanging="850"/>
      </w:pPr>
      <w:rPr>
        <w:rFonts w:ascii="Times New Roman" w:eastAsia="Times New Roman" w:hAnsi="Times New Roman" w:cs="David"/>
        <w:b/>
        <w:bCs/>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56" w15:restartNumberingAfterBreak="0">
    <w:nsid w:val="620B0CC6"/>
    <w:multiLevelType w:val="hybridMultilevel"/>
    <w:tmpl w:val="6B202C04"/>
    <w:lvl w:ilvl="0" w:tplc="0409000F">
      <w:start w:val="1"/>
      <w:numFmt w:val="decimal"/>
      <w:lvlText w:val="%1."/>
      <w:lvlJc w:val="left"/>
      <w:pPr>
        <w:ind w:left="1514" w:hanging="360"/>
      </w:pPr>
      <w:rPr>
        <w:rFonts w:hint="default"/>
      </w:rPr>
    </w:lvl>
    <w:lvl w:ilvl="1" w:tplc="0409000F">
      <w:start w:val="1"/>
      <w:numFmt w:val="decimal"/>
      <w:lvlText w:val="%2."/>
      <w:lvlJc w:val="left"/>
      <w:pPr>
        <w:ind w:left="2234" w:hanging="360"/>
      </w:pPr>
      <w:rPr>
        <w:rFonts w:hint="default"/>
      </w:rPr>
    </w:lvl>
    <w:lvl w:ilvl="2" w:tplc="04090005">
      <w:start w:val="1"/>
      <w:numFmt w:val="bullet"/>
      <w:lvlText w:val=""/>
      <w:lvlJc w:val="left"/>
      <w:pPr>
        <w:ind w:left="2954" w:hanging="360"/>
      </w:pPr>
      <w:rPr>
        <w:rFonts w:ascii="Wingdings" w:hAnsi="Wingdings" w:hint="default"/>
      </w:rPr>
    </w:lvl>
    <w:lvl w:ilvl="3" w:tplc="0409000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57" w15:restartNumberingAfterBreak="0">
    <w:nsid w:val="621C228F"/>
    <w:multiLevelType w:val="hybridMultilevel"/>
    <w:tmpl w:val="315E6298"/>
    <w:lvl w:ilvl="0" w:tplc="E5C8DEC2">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8" w15:restartNumberingAfterBreak="0">
    <w:nsid w:val="62965B0B"/>
    <w:multiLevelType w:val="multilevel"/>
    <w:tmpl w:val="0CA0D7F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9" w15:restartNumberingAfterBreak="0">
    <w:nsid w:val="651C2520"/>
    <w:multiLevelType w:val="multilevel"/>
    <w:tmpl w:val="0FDCEE14"/>
    <w:lvl w:ilvl="0">
      <w:start w:val="1"/>
      <w:numFmt w:val="decimal"/>
      <w:lvlText w:val="%1)"/>
      <w:lvlJc w:val="left"/>
      <w:pPr>
        <w:tabs>
          <w:tab w:val="num" w:pos="360"/>
        </w:tabs>
        <w:ind w:left="360" w:hanging="360"/>
      </w:pPr>
      <w:rPr>
        <w:rFonts w:hint="default"/>
        <w:b/>
        <w:bCs/>
      </w:rPr>
    </w:lvl>
    <w:lvl w:ilvl="1">
      <w:start w:val="1"/>
      <w:numFmt w:val="hebrew1"/>
      <w:lvlText w:val="%2."/>
      <w:lvlJc w:val="center"/>
      <w:pPr>
        <w:tabs>
          <w:tab w:val="num" w:pos="643"/>
        </w:tabs>
        <w:ind w:left="643" w:hanging="360"/>
      </w:pPr>
      <w:rPr>
        <w:rFonts w:hint="default"/>
        <w:b w:val="0"/>
        <w:bCs w:val="0"/>
        <w:lang w:val="en-US"/>
      </w:rPr>
    </w:lvl>
    <w:lvl w:ilvl="2">
      <w:start w:val="1"/>
      <w:numFmt w:val="none"/>
      <w:lvlText w:val="(1)"/>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b/>
        <w:bCs/>
      </w:rPr>
    </w:lvl>
    <w:lvl w:ilvl="7">
      <w:start w:val="1"/>
      <w:numFmt w:val="hebrew1"/>
      <w:lvlText w:val="%8."/>
      <w:lvlJc w:val="center"/>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67E04A30"/>
    <w:multiLevelType w:val="singleLevel"/>
    <w:tmpl w:val="CC6CF7FC"/>
    <w:lvl w:ilvl="0">
      <w:start w:val="1"/>
      <w:numFmt w:val="hebrew1"/>
      <w:lvlText w:val="%1."/>
      <w:lvlJc w:val="left"/>
      <w:pPr>
        <w:tabs>
          <w:tab w:val="num" w:pos="1005"/>
        </w:tabs>
        <w:ind w:left="1005" w:right="1005" w:hanging="360"/>
      </w:pPr>
      <w:rPr>
        <w:rFonts w:hint="default"/>
        <w:sz w:val="27"/>
      </w:rPr>
    </w:lvl>
  </w:abstractNum>
  <w:abstractNum w:abstractNumId="61" w15:restartNumberingAfterBreak="0">
    <w:nsid w:val="6A017308"/>
    <w:multiLevelType w:val="multilevel"/>
    <w:tmpl w:val="7E7E0A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2" w15:restartNumberingAfterBreak="0">
    <w:nsid w:val="6BF97C56"/>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3" w15:restartNumberingAfterBreak="0">
    <w:nsid w:val="70151D46"/>
    <w:multiLevelType w:val="hybridMultilevel"/>
    <w:tmpl w:val="776AA7AE"/>
    <w:lvl w:ilvl="0" w:tplc="04090001">
      <w:start w:val="1"/>
      <w:numFmt w:val="bullet"/>
      <w:lvlText w:val=""/>
      <w:lvlJc w:val="left"/>
      <w:pPr>
        <w:ind w:left="1077" w:hanging="360"/>
      </w:pPr>
      <w:rPr>
        <w:rFonts w:ascii="Symbol" w:hAnsi="Symbol" w:hint="default"/>
      </w:rPr>
    </w:lvl>
    <w:lvl w:ilvl="1" w:tplc="04090003" w:tentative="1">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64" w15:restartNumberingAfterBreak="0">
    <w:nsid w:val="71330D98"/>
    <w:multiLevelType w:val="hybridMultilevel"/>
    <w:tmpl w:val="6A12BC18"/>
    <w:lvl w:ilvl="0" w:tplc="0409000F">
      <w:start w:val="1"/>
      <w:numFmt w:val="decimal"/>
      <w:lvlText w:val="%1."/>
      <w:lvlJc w:val="left"/>
      <w:pPr>
        <w:ind w:left="1089" w:hanging="360"/>
      </w:pPr>
    </w:lvl>
    <w:lvl w:ilvl="1" w:tplc="04090019">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65" w15:restartNumberingAfterBreak="0">
    <w:nsid w:val="72FA2747"/>
    <w:multiLevelType w:val="hybridMultilevel"/>
    <w:tmpl w:val="99EA3648"/>
    <w:lvl w:ilvl="0" w:tplc="BF2EE240">
      <w:start w:val="1"/>
      <w:numFmt w:val="hebrew1"/>
      <w:lvlText w:val="%1."/>
      <w:lvlJc w:val="left"/>
      <w:pPr>
        <w:ind w:left="1711" w:hanging="360"/>
      </w:pPr>
      <w:rPr>
        <w:rFonts w:hint="default"/>
        <w:b w:val="0"/>
        <w:bCs w:val="0"/>
      </w:rPr>
    </w:lvl>
    <w:lvl w:ilvl="1" w:tplc="04090019" w:tentative="1">
      <w:start w:val="1"/>
      <w:numFmt w:val="lowerLetter"/>
      <w:lvlText w:val="%2."/>
      <w:lvlJc w:val="left"/>
      <w:pPr>
        <w:ind w:left="2431" w:hanging="360"/>
      </w:pPr>
    </w:lvl>
    <w:lvl w:ilvl="2" w:tplc="0409001B" w:tentative="1">
      <w:start w:val="1"/>
      <w:numFmt w:val="lowerRoman"/>
      <w:lvlText w:val="%3."/>
      <w:lvlJc w:val="right"/>
      <w:pPr>
        <w:ind w:left="3151" w:hanging="180"/>
      </w:pPr>
    </w:lvl>
    <w:lvl w:ilvl="3" w:tplc="0409000F" w:tentative="1">
      <w:start w:val="1"/>
      <w:numFmt w:val="decimal"/>
      <w:lvlText w:val="%4."/>
      <w:lvlJc w:val="left"/>
      <w:pPr>
        <w:ind w:left="3871" w:hanging="360"/>
      </w:pPr>
    </w:lvl>
    <w:lvl w:ilvl="4" w:tplc="04090019" w:tentative="1">
      <w:start w:val="1"/>
      <w:numFmt w:val="lowerLetter"/>
      <w:lvlText w:val="%5."/>
      <w:lvlJc w:val="left"/>
      <w:pPr>
        <w:ind w:left="4591" w:hanging="360"/>
      </w:pPr>
    </w:lvl>
    <w:lvl w:ilvl="5" w:tplc="0409001B" w:tentative="1">
      <w:start w:val="1"/>
      <w:numFmt w:val="lowerRoman"/>
      <w:lvlText w:val="%6."/>
      <w:lvlJc w:val="right"/>
      <w:pPr>
        <w:ind w:left="5311" w:hanging="180"/>
      </w:pPr>
    </w:lvl>
    <w:lvl w:ilvl="6" w:tplc="0409000F" w:tentative="1">
      <w:start w:val="1"/>
      <w:numFmt w:val="decimal"/>
      <w:lvlText w:val="%7."/>
      <w:lvlJc w:val="left"/>
      <w:pPr>
        <w:ind w:left="6031" w:hanging="360"/>
      </w:pPr>
    </w:lvl>
    <w:lvl w:ilvl="7" w:tplc="04090019" w:tentative="1">
      <w:start w:val="1"/>
      <w:numFmt w:val="lowerLetter"/>
      <w:lvlText w:val="%8."/>
      <w:lvlJc w:val="left"/>
      <w:pPr>
        <w:ind w:left="6751" w:hanging="360"/>
      </w:pPr>
    </w:lvl>
    <w:lvl w:ilvl="8" w:tplc="0409001B" w:tentative="1">
      <w:start w:val="1"/>
      <w:numFmt w:val="lowerRoman"/>
      <w:lvlText w:val="%9."/>
      <w:lvlJc w:val="right"/>
      <w:pPr>
        <w:ind w:left="7471" w:hanging="180"/>
      </w:pPr>
    </w:lvl>
  </w:abstractNum>
  <w:abstractNum w:abstractNumId="66" w15:restartNumberingAfterBreak="0">
    <w:nsid w:val="73706D19"/>
    <w:multiLevelType w:val="hybridMultilevel"/>
    <w:tmpl w:val="4E7C4284"/>
    <w:lvl w:ilvl="0" w:tplc="2A346F8E">
      <w:start w:val="1"/>
      <w:numFmt w:val="hebrew1"/>
      <w:lvlText w:val="%1."/>
      <w:lvlJc w:val="left"/>
      <w:pPr>
        <w:ind w:left="1365" w:hanging="360"/>
      </w:pPr>
      <w:rPr>
        <w:rFonts w:hint="default"/>
      </w:rPr>
    </w:lvl>
    <w:lvl w:ilvl="1" w:tplc="0409000F">
      <w:start w:val="1"/>
      <w:numFmt w:val="decimal"/>
      <w:lvlText w:val="%2."/>
      <w:lvlJc w:val="left"/>
      <w:pPr>
        <w:ind w:left="2085" w:hanging="360"/>
      </w:pPr>
    </w:lvl>
    <w:lvl w:ilvl="2" w:tplc="0409001B">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67" w15:restartNumberingAfterBreak="0">
    <w:nsid w:val="74AD634D"/>
    <w:multiLevelType w:val="multilevel"/>
    <w:tmpl w:val="004CA9D2"/>
    <w:lvl w:ilvl="0">
      <w:start w:val="1"/>
      <w:numFmt w:val="decimal"/>
      <w:lvlText w:val="%1."/>
      <w:lvlJc w:val="left"/>
      <w:pPr>
        <w:tabs>
          <w:tab w:val="num" w:pos="709"/>
        </w:tabs>
        <w:ind w:left="709" w:hanging="709"/>
      </w:pPr>
      <w:rPr>
        <w:rFonts w:hint="default"/>
        <w:bCs/>
        <w:iCs w:val="0"/>
        <w:sz w:val="28"/>
        <w:szCs w:val="28"/>
      </w:rPr>
    </w:lvl>
    <w:lvl w:ilvl="1">
      <w:start w:val="1"/>
      <w:numFmt w:val="decimal"/>
      <w:lvlText w:val="%2."/>
      <w:lvlJc w:val="left"/>
      <w:pPr>
        <w:tabs>
          <w:tab w:val="num" w:pos="1418"/>
        </w:tabs>
        <w:ind w:left="1418" w:hanging="709"/>
      </w:pPr>
      <w:rPr>
        <w:rFonts w:hint="default"/>
        <w:b/>
        <w:bCs/>
        <w:iCs w:val="0"/>
        <w:sz w:val="24"/>
        <w:szCs w:val="24"/>
        <w:lang w:bidi="he-IL"/>
      </w:rPr>
    </w:lvl>
    <w:lvl w:ilvl="2">
      <w:start w:val="1"/>
      <w:numFmt w:val="hebrew1"/>
      <w:lvlText w:val="%3."/>
      <w:lvlJc w:val="left"/>
      <w:pPr>
        <w:tabs>
          <w:tab w:val="num" w:pos="2268"/>
        </w:tabs>
        <w:ind w:left="2268" w:hanging="850"/>
      </w:pPr>
      <w:rPr>
        <w:rFonts w:ascii="Times New Roman" w:eastAsia="Times New Roman" w:hAnsi="Times New Roman" w:cs="David"/>
        <w:b w:val="0"/>
        <w:bCs w:val="0"/>
        <w:iCs w:val="0"/>
      </w:rPr>
    </w:lvl>
    <w:lvl w:ilvl="3">
      <w:start w:val="1"/>
      <w:numFmt w:val="bullet"/>
      <w:lvlText w:val=""/>
      <w:lvlJc w:val="left"/>
      <w:pPr>
        <w:tabs>
          <w:tab w:val="num" w:pos="2835"/>
        </w:tabs>
        <w:ind w:left="2835" w:hanging="567"/>
      </w:pPr>
      <w:rPr>
        <w:rFonts w:ascii="Symbol" w:hAnsi="Symbol" w:hint="default"/>
        <w:b w:val="0"/>
        <w:bCs/>
        <w:iCs w:val="0"/>
        <w:sz w:val="28"/>
        <w:szCs w:val="24"/>
      </w:rPr>
    </w:lvl>
    <w:lvl w:ilvl="4">
      <w:start w:val="1"/>
      <w:numFmt w:val="decimal"/>
      <w:lvlText w:val="(%5)"/>
      <w:lvlJc w:val="left"/>
      <w:pPr>
        <w:tabs>
          <w:tab w:val="num" w:pos="3402"/>
        </w:tabs>
        <w:ind w:left="3402" w:hanging="567"/>
      </w:pPr>
      <w:rPr>
        <w:rFonts w:hint="default"/>
        <w:bCs/>
        <w:iCs w:val="0"/>
      </w:rPr>
    </w:lvl>
    <w:lvl w:ilvl="5">
      <w:start w:val="1"/>
      <w:numFmt w:val="decimal"/>
      <w:lvlText w:val="%1.%2.%3.%4.%5.%6"/>
      <w:lvlJc w:val="left"/>
      <w:pPr>
        <w:tabs>
          <w:tab w:val="num" w:pos="5040"/>
        </w:tabs>
        <w:ind w:left="4680" w:hanging="1080"/>
      </w:pPr>
      <w:rPr>
        <w:rFonts w:hint="default"/>
      </w:rPr>
    </w:lvl>
    <w:lvl w:ilvl="6">
      <w:start w:val="1"/>
      <w:numFmt w:val="decimal"/>
      <w:lvlText w:val="%1.%2.%3.%4.%5.%6.%7"/>
      <w:lvlJc w:val="left"/>
      <w:pPr>
        <w:tabs>
          <w:tab w:val="num" w:pos="6120"/>
        </w:tabs>
        <w:ind w:left="5400" w:hanging="1080"/>
      </w:pPr>
      <w:rPr>
        <w:rFonts w:hint="default"/>
      </w:rPr>
    </w:lvl>
    <w:lvl w:ilvl="7">
      <w:start w:val="1"/>
      <w:numFmt w:val="decimal"/>
      <w:lvlText w:val="%1.%2.%3.%4.%5.%6.%7.%8"/>
      <w:lvlJc w:val="left"/>
      <w:pPr>
        <w:tabs>
          <w:tab w:val="num" w:pos="6840"/>
        </w:tabs>
        <w:ind w:left="6480" w:hanging="1440"/>
      </w:pPr>
      <w:rPr>
        <w:rFonts w:hint="default"/>
      </w:rPr>
    </w:lvl>
    <w:lvl w:ilvl="8">
      <w:start w:val="1"/>
      <w:numFmt w:val="decimal"/>
      <w:lvlText w:val="%1.%2.%3.%4.%5.%6.%7.%8.%9"/>
      <w:lvlJc w:val="left"/>
      <w:pPr>
        <w:tabs>
          <w:tab w:val="num" w:pos="7920"/>
        </w:tabs>
        <w:ind w:left="7200" w:hanging="1440"/>
      </w:pPr>
      <w:rPr>
        <w:rFonts w:hint="default"/>
      </w:rPr>
    </w:lvl>
  </w:abstractNum>
  <w:abstractNum w:abstractNumId="68" w15:restartNumberingAfterBreak="0">
    <w:nsid w:val="74C748D7"/>
    <w:multiLevelType w:val="singleLevel"/>
    <w:tmpl w:val="BA84DF00"/>
    <w:lvl w:ilvl="0">
      <w:start w:val="1"/>
      <w:numFmt w:val="decimal"/>
      <w:lvlText w:val="%1."/>
      <w:lvlJc w:val="left"/>
      <w:pPr>
        <w:tabs>
          <w:tab w:val="num" w:pos="1776"/>
        </w:tabs>
        <w:ind w:left="1776" w:right="1776" w:hanging="360"/>
      </w:pPr>
      <w:rPr>
        <w:rFonts w:hint="default"/>
        <w:b w:val="0"/>
        <w:bCs w:val="0"/>
        <w:sz w:val="26"/>
      </w:rPr>
    </w:lvl>
  </w:abstractNum>
  <w:abstractNum w:abstractNumId="69" w15:restartNumberingAfterBreak="0">
    <w:nsid w:val="750877F6"/>
    <w:multiLevelType w:val="multilevel"/>
    <w:tmpl w:val="D95415D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0" w15:restartNumberingAfterBreak="0">
    <w:nsid w:val="753251D9"/>
    <w:multiLevelType w:val="singleLevel"/>
    <w:tmpl w:val="9656FBE6"/>
    <w:lvl w:ilvl="0">
      <w:start w:val="1"/>
      <w:numFmt w:val="hebrew1"/>
      <w:lvlText w:val="%1."/>
      <w:lvlJc w:val="left"/>
      <w:pPr>
        <w:tabs>
          <w:tab w:val="num" w:pos="1005"/>
        </w:tabs>
        <w:ind w:left="1005" w:right="1005" w:hanging="360"/>
      </w:pPr>
      <w:rPr>
        <w:rFonts w:hint="default"/>
        <w:sz w:val="27"/>
      </w:rPr>
    </w:lvl>
  </w:abstractNum>
  <w:abstractNum w:abstractNumId="71" w15:restartNumberingAfterBreak="0">
    <w:nsid w:val="75894CD4"/>
    <w:multiLevelType w:val="singleLevel"/>
    <w:tmpl w:val="5FBACB30"/>
    <w:lvl w:ilvl="0">
      <w:start w:val="1"/>
      <w:numFmt w:val="hebrew1"/>
      <w:lvlText w:val="%1."/>
      <w:lvlJc w:val="left"/>
      <w:pPr>
        <w:tabs>
          <w:tab w:val="num" w:pos="1269"/>
        </w:tabs>
        <w:ind w:left="1269" w:right="1269" w:hanging="420"/>
      </w:pPr>
      <w:rPr>
        <w:rFonts w:hint="default"/>
        <w:sz w:val="27"/>
      </w:rPr>
    </w:lvl>
  </w:abstractNum>
  <w:abstractNum w:abstractNumId="72" w15:restartNumberingAfterBreak="0">
    <w:nsid w:val="767A7CD5"/>
    <w:multiLevelType w:val="hybridMultilevel"/>
    <w:tmpl w:val="C44AC916"/>
    <w:lvl w:ilvl="0" w:tplc="0409000F">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73" w15:restartNumberingAfterBreak="0">
    <w:nsid w:val="77961627"/>
    <w:multiLevelType w:val="hybridMultilevel"/>
    <w:tmpl w:val="D1E0110C"/>
    <w:lvl w:ilvl="0" w:tplc="2A346F8E">
      <w:start w:val="1"/>
      <w:numFmt w:val="hebrew1"/>
      <w:lvlText w:val="%1."/>
      <w:lvlJc w:val="left"/>
      <w:pPr>
        <w:ind w:left="1365" w:hanging="360"/>
      </w:pPr>
      <w:rPr>
        <w:rFonts w:hint="default"/>
      </w:rPr>
    </w:lvl>
    <w:lvl w:ilvl="1" w:tplc="04090019">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74" w15:restartNumberingAfterBreak="0">
    <w:nsid w:val="787F6F9F"/>
    <w:multiLevelType w:val="multilevel"/>
    <w:tmpl w:val="591E4484"/>
    <w:lvl w:ilvl="0">
      <w:start w:val="1"/>
      <w:numFmt w:val="decimal"/>
      <w:lvlText w:val="%1."/>
      <w:lvlJc w:val="left"/>
      <w:pPr>
        <w:tabs>
          <w:tab w:val="num" w:pos="2869"/>
        </w:tabs>
        <w:ind w:left="2869" w:hanging="709"/>
      </w:pPr>
      <w:rPr>
        <w:rFonts w:hint="default"/>
        <w:bCs/>
        <w:iCs w:val="0"/>
        <w:sz w:val="28"/>
        <w:szCs w:val="28"/>
      </w:rPr>
    </w:lvl>
    <w:lvl w:ilvl="1">
      <w:start w:val="1"/>
      <w:numFmt w:val="decimal"/>
      <w:lvlText w:val="%2."/>
      <w:lvlJc w:val="left"/>
      <w:pPr>
        <w:tabs>
          <w:tab w:val="num" w:pos="3578"/>
        </w:tabs>
        <w:ind w:left="3578" w:hanging="709"/>
      </w:pPr>
      <w:rPr>
        <w:rFonts w:hint="default"/>
        <w:b/>
        <w:bCs/>
        <w:iCs w:val="0"/>
        <w:sz w:val="28"/>
        <w:szCs w:val="28"/>
        <w:lang w:bidi="he-IL"/>
      </w:rPr>
    </w:lvl>
    <w:lvl w:ilvl="2">
      <w:start w:val="1"/>
      <w:numFmt w:val="hebrew1"/>
      <w:lvlText w:val="%3."/>
      <w:lvlJc w:val="left"/>
      <w:pPr>
        <w:tabs>
          <w:tab w:val="num" w:pos="4428"/>
        </w:tabs>
        <w:ind w:left="4428" w:hanging="850"/>
      </w:pPr>
      <w:rPr>
        <w:rFonts w:ascii="Times New Roman" w:eastAsia="Times New Roman" w:hAnsi="Times New Roman" w:cs="David"/>
        <w:b/>
        <w:bCs/>
        <w:iCs w:val="0"/>
      </w:rPr>
    </w:lvl>
    <w:lvl w:ilvl="3">
      <w:start w:val="1"/>
      <w:numFmt w:val="hebrew1"/>
      <w:lvlText w:val="%4."/>
      <w:lvlJc w:val="left"/>
      <w:pPr>
        <w:tabs>
          <w:tab w:val="num" w:pos="4995"/>
        </w:tabs>
        <w:ind w:left="4995" w:hanging="567"/>
      </w:pPr>
      <w:rPr>
        <w:rFonts w:hint="default"/>
        <w:b w:val="0"/>
        <w:bCs/>
        <w:iCs w:val="0"/>
        <w:sz w:val="28"/>
        <w:szCs w:val="24"/>
      </w:rPr>
    </w:lvl>
    <w:lvl w:ilvl="4">
      <w:start w:val="1"/>
      <w:numFmt w:val="decimal"/>
      <w:lvlText w:val="(%5)"/>
      <w:lvlJc w:val="left"/>
      <w:pPr>
        <w:tabs>
          <w:tab w:val="num" w:pos="5562"/>
        </w:tabs>
        <w:ind w:left="5562" w:hanging="567"/>
      </w:pPr>
      <w:rPr>
        <w:rFonts w:hint="default"/>
        <w:bCs/>
        <w:iCs w:val="0"/>
      </w:rPr>
    </w:lvl>
    <w:lvl w:ilvl="5">
      <w:start w:val="1"/>
      <w:numFmt w:val="decimal"/>
      <w:lvlText w:val="%1.%2.%3.%4.%5.%6"/>
      <w:lvlJc w:val="left"/>
      <w:pPr>
        <w:tabs>
          <w:tab w:val="num" w:pos="7200"/>
        </w:tabs>
        <w:ind w:left="6840" w:hanging="1080"/>
      </w:pPr>
      <w:rPr>
        <w:rFonts w:hint="default"/>
      </w:rPr>
    </w:lvl>
    <w:lvl w:ilvl="6">
      <w:start w:val="1"/>
      <w:numFmt w:val="decimal"/>
      <w:lvlText w:val="%1.%2.%3.%4.%5.%6.%7"/>
      <w:lvlJc w:val="left"/>
      <w:pPr>
        <w:tabs>
          <w:tab w:val="num" w:pos="8280"/>
        </w:tabs>
        <w:ind w:left="7560" w:hanging="1080"/>
      </w:pPr>
      <w:rPr>
        <w:rFonts w:hint="default"/>
      </w:rPr>
    </w:lvl>
    <w:lvl w:ilvl="7">
      <w:start w:val="1"/>
      <w:numFmt w:val="decimal"/>
      <w:lvlText w:val="%1.%2.%3.%4.%5.%6.%7.%8"/>
      <w:lvlJc w:val="left"/>
      <w:pPr>
        <w:tabs>
          <w:tab w:val="num" w:pos="9000"/>
        </w:tabs>
        <w:ind w:left="8640" w:hanging="1440"/>
      </w:pPr>
      <w:rPr>
        <w:rFonts w:hint="default"/>
      </w:rPr>
    </w:lvl>
    <w:lvl w:ilvl="8">
      <w:start w:val="1"/>
      <w:numFmt w:val="decimal"/>
      <w:lvlText w:val="%1.%2.%3.%4.%5.%6.%7.%8.%9"/>
      <w:lvlJc w:val="left"/>
      <w:pPr>
        <w:tabs>
          <w:tab w:val="num" w:pos="10080"/>
        </w:tabs>
        <w:ind w:left="9360" w:hanging="1440"/>
      </w:pPr>
      <w:rPr>
        <w:rFonts w:hint="default"/>
      </w:rPr>
    </w:lvl>
  </w:abstractNum>
  <w:abstractNum w:abstractNumId="75" w15:restartNumberingAfterBreak="0">
    <w:nsid w:val="78F239A5"/>
    <w:multiLevelType w:val="hybridMultilevel"/>
    <w:tmpl w:val="6A12BC18"/>
    <w:lvl w:ilvl="0" w:tplc="0409000F">
      <w:start w:val="1"/>
      <w:numFmt w:val="decimal"/>
      <w:lvlText w:val="%1."/>
      <w:lvlJc w:val="left"/>
      <w:pPr>
        <w:ind w:left="1089" w:hanging="360"/>
      </w:pPr>
    </w:lvl>
    <w:lvl w:ilvl="1" w:tplc="04090019">
      <w:start w:val="1"/>
      <w:numFmt w:val="lowerLetter"/>
      <w:lvlText w:val="%2."/>
      <w:lvlJc w:val="left"/>
      <w:pPr>
        <w:ind w:left="1809" w:hanging="360"/>
      </w:p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76" w15:restartNumberingAfterBreak="0">
    <w:nsid w:val="79091C94"/>
    <w:multiLevelType w:val="multilevel"/>
    <w:tmpl w:val="FD0668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790B6D8B"/>
    <w:multiLevelType w:val="multilevel"/>
    <w:tmpl w:val="6F1AC7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8" w15:restartNumberingAfterBreak="0">
    <w:nsid w:val="79CF46E6"/>
    <w:multiLevelType w:val="multilevel"/>
    <w:tmpl w:val="43429F3A"/>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79" w15:restartNumberingAfterBreak="0">
    <w:nsid w:val="7D795D4D"/>
    <w:multiLevelType w:val="hybridMultilevel"/>
    <w:tmpl w:val="D1E0110C"/>
    <w:lvl w:ilvl="0" w:tplc="2A346F8E">
      <w:start w:val="1"/>
      <w:numFmt w:val="hebrew1"/>
      <w:lvlText w:val="%1."/>
      <w:lvlJc w:val="left"/>
      <w:pPr>
        <w:ind w:left="1365" w:hanging="360"/>
      </w:pPr>
      <w:rPr>
        <w:rFonts w:hint="default"/>
      </w:rPr>
    </w:lvl>
    <w:lvl w:ilvl="1" w:tplc="04090019" w:tentative="1">
      <w:start w:val="1"/>
      <w:numFmt w:val="lowerLetter"/>
      <w:lvlText w:val="%2."/>
      <w:lvlJc w:val="left"/>
      <w:pPr>
        <w:ind w:left="2085" w:hanging="360"/>
      </w:pPr>
    </w:lvl>
    <w:lvl w:ilvl="2" w:tplc="0409001B" w:tentative="1">
      <w:start w:val="1"/>
      <w:numFmt w:val="lowerRoman"/>
      <w:lvlText w:val="%3."/>
      <w:lvlJc w:val="right"/>
      <w:pPr>
        <w:ind w:left="2805" w:hanging="180"/>
      </w:pPr>
    </w:lvl>
    <w:lvl w:ilvl="3" w:tplc="0409000F" w:tentative="1">
      <w:start w:val="1"/>
      <w:numFmt w:val="decimal"/>
      <w:lvlText w:val="%4."/>
      <w:lvlJc w:val="left"/>
      <w:pPr>
        <w:ind w:left="3525" w:hanging="360"/>
      </w:pPr>
    </w:lvl>
    <w:lvl w:ilvl="4" w:tplc="04090019" w:tentative="1">
      <w:start w:val="1"/>
      <w:numFmt w:val="lowerLetter"/>
      <w:lvlText w:val="%5."/>
      <w:lvlJc w:val="left"/>
      <w:pPr>
        <w:ind w:left="4245" w:hanging="360"/>
      </w:pPr>
    </w:lvl>
    <w:lvl w:ilvl="5" w:tplc="0409001B" w:tentative="1">
      <w:start w:val="1"/>
      <w:numFmt w:val="lowerRoman"/>
      <w:lvlText w:val="%6."/>
      <w:lvlJc w:val="right"/>
      <w:pPr>
        <w:ind w:left="4965" w:hanging="180"/>
      </w:pPr>
    </w:lvl>
    <w:lvl w:ilvl="6" w:tplc="0409000F" w:tentative="1">
      <w:start w:val="1"/>
      <w:numFmt w:val="decimal"/>
      <w:lvlText w:val="%7."/>
      <w:lvlJc w:val="left"/>
      <w:pPr>
        <w:ind w:left="5685" w:hanging="360"/>
      </w:pPr>
    </w:lvl>
    <w:lvl w:ilvl="7" w:tplc="04090019" w:tentative="1">
      <w:start w:val="1"/>
      <w:numFmt w:val="lowerLetter"/>
      <w:lvlText w:val="%8."/>
      <w:lvlJc w:val="left"/>
      <w:pPr>
        <w:ind w:left="6405" w:hanging="360"/>
      </w:pPr>
    </w:lvl>
    <w:lvl w:ilvl="8" w:tplc="0409001B" w:tentative="1">
      <w:start w:val="1"/>
      <w:numFmt w:val="lowerRoman"/>
      <w:lvlText w:val="%9."/>
      <w:lvlJc w:val="right"/>
      <w:pPr>
        <w:ind w:left="7125" w:hanging="180"/>
      </w:pPr>
    </w:lvl>
  </w:abstractNum>
  <w:abstractNum w:abstractNumId="80" w15:restartNumberingAfterBreak="0">
    <w:nsid w:val="7E62492A"/>
    <w:multiLevelType w:val="multilevel"/>
    <w:tmpl w:val="84E846EC"/>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1" w15:restartNumberingAfterBreak="0">
    <w:nsid w:val="7EE7479B"/>
    <w:multiLevelType w:val="hybridMultilevel"/>
    <w:tmpl w:val="66AC74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24"/>
  </w:num>
  <w:num w:numId="3">
    <w:abstractNumId w:val="27"/>
  </w:num>
  <w:num w:numId="4">
    <w:abstractNumId w:val="70"/>
  </w:num>
  <w:num w:numId="5">
    <w:abstractNumId w:val="60"/>
  </w:num>
  <w:num w:numId="6">
    <w:abstractNumId w:val="46"/>
  </w:num>
  <w:num w:numId="7">
    <w:abstractNumId w:val="30"/>
  </w:num>
  <w:num w:numId="8">
    <w:abstractNumId w:val="68"/>
  </w:num>
  <w:num w:numId="9">
    <w:abstractNumId w:val="6"/>
  </w:num>
  <w:num w:numId="10">
    <w:abstractNumId w:val="29"/>
  </w:num>
  <w:num w:numId="11">
    <w:abstractNumId w:val="71"/>
  </w:num>
  <w:num w:numId="12">
    <w:abstractNumId w:val="4"/>
  </w:num>
  <w:num w:numId="13">
    <w:abstractNumId w:val="59"/>
  </w:num>
  <w:num w:numId="14">
    <w:abstractNumId w:val="32"/>
  </w:num>
  <w:num w:numId="15">
    <w:abstractNumId w:val="18"/>
  </w:num>
  <w:num w:numId="16">
    <w:abstractNumId w:val="22"/>
  </w:num>
  <w:num w:numId="17">
    <w:abstractNumId w:val="79"/>
  </w:num>
  <w:num w:numId="18">
    <w:abstractNumId w:val="11"/>
  </w:num>
  <w:num w:numId="19">
    <w:abstractNumId w:val="12"/>
  </w:num>
  <w:num w:numId="20">
    <w:abstractNumId w:val="73"/>
  </w:num>
  <w:num w:numId="21">
    <w:abstractNumId w:val="66"/>
  </w:num>
  <w:num w:numId="22">
    <w:abstractNumId w:val="28"/>
  </w:num>
  <w:num w:numId="23">
    <w:abstractNumId w:val="33"/>
  </w:num>
  <w:num w:numId="24">
    <w:abstractNumId w:val="20"/>
  </w:num>
  <w:num w:numId="25">
    <w:abstractNumId w:val="23"/>
  </w:num>
  <w:num w:numId="26">
    <w:abstractNumId w:val="36"/>
  </w:num>
  <w:num w:numId="27">
    <w:abstractNumId w:val="16"/>
  </w:num>
  <w:num w:numId="28">
    <w:abstractNumId w:val="78"/>
  </w:num>
  <w:num w:numId="29">
    <w:abstractNumId w:val="58"/>
  </w:num>
  <w:num w:numId="30">
    <w:abstractNumId w:val="69"/>
  </w:num>
  <w:num w:numId="31">
    <w:abstractNumId w:val="38"/>
  </w:num>
  <w:num w:numId="32">
    <w:abstractNumId w:val="74"/>
  </w:num>
  <w:num w:numId="33">
    <w:abstractNumId w:val="0"/>
  </w:num>
  <w:num w:numId="34">
    <w:abstractNumId w:val="55"/>
  </w:num>
  <w:num w:numId="35">
    <w:abstractNumId w:val="43"/>
  </w:num>
  <w:num w:numId="36">
    <w:abstractNumId w:val="62"/>
  </w:num>
  <w:num w:numId="37">
    <w:abstractNumId w:val="52"/>
  </w:num>
  <w:num w:numId="38">
    <w:abstractNumId w:val="21"/>
  </w:num>
  <w:num w:numId="39">
    <w:abstractNumId w:val="72"/>
  </w:num>
  <w:num w:numId="40">
    <w:abstractNumId w:val="34"/>
  </w:num>
  <w:num w:numId="41">
    <w:abstractNumId w:val="5"/>
  </w:num>
  <w:num w:numId="42">
    <w:abstractNumId w:val="15"/>
  </w:num>
  <w:num w:numId="43">
    <w:abstractNumId w:val="13"/>
  </w:num>
  <w:num w:numId="44">
    <w:abstractNumId w:val="61"/>
  </w:num>
  <w:num w:numId="45">
    <w:abstractNumId w:val="77"/>
  </w:num>
  <w:num w:numId="46">
    <w:abstractNumId w:val="65"/>
  </w:num>
  <w:num w:numId="47">
    <w:abstractNumId w:val="47"/>
  </w:num>
  <w:num w:numId="48">
    <w:abstractNumId w:val="49"/>
  </w:num>
  <w:num w:numId="49">
    <w:abstractNumId w:val="54"/>
  </w:num>
  <w:num w:numId="50">
    <w:abstractNumId w:val="81"/>
  </w:num>
  <w:num w:numId="51">
    <w:abstractNumId w:val="67"/>
  </w:num>
  <w:num w:numId="52">
    <w:abstractNumId w:val="37"/>
  </w:num>
  <w:num w:numId="53">
    <w:abstractNumId w:val="31"/>
  </w:num>
  <w:num w:numId="54">
    <w:abstractNumId w:val="3"/>
  </w:num>
  <w:num w:numId="55">
    <w:abstractNumId w:val="56"/>
  </w:num>
  <w:num w:numId="56">
    <w:abstractNumId w:val="57"/>
  </w:num>
  <w:num w:numId="57">
    <w:abstractNumId w:val="35"/>
  </w:num>
  <w:num w:numId="58">
    <w:abstractNumId w:val="45"/>
  </w:num>
  <w:num w:numId="59">
    <w:abstractNumId w:val="40"/>
  </w:num>
  <w:num w:numId="60">
    <w:abstractNumId w:val="53"/>
  </w:num>
  <w:num w:numId="61">
    <w:abstractNumId w:val="63"/>
  </w:num>
  <w:num w:numId="62">
    <w:abstractNumId w:val="8"/>
  </w:num>
  <w:num w:numId="63">
    <w:abstractNumId w:val="25"/>
  </w:num>
  <w:num w:numId="64">
    <w:abstractNumId w:val="51"/>
  </w:num>
  <w:num w:numId="65">
    <w:abstractNumId w:val="75"/>
  </w:num>
  <w:num w:numId="66">
    <w:abstractNumId w:val="10"/>
  </w:num>
  <w:num w:numId="67">
    <w:abstractNumId w:val="64"/>
  </w:num>
  <w:num w:numId="68">
    <w:abstractNumId w:val="17"/>
  </w:num>
  <w:num w:numId="69">
    <w:abstractNumId w:val="2"/>
  </w:num>
  <w:num w:numId="70">
    <w:abstractNumId w:val="41"/>
  </w:num>
  <w:num w:numId="71">
    <w:abstractNumId w:val="39"/>
  </w:num>
  <w:num w:numId="72">
    <w:abstractNumId w:val="44"/>
  </w:num>
  <w:num w:numId="73">
    <w:abstractNumId w:val="14"/>
  </w:num>
  <w:num w:numId="74">
    <w:abstractNumId w:val="42"/>
  </w:num>
  <w:num w:numId="75">
    <w:abstractNumId w:val="7"/>
  </w:num>
  <w:num w:numId="76">
    <w:abstractNumId w:val="48"/>
  </w:num>
  <w:num w:numId="77">
    <w:abstractNumId w:val="1"/>
  </w:num>
  <w:num w:numId="78">
    <w:abstractNumId w:val="80"/>
  </w:num>
  <w:num w:numId="79">
    <w:abstractNumId w:val="50"/>
  </w:num>
  <w:num w:numId="80">
    <w:abstractNumId w:val="76"/>
  </w:num>
  <w:num w:numId="81">
    <w:abstractNumId w:val="26"/>
  </w:num>
  <w:num w:numId="82">
    <w:abstractNumId w:val="9"/>
  </w:num>
  <w:numIdMacAtCleanup w:val="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1A9D"/>
    <w:rsid w:val="00000A38"/>
    <w:rsid w:val="00001A2D"/>
    <w:rsid w:val="00006100"/>
    <w:rsid w:val="00010B52"/>
    <w:rsid w:val="00013A2E"/>
    <w:rsid w:val="00013C82"/>
    <w:rsid w:val="0001605B"/>
    <w:rsid w:val="00017C8E"/>
    <w:rsid w:val="0002020D"/>
    <w:rsid w:val="0002110E"/>
    <w:rsid w:val="00021B1C"/>
    <w:rsid w:val="00023138"/>
    <w:rsid w:val="00023C58"/>
    <w:rsid w:val="00023DB9"/>
    <w:rsid w:val="000270C3"/>
    <w:rsid w:val="000319D4"/>
    <w:rsid w:val="00031E32"/>
    <w:rsid w:val="00032F94"/>
    <w:rsid w:val="00034937"/>
    <w:rsid w:val="000377E0"/>
    <w:rsid w:val="00037DC9"/>
    <w:rsid w:val="00040329"/>
    <w:rsid w:val="00041B41"/>
    <w:rsid w:val="00041EBC"/>
    <w:rsid w:val="0004221A"/>
    <w:rsid w:val="00042CD0"/>
    <w:rsid w:val="00044181"/>
    <w:rsid w:val="00044792"/>
    <w:rsid w:val="00044912"/>
    <w:rsid w:val="00052090"/>
    <w:rsid w:val="00052A1C"/>
    <w:rsid w:val="00055088"/>
    <w:rsid w:val="000559EB"/>
    <w:rsid w:val="00073BB7"/>
    <w:rsid w:val="00074024"/>
    <w:rsid w:val="000814A7"/>
    <w:rsid w:val="000814A8"/>
    <w:rsid w:val="000844C5"/>
    <w:rsid w:val="00084B45"/>
    <w:rsid w:val="000869A4"/>
    <w:rsid w:val="00086AC0"/>
    <w:rsid w:val="000907D1"/>
    <w:rsid w:val="000908A3"/>
    <w:rsid w:val="000919B2"/>
    <w:rsid w:val="000922E4"/>
    <w:rsid w:val="00092E4D"/>
    <w:rsid w:val="000932A8"/>
    <w:rsid w:val="000957D6"/>
    <w:rsid w:val="00095E06"/>
    <w:rsid w:val="000A18C9"/>
    <w:rsid w:val="000A4AE5"/>
    <w:rsid w:val="000B43E1"/>
    <w:rsid w:val="000C170D"/>
    <w:rsid w:val="000C7E34"/>
    <w:rsid w:val="000C7EB6"/>
    <w:rsid w:val="000E1BBA"/>
    <w:rsid w:val="000E23D5"/>
    <w:rsid w:val="000E39DF"/>
    <w:rsid w:val="000E552A"/>
    <w:rsid w:val="000E62A5"/>
    <w:rsid w:val="000E6A32"/>
    <w:rsid w:val="000E7229"/>
    <w:rsid w:val="000E7DC4"/>
    <w:rsid w:val="000F1878"/>
    <w:rsid w:val="000F2E6B"/>
    <w:rsid w:val="00100F5C"/>
    <w:rsid w:val="00103D6D"/>
    <w:rsid w:val="001106CC"/>
    <w:rsid w:val="0011160A"/>
    <w:rsid w:val="00112EFA"/>
    <w:rsid w:val="00112F99"/>
    <w:rsid w:val="00114030"/>
    <w:rsid w:val="00114965"/>
    <w:rsid w:val="001155A3"/>
    <w:rsid w:val="00117D06"/>
    <w:rsid w:val="00120017"/>
    <w:rsid w:val="001243EB"/>
    <w:rsid w:val="00126E67"/>
    <w:rsid w:val="00130EEC"/>
    <w:rsid w:val="001429BB"/>
    <w:rsid w:val="00144523"/>
    <w:rsid w:val="001445AE"/>
    <w:rsid w:val="00145F34"/>
    <w:rsid w:val="0014797B"/>
    <w:rsid w:val="001512EA"/>
    <w:rsid w:val="001536C0"/>
    <w:rsid w:val="001561EB"/>
    <w:rsid w:val="00161330"/>
    <w:rsid w:val="00161C5C"/>
    <w:rsid w:val="00161D08"/>
    <w:rsid w:val="0016211A"/>
    <w:rsid w:val="001631D9"/>
    <w:rsid w:val="001636BF"/>
    <w:rsid w:val="00166AE0"/>
    <w:rsid w:val="00166C0D"/>
    <w:rsid w:val="00166E13"/>
    <w:rsid w:val="00172A08"/>
    <w:rsid w:val="00174565"/>
    <w:rsid w:val="00175809"/>
    <w:rsid w:val="0017610C"/>
    <w:rsid w:val="00177C44"/>
    <w:rsid w:val="00180AD9"/>
    <w:rsid w:val="00180CD2"/>
    <w:rsid w:val="00182249"/>
    <w:rsid w:val="00182BB2"/>
    <w:rsid w:val="001841FC"/>
    <w:rsid w:val="00186233"/>
    <w:rsid w:val="00193A06"/>
    <w:rsid w:val="00194A61"/>
    <w:rsid w:val="00195063"/>
    <w:rsid w:val="00195192"/>
    <w:rsid w:val="001962F4"/>
    <w:rsid w:val="0019794A"/>
    <w:rsid w:val="001A0C89"/>
    <w:rsid w:val="001A10D4"/>
    <w:rsid w:val="001A20AA"/>
    <w:rsid w:val="001A2716"/>
    <w:rsid w:val="001A376F"/>
    <w:rsid w:val="001A464E"/>
    <w:rsid w:val="001A5499"/>
    <w:rsid w:val="001B3223"/>
    <w:rsid w:val="001B32F6"/>
    <w:rsid w:val="001C09A7"/>
    <w:rsid w:val="001C1482"/>
    <w:rsid w:val="001C5022"/>
    <w:rsid w:val="001C5462"/>
    <w:rsid w:val="001C5C18"/>
    <w:rsid w:val="001D0FF5"/>
    <w:rsid w:val="001D2174"/>
    <w:rsid w:val="001D2441"/>
    <w:rsid w:val="001D3F3B"/>
    <w:rsid w:val="001D5A22"/>
    <w:rsid w:val="001D5A78"/>
    <w:rsid w:val="001D6F8D"/>
    <w:rsid w:val="001D7104"/>
    <w:rsid w:val="001E12AF"/>
    <w:rsid w:val="001E2011"/>
    <w:rsid w:val="001E40A3"/>
    <w:rsid w:val="001E4D9C"/>
    <w:rsid w:val="001E555B"/>
    <w:rsid w:val="001E6AB6"/>
    <w:rsid w:val="001F0E7F"/>
    <w:rsid w:val="001F3C29"/>
    <w:rsid w:val="001F6B5C"/>
    <w:rsid w:val="001F7417"/>
    <w:rsid w:val="00200C40"/>
    <w:rsid w:val="0020130A"/>
    <w:rsid w:val="00203586"/>
    <w:rsid w:val="0020404C"/>
    <w:rsid w:val="00210721"/>
    <w:rsid w:val="00212D52"/>
    <w:rsid w:val="00213295"/>
    <w:rsid w:val="00215671"/>
    <w:rsid w:val="002166A4"/>
    <w:rsid w:val="00216995"/>
    <w:rsid w:val="002207FF"/>
    <w:rsid w:val="00222328"/>
    <w:rsid w:val="002305B2"/>
    <w:rsid w:val="00232F84"/>
    <w:rsid w:val="00234872"/>
    <w:rsid w:val="002354EA"/>
    <w:rsid w:val="00236B1D"/>
    <w:rsid w:val="00237FAB"/>
    <w:rsid w:val="002423B4"/>
    <w:rsid w:val="00245404"/>
    <w:rsid w:val="00245E36"/>
    <w:rsid w:val="002479F8"/>
    <w:rsid w:val="00267CF1"/>
    <w:rsid w:val="0027132A"/>
    <w:rsid w:val="002731EF"/>
    <w:rsid w:val="00277645"/>
    <w:rsid w:val="00280EE2"/>
    <w:rsid w:val="0028293E"/>
    <w:rsid w:val="00282A71"/>
    <w:rsid w:val="00282D81"/>
    <w:rsid w:val="002843F4"/>
    <w:rsid w:val="002851CC"/>
    <w:rsid w:val="0028568F"/>
    <w:rsid w:val="00286069"/>
    <w:rsid w:val="00291BCB"/>
    <w:rsid w:val="00292F44"/>
    <w:rsid w:val="00293108"/>
    <w:rsid w:val="0029336C"/>
    <w:rsid w:val="002954A3"/>
    <w:rsid w:val="00295E21"/>
    <w:rsid w:val="002A0902"/>
    <w:rsid w:val="002A09CF"/>
    <w:rsid w:val="002A1B9E"/>
    <w:rsid w:val="002A2071"/>
    <w:rsid w:val="002B08FE"/>
    <w:rsid w:val="002B18B6"/>
    <w:rsid w:val="002B302A"/>
    <w:rsid w:val="002B3153"/>
    <w:rsid w:val="002B7BEE"/>
    <w:rsid w:val="002C168E"/>
    <w:rsid w:val="002C242E"/>
    <w:rsid w:val="002C3D46"/>
    <w:rsid w:val="002C452B"/>
    <w:rsid w:val="002C4E25"/>
    <w:rsid w:val="002D0B32"/>
    <w:rsid w:val="002E1360"/>
    <w:rsid w:val="002E19A6"/>
    <w:rsid w:val="002E6039"/>
    <w:rsid w:val="002E6B03"/>
    <w:rsid w:val="002F073E"/>
    <w:rsid w:val="002F603F"/>
    <w:rsid w:val="002F7D99"/>
    <w:rsid w:val="00302A11"/>
    <w:rsid w:val="00303E82"/>
    <w:rsid w:val="0030429B"/>
    <w:rsid w:val="00310065"/>
    <w:rsid w:val="00310736"/>
    <w:rsid w:val="00310A0E"/>
    <w:rsid w:val="00313B9D"/>
    <w:rsid w:val="00315DDE"/>
    <w:rsid w:val="003176C2"/>
    <w:rsid w:val="003200E2"/>
    <w:rsid w:val="0032254E"/>
    <w:rsid w:val="00325449"/>
    <w:rsid w:val="00326570"/>
    <w:rsid w:val="00330BEB"/>
    <w:rsid w:val="003313C1"/>
    <w:rsid w:val="003326F8"/>
    <w:rsid w:val="00337DE3"/>
    <w:rsid w:val="0034072B"/>
    <w:rsid w:val="003432B9"/>
    <w:rsid w:val="00344A8A"/>
    <w:rsid w:val="003469FE"/>
    <w:rsid w:val="00350299"/>
    <w:rsid w:val="003511ED"/>
    <w:rsid w:val="00353C42"/>
    <w:rsid w:val="00353F76"/>
    <w:rsid w:val="00354700"/>
    <w:rsid w:val="00355B42"/>
    <w:rsid w:val="003563D4"/>
    <w:rsid w:val="003577B7"/>
    <w:rsid w:val="00360DCF"/>
    <w:rsid w:val="00361941"/>
    <w:rsid w:val="003629CD"/>
    <w:rsid w:val="00363A69"/>
    <w:rsid w:val="0036612D"/>
    <w:rsid w:val="003669A2"/>
    <w:rsid w:val="0036712E"/>
    <w:rsid w:val="00367CD5"/>
    <w:rsid w:val="00367FC9"/>
    <w:rsid w:val="00370613"/>
    <w:rsid w:val="00374D64"/>
    <w:rsid w:val="00375612"/>
    <w:rsid w:val="00376A7B"/>
    <w:rsid w:val="00377116"/>
    <w:rsid w:val="003771CD"/>
    <w:rsid w:val="00380CD3"/>
    <w:rsid w:val="00381E73"/>
    <w:rsid w:val="00383A74"/>
    <w:rsid w:val="003847F9"/>
    <w:rsid w:val="0038637A"/>
    <w:rsid w:val="00394A76"/>
    <w:rsid w:val="00396FE6"/>
    <w:rsid w:val="003A0177"/>
    <w:rsid w:val="003A0F30"/>
    <w:rsid w:val="003A3710"/>
    <w:rsid w:val="003A3E4A"/>
    <w:rsid w:val="003A4D0E"/>
    <w:rsid w:val="003B0593"/>
    <w:rsid w:val="003B0851"/>
    <w:rsid w:val="003B0C54"/>
    <w:rsid w:val="003B3C0F"/>
    <w:rsid w:val="003B7006"/>
    <w:rsid w:val="003B7978"/>
    <w:rsid w:val="003C068A"/>
    <w:rsid w:val="003C1BD6"/>
    <w:rsid w:val="003C3451"/>
    <w:rsid w:val="003C35A0"/>
    <w:rsid w:val="003C517F"/>
    <w:rsid w:val="003C64B4"/>
    <w:rsid w:val="003D0814"/>
    <w:rsid w:val="003D1845"/>
    <w:rsid w:val="003D1D8E"/>
    <w:rsid w:val="003D65E6"/>
    <w:rsid w:val="003E093F"/>
    <w:rsid w:val="003E464F"/>
    <w:rsid w:val="003E6E23"/>
    <w:rsid w:val="003E7498"/>
    <w:rsid w:val="003F2A8E"/>
    <w:rsid w:val="003F7730"/>
    <w:rsid w:val="0040049E"/>
    <w:rsid w:val="0040058C"/>
    <w:rsid w:val="004024EC"/>
    <w:rsid w:val="0040290D"/>
    <w:rsid w:val="00403848"/>
    <w:rsid w:val="00403BF9"/>
    <w:rsid w:val="00403C1B"/>
    <w:rsid w:val="00405392"/>
    <w:rsid w:val="00406D5A"/>
    <w:rsid w:val="00407F94"/>
    <w:rsid w:val="004104C6"/>
    <w:rsid w:val="00415626"/>
    <w:rsid w:val="00416AB5"/>
    <w:rsid w:val="00423053"/>
    <w:rsid w:val="00423349"/>
    <w:rsid w:val="00423BBD"/>
    <w:rsid w:val="00426560"/>
    <w:rsid w:val="00427C35"/>
    <w:rsid w:val="0043328B"/>
    <w:rsid w:val="0043732B"/>
    <w:rsid w:val="0043786F"/>
    <w:rsid w:val="004428EC"/>
    <w:rsid w:val="00442E1B"/>
    <w:rsid w:val="00446D4E"/>
    <w:rsid w:val="00454EEA"/>
    <w:rsid w:val="00455629"/>
    <w:rsid w:val="00455AC7"/>
    <w:rsid w:val="00460424"/>
    <w:rsid w:val="00461218"/>
    <w:rsid w:val="004644C9"/>
    <w:rsid w:val="00465D0C"/>
    <w:rsid w:val="004704E8"/>
    <w:rsid w:val="00470E59"/>
    <w:rsid w:val="00472754"/>
    <w:rsid w:val="00472B5E"/>
    <w:rsid w:val="00472FB3"/>
    <w:rsid w:val="004749FC"/>
    <w:rsid w:val="004779E9"/>
    <w:rsid w:val="004807F9"/>
    <w:rsid w:val="00482958"/>
    <w:rsid w:val="0048507C"/>
    <w:rsid w:val="004943E3"/>
    <w:rsid w:val="00494961"/>
    <w:rsid w:val="00496588"/>
    <w:rsid w:val="00496A4A"/>
    <w:rsid w:val="00497571"/>
    <w:rsid w:val="0049790F"/>
    <w:rsid w:val="004A3C93"/>
    <w:rsid w:val="004A5DAD"/>
    <w:rsid w:val="004A7DAA"/>
    <w:rsid w:val="004B302B"/>
    <w:rsid w:val="004B4375"/>
    <w:rsid w:val="004B4DC8"/>
    <w:rsid w:val="004C217E"/>
    <w:rsid w:val="004C29A8"/>
    <w:rsid w:val="004C356B"/>
    <w:rsid w:val="004C4217"/>
    <w:rsid w:val="004C55F3"/>
    <w:rsid w:val="004C56EB"/>
    <w:rsid w:val="004C57B4"/>
    <w:rsid w:val="004C6E56"/>
    <w:rsid w:val="004C7FF4"/>
    <w:rsid w:val="004D0E47"/>
    <w:rsid w:val="004D0F7B"/>
    <w:rsid w:val="004D1D10"/>
    <w:rsid w:val="004D1F38"/>
    <w:rsid w:val="004D4D5C"/>
    <w:rsid w:val="004D4DDA"/>
    <w:rsid w:val="004D5E06"/>
    <w:rsid w:val="004D5E40"/>
    <w:rsid w:val="004E1BD9"/>
    <w:rsid w:val="004E1BDB"/>
    <w:rsid w:val="004E5155"/>
    <w:rsid w:val="004E5DB7"/>
    <w:rsid w:val="004E607B"/>
    <w:rsid w:val="004E7520"/>
    <w:rsid w:val="004E761C"/>
    <w:rsid w:val="004E7BBC"/>
    <w:rsid w:val="004F059B"/>
    <w:rsid w:val="004F337A"/>
    <w:rsid w:val="004F3A3C"/>
    <w:rsid w:val="004F7B59"/>
    <w:rsid w:val="00502987"/>
    <w:rsid w:val="00503897"/>
    <w:rsid w:val="00503BEE"/>
    <w:rsid w:val="00503DE6"/>
    <w:rsid w:val="00506BE8"/>
    <w:rsid w:val="00511250"/>
    <w:rsid w:val="00511C5C"/>
    <w:rsid w:val="00513E96"/>
    <w:rsid w:val="005148B0"/>
    <w:rsid w:val="00514F4F"/>
    <w:rsid w:val="005156E1"/>
    <w:rsid w:val="00516315"/>
    <w:rsid w:val="00516517"/>
    <w:rsid w:val="00517510"/>
    <w:rsid w:val="005240E1"/>
    <w:rsid w:val="00526C8C"/>
    <w:rsid w:val="00527786"/>
    <w:rsid w:val="005301AA"/>
    <w:rsid w:val="00530FB7"/>
    <w:rsid w:val="00533D0B"/>
    <w:rsid w:val="00534883"/>
    <w:rsid w:val="00535BB1"/>
    <w:rsid w:val="00541869"/>
    <w:rsid w:val="00541E93"/>
    <w:rsid w:val="005426D8"/>
    <w:rsid w:val="00546F8D"/>
    <w:rsid w:val="005470FE"/>
    <w:rsid w:val="005472B6"/>
    <w:rsid w:val="00547DF4"/>
    <w:rsid w:val="00550175"/>
    <w:rsid w:val="00550EDC"/>
    <w:rsid w:val="00554885"/>
    <w:rsid w:val="00556EC1"/>
    <w:rsid w:val="00564290"/>
    <w:rsid w:val="005643D0"/>
    <w:rsid w:val="005730E8"/>
    <w:rsid w:val="00574C00"/>
    <w:rsid w:val="00575782"/>
    <w:rsid w:val="0057638A"/>
    <w:rsid w:val="00576A35"/>
    <w:rsid w:val="00577E74"/>
    <w:rsid w:val="005815D4"/>
    <w:rsid w:val="005820A8"/>
    <w:rsid w:val="0058482C"/>
    <w:rsid w:val="00586316"/>
    <w:rsid w:val="00586F10"/>
    <w:rsid w:val="00587934"/>
    <w:rsid w:val="00587ABC"/>
    <w:rsid w:val="00591C99"/>
    <w:rsid w:val="005921A3"/>
    <w:rsid w:val="00593627"/>
    <w:rsid w:val="00593A29"/>
    <w:rsid w:val="0059400F"/>
    <w:rsid w:val="00595BE1"/>
    <w:rsid w:val="005978C0"/>
    <w:rsid w:val="005A0179"/>
    <w:rsid w:val="005A119C"/>
    <w:rsid w:val="005A1228"/>
    <w:rsid w:val="005A194D"/>
    <w:rsid w:val="005A26FE"/>
    <w:rsid w:val="005A2959"/>
    <w:rsid w:val="005A5E8C"/>
    <w:rsid w:val="005A6D20"/>
    <w:rsid w:val="005A6EAB"/>
    <w:rsid w:val="005A7FA9"/>
    <w:rsid w:val="005B10D4"/>
    <w:rsid w:val="005B21F5"/>
    <w:rsid w:val="005B2D23"/>
    <w:rsid w:val="005B3451"/>
    <w:rsid w:val="005B40E1"/>
    <w:rsid w:val="005B5BEF"/>
    <w:rsid w:val="005B69F9"/>
    <w:rsid w:val="005C1955"/>
    <w:rsid w:val="005C3580"/>
    <w:rsid w:val="005C4E79"/>
    <w:rsid w:val="005D0A0A"/>
    <w:rsid w:val="005D2E10"/>
    <w:rsid w:val="005D56B6"/>
    <w:rsid w:val="005D6025"/>
    <w:rsid w:val="005E294D"/>
    <w:rsid w:val="005E2E80"/>
    <w:rsid w:val="005E2F50"/>
    <w:rsid w:val="005E2FAB"/>
    <w:rsid w:val="005E3D7D"/>
    <w:rsid w:val="005E46F2"/>
    <w:rsid w:val="005E518D"/>
    <w:rsid w:val="005E75F9"/>
    <w:rsid w:val="005F1EFA"/>
    <w:rsid w:val="005F5D3D"/>
    <w:rsid w:val="005F6B06"/>
    <w:rsid w:val="005F6D9C"/>
    <w:rsid w:val="005F775C"/>
    <w:rsid w:val="00600EA0"/>
    <w:rsid w:val="00600FA7"/>
    <w:rsid w:val="006010F0"/>
    <w:rsid w:val="0060572F"/>
    <w:rsid w:val="00607F85"/>
    <w:rsid w:val="00610816"/>
    <w:rsid w:val="00611DC6"/>
    <w:rsid w:val="00612B01"/>
    <w:rsid w:val="006155FA"/>
    <w:rsid w:val="00615945"/>
    <w:rsid w:val="006177DC"/>
    <w:rsid w:val="00620219"/>
    <w:rsid w:val="00620B27"/>
    <w:rsid w:val="00621307"/>
    <w:rsid w:val="00621715"/>
    <w:rsid w:val="00621F0B"/>
    <w:rsid w:val="006225E4"/>
    <w:rsid w:val="00622DF7"/>
    <w:rsid w:val="00627630"/>
    <w:rsid w:val="00627D69"/>
    <w:rsid w:val="00631E8B"/>
    <w:rsid w:val="00640434"/>
    <w:rsid w:val="0064216F"/>
    <w:rsid w:val="00642DEF"/>
    <w:rsid w:val="00643A69"/>
    <w:rsid w:val="00644EC2"/>
    <w:rsid w:val="00651A43"/>
    <w:rsid w:val="00656E0A"/>
    <w:rsid w:val="00657E7A"/>
    <w:rsid w:val="00664747"/>
    <w:rsid w:val="006661F4"/>
    <w:rsid w:val="0066698A"/>
    <w:rsid w:val="00667729"/>
    <w:rsid w:val="00667933"/>
    <w:rsid w:val="006729FB"/>
    <w:rsid w:val="00673318"/>
    <w:rsid w:val="006735DA"/>
    <w:rsid w:val="00674D62"/>
    <w:rsid w:val="00674E8D"/>
    <w:rsid w:val="00682C0F"/>
    <w:rsid w:val="00684270"/>
    <w:rsid w:val="00686299"/>
    <w:rsid w:val="00691EA7"/>
    <w:rsid w:val="006920F8"/>
    <w:rsid w:val="006934A6"/>
    <w:rsid w:val="00694B52"/>
    <w:rsid w:val="006A13B9"/>
    <w:rsid w:val="006A54F5"/>
    <w:rsid w:val="006B0363"/>
    <w:rsid w:val="006B0B40"/>
    <w:rsid w:val="006B3EBD"/>
    <w:rsid w:val="006B6FE1"/>
    <w:rsid w:val="006C0146"/>
    <w:rsid w:val="006C34D9"/>
    <w:rsid w:val="006C3B2C"/>
    <w:rsid w:val="006C4529"/>
    <w:rsid w:val="006C5114"/>
    <w:rsid w:val="006C5710"/>
    <w:rsid w:val="006C7AE5"/>
    <w:rsid w:val="006D166A"/>
    <w:rsid w:val="006D3FE9"/>
    <w:rsid w:val="006D45AE"/>
    <w:rsid w:val="006E3A3B"/>
    <w:rsid w:val="006E4D4A"/>
    <w:rsid w:val="006E5225"/>
    <w:rsid w:val="006E6A6F"/>
    <w:rsid w:val="006F12B8"/>
    <w:rsid w:val="006F1CE1"/>
    <w:rsid w:val="006F2CC0"/>
    <w:rsid w:val="006F5475"/>
    <w:rsid w:val="006F5804"/>
    <w:rsid w:val="006F7371"/>
    <w:rsid w:val="00701CF6"/>
    <w:rsid w:val="00701E8B"/>
    <w:rsid w:val="00703701"/>
    <w:rsid w:val="007040B7"/>
    <w:rsid w:val="007054F1"/>
    <w:rsid w:val="007122A7"/>
    <w:rsid w:val="0071740C"/>
    <w:rsid w:val="00720DBB"/>
    <w:rsid w:val="007228D1"/>
    <w:rsid w:val="00726138"/>
    <w:rsid w:val="00726DF6"/>
    <w:rsid w:val="007304C1"/>
    <w:rsid w:val="007311AF"/>
    <w:rsid w:val="0073349B"/>
    <w:rsid w:val="007351FA"/>
    <w:rsid w:val="00736425"/>
    <w:rsid w:val="0074089A"/>
    <w:rsid w:val="00742C36"/>
    <w:rsid w:val="00743D48"/>
    <w:rsid w:val="00753CD9"/>
    <w:rsid w:val="007546CD"/>
    <w:rsid w:val="00754E6D"/>
    <w:rsid w:val="00760A61"/>
    <w:rsid w:val="00760F12"/>
    <w:rsid w:val="00761C73"/>
    <w:rsid w:val="0076222B"/>
    <w:rsid w:val="0076775E"/>
    <w:rsid w:val="00773801"/>
    <w:rsid w:val="007746EC"/>
    <w:rsid w:val="00776951"/>
    <w:rsid w:val="007807EA"/>
    <w:rsid w:val="0078084D"/>
    <w:rsid w:val="00783CCC"/>
    <w:rsid w:val="00785F2E"/>
    <w:rsid w:val="00787075"/>
    <w:rsid w:val="007876D2"/>
    <w:rsid w:val="007902C2"/>
    <w:rsid w:val="00794B6F"/>
    <w:rsid w:val="0079552C"/>
    <w:rsid w:val="007964E8"/>
    <w:rsid w:val="00796C26"/>
    <w:rsid w:val="007A1D4A"/>
    <w:rsid w:val="007A20C6"/>
    <w:rsid w:val="007A59C1"/>
    <w:rsid w:val="007A625D"/>
    <w:rsid w:val="007B0232"/>
    <w:rsid w:val="007B21DE"/>
    <w:rsid w:val="007B3502"/>
    <w:rsid w:val="007B639B"/>
    <w:rsid w:val="007B77CD"/>
    <w:rsid w:val="007C109E"/>
    <w:rsid w:val="007C2B31"/>
    <w:rsid w:val="007D0004"/>
    <w:rsid w:val="007D0878"/>
    <w:rsid w:val="007D13D5"/>
    <w:rsid w:val="007D14CA"/>
    <w:rsid w:val="007D178D"/>
    <w:rsid w:val="007D2AB2"/>
    <w:rsid w:val="007D3AB1"/>
    <w:rsid w:val="007D530A"/>
    <w:rsid w:val="007D682C"/>
    <w:rsid w:val="007E3D14"/>
    <w:rsid w:val="007E5CC3"/>
    <w:rsid w:val="007F49A8"/>
    <w:rsid w:val="007F6DEB"/>
    <w:rsid w:val="007F7131"/>
    <w:rsid w:val="007F78A6"/>
    <w:rsid w:val="007F7BB0"/>
    <w:rsid w:val="00801057"/>
    <w:rsid w:val="00804C2D"/>
    <w:rsid w:val="00811EF8"/>
    <w:rsid w:val="00812ED2"/>
    <w:rsid w:val="0081351B"/>
    <w:rsid w:val="00815BC1"/>
    <w:rsid w:val="008170C0"/>
    <w:rsid w:val="0082310E"/>
    <w:rsid w:val="00823449"/>
    <w:rsid w:val="00825187"/>
    <w:rsid w:val="00825249"/>
    <w:rsid w:val="008253B3"/>
    <w:rsid w:val="00826190"/>
    <w:rsid w:val="00830F0C"/>
    <w:rsid w:val="008344FE"/>
    <w:rsid w:val="0083527F"/>
    <w:rsid w:val="00835CBD"/>
    <w:rsid w:val="00835E61"/>
    <w:rsid w:val="00837E49"/>
    <w:rsid w:val="00843880"/>
    <w:rsid w:val="00844291"/>
    <w:rsid w:val="008460CF"/>
    <w:rsid w:val="00846E39"/>
    <w:rsid w:val="008477D2"/>
    <w:rsid w:val="008506F3"/>
    <w:rsid w:val="00850EF9"/>
    <w:rsid w:val="008568A6"/>
    <w:rsid w:val="00857656"/>
    <w:rsid w:val="00860EC3"/>
    <w:rsid w:val="008637A9"/>
    <w:rsid w:val="00871466"/>
    <w:rsid w:val="00872B08"/>
    <w:rsid w:val="0087482A"/>
    <w:rsid w:val="00875B36"/>
    <w:rsid w:val="008760D0"/>
    <w:rsid w:val="008801D5"/>
    <w:rsid w:val="00881F8C"/>
    <w:rsid w:val="0088207F"/>
    <w:rsid w:val="008824C8"/>
    <w:rsid w:val="00882903"/>
    <w:rsid w:val="00882F83"/>
    <w:rsid w:val="00884741"/>
    <w:rsid w:val="00886B4A"/>
    <w:rsid w:val="00887B18"/>
    <w:rsid w:val="0089269C"/>
    <w:rsid w:val="0089590D"/>
    <w:rsid w:val="00896611"/>
    <w:rsid w:val="00896F21"/>
    <w:rsid w:val="008A0C8D"/>
    <w:rsid w:val="008A137C"/>
    <w:rsid w:val="008A1696"/>
    <w:rsid w:val="008A27C5"/>
    <w:rsid w:val="008B06E5"/>
    <w:rsid w:val="008B0873"/>
    <w:rsid w:val="008B6EE1"/>
    <w:rsid w:val="008B791B"/>
    <w:rsid w:val="008C02D5"/>
    <w:rsid w:val="008C361A"/>
    <w:rsid w:val="008C488B"/>
    <w:rsid w:val="008C67C6"/>
    <w:rsid w:val="008C7285"/>
    <w:rsid w:val="008C791C"/>
    <w:rsid w:val="008D09F2"/>
    <w:rsid w:val="008D145B"/>
    <w:rsid w:val="008D3E1D"/>
    <w:rsid w:val="008E241F"/>
    <w:rsid w:val="008F202A"/>
    <w:rsid w:val="008F2C79"/>
    <w:rsid w:val="008F397A"/>
    <w:rsid w:val="008F6EDC"/>
    <w:rsid w:val="009002F6"/>
    <w:rsid w:val="00907AB9"/>
    <w:rsid w:val="00911E3B"/>
    <w:rsid w:val="00912A6B"/>
    <w:rsid w:val="00913B0B"/>
    <w:rsid w:val="00914BE8"/>
    <w:rsid w:val="00917248"/>
    <w:rsid w:val="00921AC8"/>
    <w:rsid w:val="00921E9F"/>
    <w:rsid w:val="009236E0"/>
    <w:rsid w:val="0092666F"/>
    <w:rsid w:val="009300B8"/>
    <w:rsid w:val="0093151F"/>
    <w:rsid w:val="00931DDF"/>
    <w:rsid w:val="00931F28"/>
    <w:rsid w:val="00933458"/>
    <w:rsid w:val="009346EE"/>
    <w:rsid w:val="00934EE7"/>
    <w:rsid w:val="00935C46"/>
    <w:rsid w:val="00937045"/>
    <w:rsid w:val="0094081C"/>
    <w:rsid w:val="00953508"/>
    <w:rsid w:val="00954B5D"/>
    <w:rsid w:val="00961E08"/>
    <w:rsid w:val="00965562"/>
    <w:rsid w:val="009670F1"/>
    <w:rsid w:val="009678AD"/>
    <w:rsid w:val="009703C2"/>
    <w:rsid w:val="00972866"/>
    <w:rsid w:val="00982081"/>
    <w:rsid w:val="0098429D"/>
    <w:rsid w:val="0098575D"/>
    <w:rsid w:val="009910CE"/>
    <w:rsid w:val="00992214"/>
    <w:rsid w:val="00992588"/>
    <w:rsid w:val="00995086"/>
    <w:rsid w:val="0099784E"/>
    <w:rsid w:val="009A5C0A"/>
    <w:rsid w:val="009A6D7C"/>
    <w:rsid w:val="009B15B7"/>
    <w:rsid w:val="009B2072"/>
    <w:rsid w:val="009B71E6"/>
    <w:rsid w:val="009B73A7"/>
    <w:rsid w:val="009C16C9"/>
    <w:rsid w:val="009C2314"/>
    <w:rsid w:val="009C57D1"/>
    <w:rsid w:val="009C6048"/>
    <w:rsid w:val="009C635B"/>
    <w:rsid w:val="009C79B2"/>
    <w:rsid w:val="009D0D1F"/>
    <w:rsid w:val="009D5811"/>
    <w:rsid w:val="009D5D87"/>
    <w:rsid w:val="009D668D"/>
    <w:rsid w:val="009D7118"/>
    <w:rsid w:val="009D7C89"/>
    <w:rsid w:val="009E0827"/>
    <w:rsid w:val="009E0D98"/>
    <w:rsid w:val="009E0EDF"/>
    <w:rsid w:val="009E4CA0"/>
    <w:rsid w:val="009F09EB"/>
    <w:rsid w:val="009F360E"/>
    <w:rsid w:val="009F5DE9"/>
    <w:rsid w:val="009F65C7"/>
    <w:rsid w:val="009F672C"/>
    <w:rsid w:val="009F7FB1"/>
    <w:rsid w:val="00A01AE1"/>
    <w:rsid w:val="00A02A56"/>
    <w:rsid w:val="00A03B3B"/>
    <w:rsid w:val="00A03DBC"/>
    <w:rsid w:val="00A04A19"/>
    <w:rsid w:val="00A056DD"/>
    <w:rsid w:val="00A05A1E"/>
    <w:rsid w:val="00A060C9"/>
    <w:rsid w:val="00A10A34"/>
    <w:rsid w:val="00A10E96"/>
    <w:rsid w:val="00A13919"/>
    <w:rsid w:val="00A14ABE"/>
    <w:rsid w:val="00A229B7"/>
    <w:rsid w:val="00A233BA"/>
    <w:rsid w:val="00A24865"/>
    <w:rsid w:val="00A256A0"/>
    <w:rsid w:val="00A256E1"/>
    <w:rsid w:val="00A25FBF"/>
    <w:rsid w:val="00A27B61"/>
    <w:rsid w:val="00A35A84"/>
    <w:rsid w:val="00A36267"/>
    <w:rsid w:val="00A3695D"/>
    <w:rsid w:val="00A37967"/>
    <w:rsid w:val="00A40794"/>
    <w:rsid w:val="00A4222E"/>
    <w:rsid w:val="00A42AA9"/>
    <w:rsid w:val="00A449F8"/>
    <w:rsid w:val="00A516EF"/>
    <w:rsid w:val="00A53DA8"/>
    <w:rsid w:val="00A57EEA"/>
    <w:rsid w:val="00A60823"/>
    <w:rsid w:val="00A63C04"/>
    <w:rsid w:val="00A642E6"/>
    <w:rsid w:val="00A67BC6"/>
    <w:rsid w:val="00A71241"/>
    <w:rsid w:val="00A7250D"/>
    <w:rsid w:val="00A72F0B"/>
    <w:rsid w:val="00A73918"/>
    <w:rsid w:val="00A74BAD"/>
    <w:rsid w:val="00A75116"/>
    <w:rsid w:val="00A77C35"/>
    <w:rsid w:val="00A8288D"/>
    <w:rsid w:val="00A84754"/>
    <w:rsid w:val="00A8635A"/>
    <w:rsid w:val="00A87383"/>
    <w:rsid w:val="00A946EA"/>
    <w:rsid w:val="00A94EE5"/>
    <w:rsid w:val="00A95417"/>
    <w:rsid w:val="00A971D8"/>
    <w:rsid w:val="00AA2788"/>
    <w:rsid w:val="00AA340C"/>
    <w:rsid w:val="00AA4ABC"/>
    <w:rsid w:val="00AA4F97"/>
    <w:rsid w:val="00AA5ECB"/>
    <w:rsid w:val="00AA7288"/>
    <w:rsid w:val="00AB2B4A"/>
    <w:rsid w:val="00AB4CA1"/>
    <w:rsid w:val="00AB5FBC"/>
    <w:rsid w:val="00AB6740"/>
    <w:rsid w:val="00AB7F79"/>
    <w:rsid w:val="00AC5F8B"/>
    <w:rsid w:val="00AD08CA"/>
    <w:rsid w:val="00AD2893"/>
    <w:rsid w:val="00AD4FCF"/>
    <w:rsid w:val="00AD6FE8"/>
    <w:rsid w:val="00AE397E"/>
    <w:rsid w:val="00AE52E4"/>
    <w:rsid w:val="00AF1B99"/>
    <w:rsid w:val="00AF259E"/>
    <w:rsid w:val="00AF3062"/>
    <w:rsid w:val="00AF465D"/>
    <w:rsid w:val="00AF4D30"/>
    <w:rsid w:val="00AF75BD"/>
    <w:rsid w:val="00B0024D"/>
    <w:rsid w:val="00B006CE"/>
    <w:rsid w:val="00B019DE"/>
    <w:rsid w:val="00B02153"/>
    <w:rsid w:val="00B0342E"/>
    <w:rsid w:val="00B05082"/>
    <w:rsid w:val="00B051AF"/>
    <w:rsid w:val="00B05D80"/>
    <w:rsid w:val="00B104F9"/>
    <w:rsid w:val="00B10534"/>
    <w:rsid w:val="00B1327F"/>
    <w:rsid w:val="00B138A5"/>
    <w:rsid w:val="00B13E64"/>
    <w:rsid w:val="00B150C3"/>
    <w:rsid w:val="00B17AF3"/>
    <w:rsid w:val="00B20AAE"/>
    <w:rsid w:val="00B229A4"/>
    <w:rsid w:val="00B22FFE"/>
    <w:rsid w:val="00B237EA"/>
    <w:rsid w:val="00B23AEB"/>
    <w:rsid w:val="00B23C5F"/>
    <w:rsid w:val="00B23E0E"/>
    <w:rsid w:val="00B24A0E"/>
    <w:rsid w:val="00B30498"/>
    <w:rsid w:val="00B30F4C"/>
    <w:rsid w:val="00B3126F"/>
    <w:rsid w:val="00B35AFC"/>
    <w:rsid w:val="00B364FF"/>
    <w:rsid w:val="00B36CDA"/>
    <w:rsid w:val="00B37A48"/>
    <w:rsid w:val="00B40657"/>
    <w:rsid w:val="00B45E84"/>
    <w:rsid w:val="00B45FBE"/>
    <w:rsid w:val="00B46B6E"/>
    <w:rsid w:val="00B4720D"/>
    <w:rsid w:val="00B47AE7"/>
    <w:rsid w:val="00B5082A"/>
    <w:rsid w:val="00B52053"/>
    <w:rsid w:val="00B562B2"/>
    <w:rsid w:val="00B57B7E"/>
    <w:rsid w:val="00B6065E"/>
    <w:rsid w:val="00B61806"/>
    <w:rsid w:val="00B648CF"/>
    <w:rsid w:val="00B654F1"/>
    <w:rsid w:val="00B71B2B"/>
    <w:rsid w:val="00B73C96"/>
    <w:rsid w:val="00B765D9"/>
    <w:rsid w:val="00B77FC6"/>
    <w:rsid w:val="00B81F24"/>
    <w:rsid w:val="00B84CD8"/>
    <w:rsid w:val="00B857AF"/>
    <w:rsid w:val="00B8601F"/>
    <w:rsid w:val="00B86AA8"/>
    <w:rsid w:val="00B92CDE"/>
    <w:rsid w:val="00B9306A"/>
    <w:rsid w:val="00B94325"/>
    <w:rsid w:val="00B9446D"/>
    <w:rsid w:val="00B94E9F"/>
    <w:rsid w:val="00BA1FFE"/>
    <w:rsid w:val="00BA4977"/>
    <w:rsid w:val="00BB0B25"/>
    <w:rsid w:val="00BB48CC"/>
    <w:rsid w:val="00BB499F"/>
    <w:rsid w:val="00BC2A2F"/>
    <w:rsid w:val="00BC3390"/>
    <w:rsid w:val="00BC39C8"/>
    <w:rsid w:val="00BC557E"/>
    <w:rsid w:val="00BC72C5"/>
    <w:rsid w:val="00BD18F9"/>
    <w:rsid w:val="00BD3918"/>
    <w:rsid w:val="00BD3A21"/>
    <w:rsid w:val="00BD4BD1"/>
    <w:rsid w:val="00BD4CB9"/>
    <w:rsid w:val="00BD4F38"/>
    <w:rsid w:val="00BD561D"/>
    <w:rsid w:val="00BD65B6"/>
    <w:rsid w:val="00BD78BE"/>
    <w:rsid w:val="00BD7C38"/>
    <w:rsid w:val="00BE1992"/>
    <w:rsid w:val="00BE1B30"/>
    <w:rsid w:val="00BE303B"/>
    <w:rsid w:val="00BE7374"/>
    <w:rsid w:val="00BE7550"/>
    <w:rsid w:val="00BF0603"/>
    <w:rsid w:val="00BF589E"/>
    <w:rsid w:val="00BF6B37"/>
    <w:rsid w:val="00BF7C93"/>
    <w:rsid w:val="00C013DD"/>
    <w:rsid w:val="00C06EC7"/>
    <w:rsid w:val="00C10B40"/>
    <w:rsid w:val="00C11B0E"/>
    <w:rsid w:val="00C14BC7"/>
    <w:rsid w:val="00C14F70"/>
    <w:rsid w:val="00C15F0B"/>
    <w:rsid w:val="00C179BB"/>
    <w:rsid w:val="00C215C7"/>
    <w:rsid w:val="00C21D5C"/>
    <w:rsid w:val="00C2256A"/>
    <w:rsid w:val="00C24F6F"/>
    <w:rsid w:val="00C31149"/>
    <w:rsid w:val="00C3140A"/>
    <w:rsid w:val="00C316C2"/>
    <w:rsid w:val="00C32659"/>
    <w:rsid w:val="00C35ADA"/>
    <w:rsid w:val="00C36309"/>
    <w:rsid w:val="00C37B76"/>
    <w:rsid w:val="00C37C3B"/>
    <w:rsid w:val="00C4009B"/>
    <w:rsid w:val="00C404A6"/>
    <w:rsid w:val="00C413F1"/>
    <w:rsid w:val="00C41524"/>
    <w:rsid w:val="00C427C0"/>
    <w:rsid w:val="00C437CA"/>
    <w:rsid w:val="00C43DB5"/>
    <w:rsid w:val="00C45747"/>
    <w:rsid w:val="00C47DC8"/>
    <w:rsid w:val="00C51A9D"/>
    <w:rsid w:val="00C51BB2"/>
    <w:rsid w:val="00C52B78"/>
    <w:rsid w:val="00C52E71"/>
    <w:rsid w:val="00C57EA1"/>
    <w:rsid w:val="00C57F62"/>
    <w:rsid w:val="00C6068A"/>
    <w:rsid w:val="00C657E9"/>
    <w:rsid w:val="00C71398"/>
    <w:rsid w:val="00C718CB"/>
    <w:rsid w:val="00C71BB3"/>
    <w:rsid w:val="00C72510"/>
    <w:rsid w:val="00C75D76"/>
    <w:rsid w:val="00C77E1B"/>
    <w:rsid w:val="00C8727C"/>
    <w:rsid w:val="00C91D11"/>
    <w:rsid w:val="00C92198"/>
    <w:rsid w:val="00C949DC"/>
    <w:rsid w:val="00CA28BA"/>
    <w:rsid w:val="00CA2EB1"/>
    <w:rsid w:val="00CA34D0"/>
    <w:rsid w:val="00CA615F"/>
    <w:rsid w:val="00CA7607"/>
    <w:rsid w:val="00CB0247"/>
    <w:rsid w:val="00CB2F66"/>
    <w:rsid w:val="00CB34A4"/>
    <w:rsid w:val="00CB5782"/>
    <w:rsid w:val="00CC18E6"/>
    <w:rsid w:val="00CC35A9"/>
    <w:rsid w:val="00CD089D"/>
    <w:rsid w:val="00CD0DAD"/>
    <w:rsid w:val="00CD32F9"/>
    <w:rsid w:val="00CD6334"/>
    <w:rsid w:val="00CD7F72"/>
    <w:rsid w:val="00CF00DE"/>
    <w:rsid w:val="00CF0149"/>
    <w:rsid w:val="00CF0CD6"/>
    <w:rsid w:val="00CF3FEF"/>
    <w:rsid w:val="00CF6C13"/>
    <w:rsid w:val="00CF7CBD"/>
    <w:rsid w:val="00D045AF"/>
    <w:rsid w:val="00D05929"/>
    <w:rsid w:val="00D05AE8"/>
    <w:rsid w:val="00D05EB6"/>
    <w:rsid w:val="00D07A01"/>
    <w:rsid w:val="00D1170E"/>
    <w:rsid w:val="00D13E87"/>
    <w:rsid w:val="00D14AB4"/>
    <w:rsid w:val="00D17020"/>
    <w:rsid w:val="00D20FDE"/>
    <w:rsid w:val="00D22B91"/>
    <w:rsid w:val="00D2374D"/>
    <w:rsid w:val="00D30388"/>
    <w:rsid w:val="00D309D8"/>
    <w:rsid w:val="00D330E0"/>
    <w:rsid w:val="00D34C10"/>
    <w:rsid w:val="00D416B1"/>
    <w:rsid w:val="00D42223"/>
    <w:rsid w:val="00D42303"/>
    <w:rsid w:val="00D43080"/>
    <w:rsid w:val="00D43119"/>
    <w:rsid w:val="00D43197"/>
    <w:rsid w:val="00D45058"/>
    <w:rsid w:val="00D45E86"/>
    <w:rsid w:val="00D46B7A"/>
    <w:rsid w:val="00D477D4"/>
    <w:rsid w:val="00D5000D"/>
    <w:rsid w:val="00D5185E"/>
    <w:rsid w:val="00D54354"/>
    <w:rsid w:val="00D6449D"/>
    <w:rsid w:val="00D65C94"/>
    <w:rsid w:val="00D661E7"/>
    <w:rsid w:val="00D67070"/>
    <w:rsid w:val="00D67C08"/>
    <w:rsid w:val="00D72288"/>
    <w:rsid w:val="00D726F2"/>
    <w:rsid w:val="00D74120"/>
    <w:rsid w:val="00D77CA6"/>
    <w:rsid w:val="00D8011F"/>
    <w:rsid w:val="00D80A12"/>
    <w:rsid w:val="00D8353C"/>
    <w:rsid w:val="00D839E1"/>
    <w:rsid w:val="00D856C1"/>
    <w:rsid w:val="00D9082A"/>
    <w:rsid w:val="00D94A49"/>
    <w:rsid w:val="00D94CF4"/>
    <w:rsid w:val="00D9686C"/>
    <w:rsid w:val="00DA008B"/>
    <w:rsid w:val="00DA04B1"/>
    <w:rsid w:val="00DA2E79"/>
    <w:rsid w:val="00DA30BE"/>
    <w:rsid w:val="00DA3C88"/>
    <w:rsid w:val="00DA49F5"/>
    <w:rsid w:val="00DA55C5"/>
    <w:rsid w:val="00DA5C0B"/>
    <w:rsid w:val="00DA664F"/>
    <w:rsid w:val="00DB1BAA"/>
    <w:rsid w:val="00DB2D9D"/>
    <w:rsid w:val="00DB4522"/>
    <w:rsid w:val="00DC2F1B"/>
    <w:rsid w:val="00DC3F0F"/>
    <w:rsid w:val="00DD163E"/>
    <w:rsid w:val="00DD79F8"/>
    <w:rsid w:val="00DE1199"/>
    <w:rsid w:val="00DE22B9"/>
    <w:rsid w:val="00DE265E"/>
    <w:rsid w:val="00DE557A"/>
    <w:rsid w:val="00DF1E70"/>
    <w:rsid w:val="00DF41C6"/>
    <w:rsid w:val="00DF481A"/>
    <w:rsid w:val="00DF54F8"/>
    <w:rsid w:val="00DF608C"/>
    <w:rsid w:val="00DF7C89"/>
    <w:rsid w:val="00DF7D06"/>
    <w:rsid w:val="00DF7DB7"/>
    <w:rsid w:val="00E00F48"/>
    <w:rsid w:val="00E0246A"/>
    <w:rsid w:val="00E06780"/>
    <w:rsid w:val="00E102C3"/>
    <w:rsid w:val="00E10771"/>
    <w:rsid w:val="00E117AB"/>
    <w:rsid w:val="00E12E55"/>
    <w:rsid w:val="00E131A9"/>
    <w:rsid w:val="00E139D8"/>
    <w:rsid w:val="00E14527"/>
    <w:rsid w:val="00E14707"/>
    <w:rsid w:val="00E14FBD"/>
    <w:rsid w:val="00E15AF2"/>
    <w:rsid w:val="00E210FF"/>
    <w:rsid w:val="00E21BAF"/>
    <w:rsid w:val="00E2231B"/>
    <w:rsid w:val="00E245C1"/>
    <w:rsid w:val="00E24918"/>
    <w:rsid w:val="00E255BF"/>
    <w:rsid w:val="00E26EEF"/>
    <w:rsid w:val="00E31C64"/>
    <w:rsid w:val="00E33062"/>
    <w:rsid w:val="00E339A4"/>
    <w:rsid w:val="00E36E1B"/>
    <w:rsid w:val="00E37DA9"/>
    <w:rsid w:val="00E403BA"/>
    <w:rsid w:val="00E411C5"/>
    <w:rsid w:val="00E44CFC"/>
    <w:rsid w:val="00E455BB"/>
    <w:rsid w:val="00E4576E"/>
    <w:rsid w:val="00E46B6C"/>
    <w:rsid w:val="00E52255"/>
    <w:rsid w:val="00E56C40"/>
    <w:rsid w:val="00E56E90"/>
    <w:rsid w:val="00E56F12"/>
    <w:rsid w:val="00E5750D"/>
    <w:rsid w:val="00E62A7A"/>
    <w:rsid w:val="00E66FDD"/>
    <w:rsid w:val="00E67060"/>
    <w:rsid w:val="00E6721E"/>
    <w:rsid w:val="00E70B71"/>
    <w:rsid w:val="00E71020"/>
    <w:rsid w:val="00E71640"/>
    <w:rsid w:val="00E7271E"/>
    <w:rsid w:val="00E72AB5"/>
    <w:rsid w:val="00E7666A"/>
    <w:rsid w:val="00E77132"/>
    <w:rsid w:val="00E85335"/>
    <w:rsid w:val="00E87FEE"/>
    <w:rsid w:val="00E92223"/>
    <w:rsid w:val="00E943C9"/>
    <w:rsid w:val="00E947EB"/>
    <w:rsid w:val="00EA2162"/>
    <w:rsid w:val="00EA2D3C"/>
    <w:rsid w:val="00EA40FF"/>
    <w:rsid w:val="00EA555E"/>
    <w:rsid w:val="00EA617C"/>
    <w:rsid w:val="00EB2AF2"/>
    <w:rsid w:val="00EB779D"/>
    <w:rsid w:val="00EC04BF"/>
    <w:rsid w:val="00EC13B1"/>
    <w:rsid w:val="00EC1CD8"/>
    <w:rsid w:val="00EC2258"/>
    <w:rsid w:val="00EC2514"/>
    <w:rsid w:val="00EC3383"/>
    <w:rsid w:val="00EC3450"/>
    <w:rsid w:val="00EC67CC"/>
    <w:rsid w:val="00EC7672"/>
    <w:rsid w:val="00ED31CE"/>
    <w:rsid w:val="00ED76B3"/>
    <w:rsid w:val="00EE2E35"/>
    <w:rsid w:val="00EE3D82"/>
    <w:rsid w:val="00EF2740"/>
    <w:rsid w:val="00EF2CE5"/>
    <w:rsid w:val="00EF32E2"/>
    <w:rsid w:val="00EF39C9"/>
    <w:rsid w:val="00EF4967"/>
    <w:rsid w:val="00EF6485"/>
    <w:rsid w:val="00F0590D"/>
    <w:rsid w:val="00F07EB8"/>
    <w:rsid w:val="00F10193"/>
    <w:rsid w:val="00F13FD3"/>
    <w:rsid w:val="00F1539B"/>
    <w:rsid w:val="00F17030"/>
    <w:rsid w:val="00F17C4B"/>
    <w:rsid w:val="00F20033"/>
    <w:rsid w:val="00F201EC"/>
    <w:rsid w:val="00F21C6D"/>
    <w:rsid w:val="00F21F92"/>
    <w:rsid w:val="00F22A2C"/>
    <w:rsid w:val="00F23A11"/>
    <w:rsid w:val="00F24E48"/>
    <w:rsid w:val="00F32335"/>
    <w:rsid w:val="00F32494"/>
    <w:rsid w:val="00F32CE6"/>
    <w:rsid w:val="00F375DA"/>
    <w:rsid w:val="00F37F5B"/>
    <w:rsid w:val="00F40782"/>
    <w:rsid w:val="00F4412A"/>
    <w:rsid w:val="00F45E2F"/>
    <w:rsid w:val="00F51928"/>
    <w:rsid w:val="00F523BC"/>
    <w:rsid w:val="00F5262F"/>
    <w:rsid w:val="00F53082"/>
    <w:rsid w:val="00F5468B"/>
    <w:rsid w:val="00F55A06"/>
    <w:rsid w:val="00F55FCA"/>
    <w:rsid w:val="00F56A13"/>
    <w:rsid w:val="00F57116"/>
    <w:rsid w:val="00F603D6"/>
    <w:rsid w:val="00F620F9"/>
    <w:rsid w:val="00F624D9"/>
    <w:rsid w:val="00F64E8B"/>
    <w:rsid w:val="00F65056"/>
    <w:rsid w:val="00F65E74"/>
    <w:rsid w:val="00F6661C"/>
    <w:rsid w:val="00F66F3E"/>
    <w:rsid w:val="00F673D0"/>
    <w:rsid w:val="00F70F10"/>
    <w:rsid w:val="00F755F6"/>
    <w:rsid w:val="00F75643"/>
    <w:rsid w:val="00F77CF0"/>
    <w:rsid w:val="00F77D7A"/>
    <w:rsid w:val="00F77FAD"/>
    <w:rsid w:val="00F80D38"/>
    <w:rsid w:val="00F81907"/>
    <w:rsid w:val="00F81A6B"/>
    <w:rsid w:val="00F83F5B"/>
    <w:rsid w:val="00F8779C"/>
    <w:rsid w:val="00F93A2B"/>
    <w:rsid w:val="00F948FF"/>
    <w:rsid w:val="00F94B0F"/>
    <w:rsid w:val="00F97B61"/>
    <w:rsid w:val="00FA0CB9"/>
    <w:rsid w:val="00FA41E2"/>
    <w:rsid w:val="00FA473E"/>
    <w:rsid w:val="00FA6917"/>
    <w:rsid w:val="00FC3AF0"/>
    <w:rsid w:val="00FC6741"/>
    <w:rsid w:val="00FC6F9B"/>
    <w:rsid w:val="00FD0DBD"/>
    <w:rsid w:val="00FD489D"/>
    <w:rsid w:val="00FD7798"/>
    <w:rsid w:val="00FE0111"/>
    <w:rsid w:val="00FE02DD"/>
    <w:rsid w:val="00FE0575"/>
    <w:rsid w:val="00FE282C"/>
    <w:rsid w:val="00FE2B69"/>
    <w:rsid w:val="00FE302C"/>
    <w:rsid w:val="00FE3125"/>
    <w:rsid w:val="00FE49F9"/>
    <w:rsid w:val="00FE55C4"/>
    <w:rsid w:val="00FE610A"/>
    <w:rsid w:val="00FE6C55"/>
    <w:rsid w:val="00FF2788"/>
    <w:rsid w:val="00FF34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6C7B777"/>
  <w15:docId w15:val="{A7F0E2E8-8E5B-4F63-93F4-E3EFF8F05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bidi/>
    </w:pPr>
    <w:rPr>
      <w:rFonts w:cs="David"/>
      <w:sz w:val="24"/>
      <w:szCs w:val="28"/>
      <w:lang w:eastAsia="he-IL"/>
    </w:rPr>
  </w:style>
  <w:style w:type="paragraph" w:styleId="1">
    <w:name w:val="heading 1"/>
    <w:basedOn w:val="a"/>
    <w:next w:val="a"/>
    <w:link w:val="10"/>
    <w:qFormat/>
    <w:rsid w:val="001D5A78"/>
    <w:pPr>
      <w:numPr>
        <w:numId w:val="1"/>
      </w:numPr>
      <w:overflowPunct w:val="0"/>
      <w:autoSpaceDE w:val="0"/>
      <w:autoSpaceDN w:val="0"/>
      <w:adjustRightInd w:val="0"/>
      <w:spacing w:line="360" w:lineRule="auto"/>
      <w:ind w:left="425" w:hanging="284"/>
      <w:jc w:val="both"/>
      <w:textAlignment w:val="baseline"/>
      <w:outlineLvl w:val="0"/>
    </w:pPr>
    <w:rPr>
      <w:b/>
      <w:bCs/>
      <w:szCs w:val="24"/>
      <w:u w:val="single"/>
    </w:rPr>
  </w:style>
  <w:style w:type="paragraph" w:styleId="2">
    <w:name w:val="heading 2"/>
    <w:basedOn w:val="a"/>
    <w:next w:val="a"/>
    <w:link w:val="20"/>
    <w:qFormat/>
    <w:pPr>
      <w:keepNext/>
      <w:tabs>
        <w:tab w:val="left" w:pos="516"/>
      </w:tabs>
      <w:outlineLvl w:val="1"/>
    </w:pPr>
    <w:rPr>
      <w:b/>
      <w:bCs/>
    </w:rPr>
  </w:style>
  <w:style w:type="paragraph" w:styleId="3">
    <w:name w:val="heading 3"/>
    <w:basedOn w:val="a"/>
    <w:next w:val="a"/>
    <w:link w:val="30"/>
    <w:qFormat/>
    <w:pPr>
      <w:keepNext/>
      <w:outlineLvl w:val="2"/>
    </w:pPr>
    <w:rPr>
      <w:b/>
      <w:bCs/>
    </w:rPr>
  </w:style>
  <w:style w:type="paragraph" w:styleId="4">
    <w:name w:val="heading 4"/>
    <w:basedOn w:val="a"/>
    <w:next w:val="a"/>
    <w:link w:val="40"/>
    <w:qFormat/>
    <w:pPr>
      <w:keepNext/>
      <w:outlineLvl w:val="3"/>
    </w:pPr>
    <w:rPr>
      <w:b/>
      <w:bCs/>
    </w:rPr>
  </w:style>
  <w:style w:type="paragraph" w:styleId="5">
    <w:name w:val="heading 5"/>
    <w:basedOn w:val="a"/>
    <w:next w:val="a"/>
    <w:link w:val="50"/>
    <w:qFormat/>
    <w:pPr>
      <w:keepNext/>
      <w:outlineLvl w:val="4"/>
    </w:pPr>
    <w:rPr>
      <w:b/>
      <w:bCs/>
    </w:rPr>
  </w:style>
  <w:style w:type="paragraph" w:styleId="6">
    <w:name w:val="heading 6"/>
    <w:basedOn w:val="a"/>
    <w:next w:val="a"/>
    <w:link w:val="60"/>
    <w:qFormat/>
    <w:pPr>
      <w:keepNext/>
      <w:outlineLvl w:val="5"/>
    </w:pPr>
    <w:rPr>
      <w:b/>
      <w:bCs/>
      <w:u w:val="single"/>
    </w:rPr>
  </w:style>
  <w:style w:type="paragraph" w:styleId="7">
    <w:name w:val="heading 7"/>
    <w:basedOn w:val="a"/>
    <w:next w:val="a"/>
    <w:link w:val="70"/>
    <w:qFormat/>
    <w:pPr>
      <w:keepNext/>
      <w:outlineLvl w:val="6"/>
    </w:pPr>
    <w:rPr>
      <w:u w:val="single"/>
    </w:rPr>
  </w:style>
  <w:style w:type="paragraph" w:styleId="8">
    <w:name w:val="heading 8"/>
    <w:basedOn w:val="a"/>
    <w:next w:val="a"/>
    <w:link w:val="80"/>
    <w:qFormat/>
    <w:pPr>
      <w:keepNext/>
      <w:jc w:val="center"/>
      <w:outlineLvl w:val="7"/>
    </w:pPr>
    <w:rPr>
      <w:b/>
      <w:bCs/>
    </w:rPr>
  </w:style>
  <w:style w:type="paragraph" w:styleId="9">
    <w:name w:val="heading 9"/>
    <w:basedOn w:val="a"/>
    <w:next w:val="a"/>
    <w:link w:val="90"/>
    <w:qFormat/>
    <w:pPr>
      <w:keepNext/>
      <w:jc w:val="center"/>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153"/>
        <w:tab w:val="right" w:pos="8306"/>
      </w:tabs>
    </w:pPr>
  </w:style>
  <w:style w:type="paragraph" w:styleId="a5">
    <w:name w:val="footer"/>
    <w:basedOn w:val="a"/>
    <w:link w:val="a6"/>
    <w:uiPriority w:val="99"/>
    <w:pPr>
      <w:tabs>
        <w:tab w:val="center" w:pos="4153"/>
        <w:tab w:val="right" w:pos="8306"/>
      </w:tabs>
    </w:pPr>
  </w:style>
  <w:style w:type="character" w:styleId="a7">
    <w:name w:val="page number"/>
    <w:basedOn w:val="a0"/>
  </w:style>
  <w:style w:type="paragraph" w:styleId="a8">
    <w:name w:val="Body Text"/>
    <w:basedOn w:val="a"/>
    <w:link w:val="a9"/>
  </w:style>
  <w:style w:type="paragraph" w:styleId="21">
    <w:name w:val="Body Text 2"/>
    <w:basedOn w:val="a"/>
    <w:link w:val="22"/>
    <w:pPr>
      <w:tabs>
        <w:tab w:val="left" w:pos="516"/>
      </w:tabs>
      <w:jc w:val="both"/>
    </w:pPr>
  </w:style>
  <w:style w:type="paragraph" w:styleId="31">
    <w:name w:val="Body Text 3"/>
    <w:basedOn w:val="a"/>
    <w:link w:val="32"/>
  </w:style>
  <w:style w:type="paragraph" w:styleId="aa">
    <w:name w:val="Body Text Indent"/>
    <w:basedOn w:val="a"/>
    <w:link w:val="ab"/>
    <w:pPr>
      <w:spacing w:line="360" w:lineRule="auto"/>
      <w:ind w:firstLine="368"/>
    </w:pPr>
    <w:rPr>
      <w:noProof/>
      <w:sz w:val="20"/>
      <w:szCs w:val="24"/>
    </w:rPr>
  </w:style>
  <w:style w:type="character" w:styleId="Hyperlink">
    <w:name w:val="Hyperlink"/>
    <w:rsid w:val="00AD08CA"/>
    <w:rPr>
      <w:color w:val="0000FF"/>
      <w:u w:val="single"/>
    </w:rPr>
  </w:style>
  <w:style w:type="character" w:styleId="ac">
    <w:name w:val="Strong"/>
    <w:uiPriority w:val="22"/>
    <w:qFormat/>
    <w:rsid w:val="00B30F4C"/>
    <w:rPr>
      <w:b/>
      <w:bCs/>
    </w:rPr>
  </w:style>
  <w:style w:type="table" w:styleId="ad">
    <w:name w:val="Table Grid"/>
    <w:basedOn w:val="a1"/>
    <w:uiPriority w:val="39"/>
    <w:rsid w:val="003D1D8E"/>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Balloon Text"/>
    <w:basedOn w:val="a"/>
    <w:link w:val="af"/>
    <w:rsid w:val="00AA4F97"/>
    <w:rPr>
      <w:rFonts w:ascii="Tahoma" w:hAnsi="Tahoma" w:cs="Tahoma"/>
      <w:sz w:val="16"/>
      <w:szCs w:val="16"/>
    </w:rPr>
  </w:style>
  <w:style w:type="paragraph" w:customStyle="1" w:styleId="ListParagraph1">
    <w:name w:val="List Paragraph1"/>
    <w:basedOn w:val="a"/>
    <w:rsid w:val="00EA40FF"/>
    <w:pPr>
      <w:ind w:left="720"/>
      <w:contextualSpacing/>
    </w:pPr>
    <w:rPr>
      <w:rFonts w:ascii="Calibri" w:hAnsi="Calibri" w:cs="Calibri"/>
      <w:sz w:val="22"/>
      <w:szCs w:val="22"/>
      <w:lang w:eastAsia="en-US"/>
    </w:rPr>
  </w:style>
  <w:style w:type="paragraph" w:styleId="af0">
    <w:name w:val="List Paragraph"/>
    <w:basedOn w:val="a"/>
    <w:link w:val="af1"/>
    <w:uiPriority w:val="34"/>
    <w:qFormat/>
    <w:rsid w:val="00120017"/>
    <w:pPr>
      <w:spacing w:after="120"/>
      <w:ind w:left="720"/>
    </w:pPr>
    <w:rPr>
      <w:szCs w:val="24"/>
    </w:rPr>
  </w:style>
  <w:style w:type="character" w:customStyle="1" w:styleId="a4">
    <w:name w:val="כותרת עליונה תו"/>
    <w:link w:val="a3"/>
    <w:rsid w:val="007D530A"/>
    <w:rPr>
      <w:rFonts w:cs="David"/>
      <w:sz w:val="24"/>
      <w:szCs w:val="28"/>
      <w:lang w:eastAsia="he-IL"/>
    </w:rPr>
  </w:style>
  <w:style w:type="character" w:styleId="af2">
    <w:name w:val="annotation reference"/>
    <w:basedOn w:val="a0"/>
    <w:uiPriority w:val="99"/>
    <w:rsid w:val="002A1B9E"/>
    <w:rPr>
      <w:sz w:val="16"/>
      <w:szCs w:val="16"/>
    </w:rPr>
  </w:style>
  <w:style w:type="paragraph" w:styleId="af3">
    <w:name w:val="annotation text"/>
    <w:basedOn w:val="a"/>
    <w:link w:val="af4"/>
    <w:uiPriority w:val="99"/>
    <w:rsid w:val="002A1B9E"/>
    <w:rPr>
      <w:sz w:val="20"/>
      <w:szCs w:val="20"/>
    </w:rPr>
  </w:style>
  <w:style w:type="character" w:customStyle="1" w:styleId="af4">
    <w:name w:val="טקסט הערה תו"/>
    <w:basedOn w:val="a0"/>
    <w:link w:val="af3"/>
    <w:uiPriority w:val="99"/>
    <w:rsid w:val="002A1B9E"/>
    <w:rPr>
      <w:rFonts w:cs="David"/>
      <w:lang w:eastAsia="he-IL"/>
    </w:rPr>
  </w:style>
  <w:style w:type="paragraph" w:styleId="af5">
    <w:name w:val="annotation subject"/>
    <w:basedOn w:val="af3"/>
    <w:next w:val="af3"/>
    <w:link w:val="af6"/>
    <w:rsid w:val="002A1B9E"/>
    <w:rPr>
      <w:b/>
      <w:bCs/>
    </w:rPr>
  </w:style>
  <w:style w:type="character" w:customStyle="1" w:styleId="af6">
    <w:name w:val="נושא הערה תו"/>
    <w:basedOn w:val="af4"/>
    <w:link w:val="af5"/>
    <w:rsid w:val="002A1B9E"/>
    <w:rPr>
      <w:rFonts w:cs="David"/>
      <w:b/>
      <w:bCs/>
      <w:lang w:eastAsia="he-IL"/>
    </w:rPr>
  </w:style>
  <w:style w:type="paragraph" w:customStyle="1" w:styleId="af7">
    <w:name w:val="פסקה רג"/>
    <w:basedOn w:val="a"/>
    <w:rsid w:val="00844291"/>
    <w:pPr>
      <w:spacing w:before="120" w:after="120" w:line="336" w:lineRule="auto"/>
      <w:jc w:val="both"/>
    </w:pPr>
    <w:rPr>
      <w:szCs w:val="24"/>
      <w:lang w:eastAsia="en-US"/>
    </w:rPr>
  </w:style>
  <w:style w:type="paragraph" w:customStyle="1" w:styleId="af8">
    <w:name w:val="טבלה רגיל"/>
    <w:basedOn w:val="a"/>
    <w:rsid w:val="00BD78BE"/>
    <w:pPr>
      <w:overflowPunct w:val="0"/>
      <w:autoSpaceDE w:val="0"/>
      <w:autoSpaceDN w:val="0"/>
      <w:adjustRightInd w:val="0"/>
      <w:spacing w:before="60" w:after="60"/>
      <w:textAlignment w:val="baseline"/>
    </w:pPr>
    <w:rPr>
      <w:rFonts w:ascii="Arial" w:hAnsi="Arial" w:cs="Arial"/>
      <w:noProof/>
      <w:sz w:val="22"/>
      <w:szCs w:val="22"/>
    </w:rPr>
  </w:style>
  <w:style w:type="character" w:customStyle="1" w:styleId="a9">
    <w:name w:val="גוף טקסט תו"/>
    <w:basedOn w:val="a0"/>
    <w:link w:val="a8"/>
    <w:rsid w:val="00DF481A"/>
    <w:rPr>
      <w:rFonts w:cs="David"/>
      <w:sz w:val="24"/>
      <w:szCs w:val="28"/>
      <w:lang w:eastAsia="he-IL"/>
    </w:rPr>
  </w:style>
  <w:style w:type="numbering" w:customStyle="1" w:styleId="11">
    <w:name w:val="ללא רשימה1"/>
    <w:next w:val="a2"/>
    <w:uiPriority w:val="99"/>
    <w:semiHidden/>
    <w:unhideWhenUsed/>
    <w:rsid w:val="00A060C9"/>
  </w:style>
  <w:style w:type="character" w:customStyle="1" w:styleId="10">
    <w:name w:val="כותרת 1 תו"/>
    <w:basedOn w:val="a0"/>
    <w:link w:val="1"/>
    <w:rsid w:val="001D5A78"/>
    <w:rPr>
      <w:rFonts w:cs="David"/>
      <w:b/>
      <w:bCs/>
      <w:sz w:val="24"/>
      <w:szCs w:val="24"/>
      <w:u w:val="single"/>
      <w:lang w:eastAsia="he-IL"/>
    </w:rPr>
  </w:style>
  <w:style w:type="character" w:customStyle="1" w:styleId="20">
    <w:name w:val="כותרת 2 תו"/>
    <w:basedOn w:val="a0"/>
    <w:link w:val="2"/>
    <w:rsid w:val="00A060C9"/>
    <w:rPr>
      <w:rFonts w:cs="David"/>
      <w:b/>
      <w:bCs/>
      <w:sz w:val="24"/>
      <w:szCs w:val="28"/>
      <w:lang w:eastAsia="he-IL"/>
    </w:rPr>
  </w:style>
  <w:style w:type="character" w:customStyle="1" w:styleId="40">
    <w:name w:val="כותרת 4 תו"/>
    <w:basedOn w:val="a0"/>
    <w:link w:val="4"/>
    <w:rsid w:val="00A060C9"/>
    <w:rPr>
      <w:rFonts w:cs="David"/>
      <w:b/>
      <w:bCs/>
      <w:sz w:val="24"/>
      <w:szCs w:val="28"/>
      <w:lang w:eastAsia="he-IL"/>
    </w:rPr>
  </w:style>
  <w:style w:type="character" w:customStyle="1" w:styleId="af">
    <w:name w:val="טקסט בלונים תו"/>
    <w:basedOn w:val="a0"/>
    <w:link w:val="ae"/>
    <w:rsid w:val="00A060C9"/>
    <w:rPr>
      <w:rFonts w:ascii="Tahoma" w:hAnsi="Tahoma" w:cs="Tahoma"/>
      <w:sz w:val="16"/>
      <w:szCs w:val="16"/>
      <w:lang w:eastAsia="he-IL"/>
    </w:rPr>
  </w:style>
  <w:style w:type="character" w:customStyle="1" w:styleId="apple-converted-space">
    <w:name w:val="apple-converted-space"/>
    <w:basedOn w:val="a0"/>
    <w:rsid w:val="00A060C9"/>
  </w:style>
  <w:style w:type="paragraph" w:styleId="af9">
    <w:name w:val="footnote text"/>
    <w:basedOn w:val="a"/>
    <w:link w:val="afa"/>
    <w:uiPriority w:val="99"/>
    <w:unhideWhenUsed/>
    <w:rsid w:val="00A060C9"/>
    <w:pPr>
      <w:bidi w:val="0"/>
      <w:spacing w:before="120" w:after="120" w:line="360" w:lineRule="auto"/>
    </w:pPr>
    <w:rPr>
      <w:rFonts w:ascii="Calibri" w:eastAsia="Calibri" w:hAnsi="Calibri" w:cs="Times New Roman"/>
      <w:sz w:val="20"/>
      <w:szCs w:val="20"/>
      <w:lang w:val="x-none" w:eastAsia="x-none"/>
    </w:rPr>
  </w:style>
  <w:style w:type="character" w:customStyle="1" w:styleId="afa">
    <w:name w:val="טקסט הערת שוליים תו"/>
    <w:basedOn w:val="a0"/>
    <w:link w:val="af9"/>
    <w:uiPriority w:val="99"/>
    <w:rsid w:val="00A060C9"/>
    <w:rPr>
      <w:rFonts w:ascii="Calibri" w:eastAsia="Calibri" w:hAnsi="Calibri" w:cs="Times New Roman"/>
      <w:lang w:val="x-none" w:eastAsia="x-none"/>
    </w:rPr>
  </w:style>
  <w:style w:type="character" w:styleId="afb">
    <w:name w:val="footnote reference"/>
    <w:uiPriority w:val="99"/>
    <w:unhideWhenUsed/>
    <w:rsid w:val="00A060C9"/>
    <w:rPr>
      <w:vertAlign w:val="superscript"/>
    </w:rPr>
  </w:style>
  <w:style w:type="character" w:customStyle="1" w:styleId="a6">
    <w:name w:val="כותרת תחתונה תו"/>
    <w:basedOn w:val="a0"/>
    <w:link w:val="a5"/>
    <w:uiPriority w:val="99"/>
    <w:rsid w:val="00A060C9"/>
    <w:rPr>
      <w:rFonts w:cs="David"/>
      <w:sz w:val="24"/>
      <w:szCs w:val="28"/>
      <w:lang w:eastAsia="he-IL"/>
    </w:rPr>
  </w:style>
  <w:style w:type="paragraph" w:styleId="afc">
    <w:name w:val="Block Text"/>
    <w:basedOn w:val="a"/>
    <w:rsid w:val="00A060C9"/>
    <w:pPr>
      <w:ind w:left="226"/>
    </w:pPr>
    <w:rPr>
      <w:b/>
      <w:bCs/>
      <w:lang w:eastAsia="en-US"/>
    </w:rPr>
  </w:style>
  <w:style w:type="character" w:styleId="FollowedHyperlink">
    <w:name w:val="FollowedHyperlink"/>
    <w:rsid w:val="00A060C9"/>
    <w:rPr>
      <w:color w:val="800080"/>
      <w:u w:val="single"/>
    </w:rPr>
  </w:style>
  <w:style w:type="paragraph" w:styleId="23">
    <w:name w:val="Body Text Indent 2"/>
    <w:basedOn w:val="a"/>
    <w:link w:val="24"/>
    <w:rsid w:val="00A060C9"/>
    <w:pPr>
      <w:spacing w:after="120" w:line="480" w:lineRule="auto"/>
      <w:ind w:left="283"/>
    </w:pPr>
    <w:rPr>
      <w:rFonts w:cs="Times New Roman"/>
      <w:lang w:eastAsia="en-US"/>
    </w:rPr>
  </w:style>
  <w:style w:type="character" w:customStyle="1" w:styleId="24">
    <w:name w:val="כניסה בגוף טקסט 2 תו"/>
    <w:basedOn w:val="a0"/>
    <w:link w:val="23"/>
    <w:rsid w:val="00A060C9"/>
    <w:rPr>
      <w:rFonts w:cs="Times New Roman"/>
      <w:sz w:val="24"/>
      <w:szCs w:val="28"/>
    </w:rPr>
  </w:style>
  <w:style w:type="paragraph" w:styleId="NormalWeb">
    <w:name w:val="Normal (Web)"/>
    <w:basedOn w:val="a"/>
    <w:uiPriority w:val="99"/>
    <w:unhideWhenUsed/>
    <w:rsid w:val="00A060C9"/>
    <w:pPr>
      <w:bidi w:val="0"/>
      <w:spacing w:before="100" w:beforeAutospacing="1" w:after="100" w:afterAutospacing="1"/>
    </w:pPr>
    <w:rPr>
      <w:rFonts w:eastAsiaTheme="minorEastAsia" w:cs="Times New Roman"/>
      <w:szCs w:val="24"/>
      <w:lang w:eastAsia="en-US"/>
    </w:rPr>
  </w:style>
  <w:style w:type="character" w:customStyle="1" w:styleId="ab">
    <w:name w:val="כניסה בגוף טקסט תו"/>
    <w:basedOn w:val="a0"/>
    <w:link w:val="aa"/>
    <w:rsid w:val="00A060C9"/>
    <w:rPr>
      <w:rFonts w:cs="David"/>
      <w:noProof/>
      <w:szCs w:val="24"/>
      <w:lang w:eastAsia="he-IL"/>
    </w:rPr>
  </w:style>
  <w:style w:type="paragraph" w:styleId="afd">
    <w:name w:val="Title"/>
    <w:basedOn w:val="a"/>
    <w:link w:val="afe"/>
    <w:qFormat/>
    <w:rsid w:val="00A060C9"/>
    <w:pPr>
      <w:jc w:val="center"/>
    </w:pPr>
    <w:rPr>
      <w:b/>
      <w:bCs/>
      <w:noProof/>
      <w:sz w:val="20"/>
      <w:szCs w:val="32"/>
      <w:u w:val="single"/>
    </w:rPr>
  </w:style>
  <w:style w:type="character" w:customStyle="1" w:styleId="afe">
    <w:name w:val="כותרת טקסט תו"/>
    <w:basedOn w:val="a0"/>
    <w:link w:val="afd"/>
    <w:rsid w:val="00A060C9"/>
    <w:rPr>
      <w:rFonts w:cs="David"/>
      <w:b/>
      <w:bCs/>
      <w:noProof/>
      <w:szCs w:val="32"/>
      <w:u w:val="single"/>
      <w:lang w:eastAsia="he-IL"/>
    </w:rPr>
  </w:style>
  <w:style w:type="table" w:customStyle="1" w:styleId="12">
    <w:name w:val="טבלת רשת1"/>
    <w:basedOn w:val="a1"/>
    <w:next w:val="ad"/>
    <w:uiPriority w:val="59"/>
    <w:rsid w:val="00A060C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No Spacing"/>
    <w:uiPriority w:val="1"/>
    <w:qFormat/>
    <w:rsid w:val="00D8011F"/>
    <w:pPr>
      <w:bidi/>
    </w:pPr>
    <w:rPr>
      <w:rFonts w:asciiTheme="minorHAnsi" w:eastAsiaTheme="minorHAnsi" w:hAnsiTheme="minorHAnsi" w:cstheme="minorBidi"/>
      <w:sz w:val="22"/>
      <w:szCs w:val="22"/>
    </w:rPr>
  </w:style>
  <w:style w:type="paragraph" w:customStyle="1" w:styleId="takzir">
    <w:name w:val="takzir"/>
    <w:basedOn w:val="a"/>
    <w:rsid w:val="004943E3"/>
    <w:pPr>
      <w:spacing w:after="120" w:line="240" w:lineRule="exact"/>
      <w:jc w:val="both"/>
    </w:pPr>
    <w:rPr>
      <w:b/>
      <w:bCs/>
      <w:noProof/>
      <w:sz w:val="22"/>
      <w:szCs w:val="22"/>
    </w:rPr>
  </w:style>
  <w:style w:type="character" w:customStyle="1" w:styleId="af1">
    <w:name w:val="פיסקת רשימה תו"/>
    <w:basedOn w:val="a0"/>
    <w:link w:val="af0"/>
    <w:uiPriority w:val="34"/>
    <w:locked/>
    <w:rsid w:val="006D166A"/>
    <w:rPr>
      <w:rFonts w:cs="David"/>
      <w:sz w:val="24"/>
      <w:szCs w:val="24"/>
      <w:lang w:eastAsia="he-IL"/>
    </w:rPr>
  </w:style>
  <w:style w:type="character" w:customStyle="1" w:styleId="30">
    <w:name w:val="כותרת 3 תו"/>
    <w:basedOn w:val="a0"/>
    <w:link w:val="3"/>
    <w:rsid w:val="00846E39"/>
    <w:rPr>
      <w:rFonts w:cs="David"/>
      <w:b/>
      <w:bCs/>
      <w:sz w:val="24"/>
      <w:szCs w:val="28"/>
      <w:lang w:eastAsia="he-IL"/>
    </w:rPr>
  </w:style>
  <w:style w:type="character" w:customStyle="1" w:styleId="50">
    <w:name w:val="כותרת 5 תו"/>
    <w:basedOn w:val="a0"/>
    <w:link w:val="5"/>
    <w:rsid w:val="00846E39"/>
    <w:rPr>
      <w:rFonts w:cs="David"/>
      <w:b/>
      <w:bCs/>
      <w:sz w:val="24"/>
      <w:szCs w:val="28"/>
      <w:lang w:eastAsia="he-IL"/>
    </w:rPr>
  </w:style>
  <w:style w:type="character" w:customStyle="1" w:styleId="60">
    <w:name w:val="כותרת 6 תו"/>
    <w:basedOn w:val="a0"/>
    <w:link w:val="6"/>
    <w:rsid w:val="00846E39"/>
    <w:rPr>
      <w:rFonts w:cs="David"/>
      <w:b/>
      <w:bCs/>
      <w:sz w:val="24"/>
      <w:szCs w:val="28"/>
      <w:u w:val="single"/>
      <w:lang w:eastAsia="he-IL"/>
    </w:rPr>
  </w:style>
  <w:style w:type="character" w:customStyle="1" w:styleId="70">
    <w:name w:val="כותרת 7 תו"/>
    <w:basedOn w:val="a0"/>
    <w:link w:val="7"/>
    <w:rsid w:val="00846E39"/>
    <w:rPr>
      <w:rFonts w:cs="David"/>
      <w:sz w:val="24"/>
      <w:szCs w:val="28"/>
      <w:u w:val="single"/>
      <w:lang w:eastAsia="he-IL"/>
    </w:rPr>
  </w:style>
  <w:style w:type="character" w:customStyle="1" w:styleId="80">
    <w:name w:val="כותרת 8 תו"/>
    <w:basedOn w:val="a0"/>
    <w:link w:val="8"/>
    <w:rsid w:val="00846E39"/>
    <w:rPr>
      <w:rFonts w:cs="David"/>
      <w:b/>
      <w:bCs/>
      <w:sz w:val="24"/>
      <w:szCs w:val="28"/>
      <w:lang w:eastAsia="he-IL"/>
    </w:rPr>
  </w:style>
  <w:style w:type="character" w:customStyle="1" w:styleId="90">
    <w:name w:val="כותרת 9 תו"/>
    <w:basedOn w:val="a0"/>
    <w:link w:val="9"/>
    <w:rsid w:val="00846E39"/>
    <w:rPr>
      <w:rFonts w:cs="David"/>
      <w:b/>
      <w:bCs/>
      <w:sz w:val="24"/>
      <w:szCs w:val="28"/>
      <w:lang w:eastAsia="he-IL"/>
    </w:rPr>
  </w:style>
  <w:style w:type="character" w:customStyle="1" w:styleId="22">
    <w:name w:val="גוף טקסט 2 תו"/>
    <w:basedOn w:val="a0"/>
    <w:link w:val="21"/>
    <w:rsid w:val="00846E39"/>
    <w:rPr>
      <w:rFonts w:cs="David"/>
      <w:sz w:val="24"/>
      <w:szCs w:val="28"/>
      <w:lang w:eastAsia="he-IL"/>
    </w:rPr>
  </w:style>
  <w:style w:type="character" w:customStyle="1" w:styleId="32">
    <w:name w:val="גוף טקסט 3 תו"/>
    <w:basedOn w:val="a0"/>
    <w:link w:val="31"/>
    <w:rsid w:val="00846E39"/>
    <w:rPr>
      <w:rFonts w:cs="David"/>
      <w:sz w:val="24"/>
      <w:szCs w:val="28"/>
      <w:lang w:eastAsia="he-IL"/>
    </w:rPr>
  </w:style>
  <w:style w:type="character" w:styleId="aff0">
    <w:name w:val="Emphasis"/>
    <w:basedOn w:val="a0"/>
    <w:uiPriority w:val="20"/>
    <w:qFormat/>
    <w:rsid w:val="00846E39"/>
    <w:rPr>
      <w:i/>
      <w:iCs/>
    </w:rPr>
  </w:style>
  <w:style w:type="paragraph" w:styleId="aff1">
    <w:name w:val="Plain Text"/>
    <w:basedOn w:val="a"/>
    <w:link w:val="aff2"/>
    <w:uiPriority w:val="99"/>
    <w:semiHidden/>
    <w:unhideWhenUsed/>
    <w:rsid w:val="00846E39"/>
    <w:rPr>
      <w:rFonts w:ascii="Calibri" w:eastAsiaTheme="minorHAnsi" w:hAnsi="Calibri" w:cstheme="minorBidi"/>
      <w:sz w:val="22"/>
      <w:szCs w:val="21"/>
      <w:lang w:eastAsia="en-US"/>
    </w:rPr>
  </w:style>
  <w:style w:type="character" w:customStyle="1" w:styleId="aff2">
    <w:name w:val="טקסט רגיל תו"/>
    <w:basedOn w:val="a0"/>
    <w:link w:val="aff1"/>
    <w:uiPriority w:val="99"/>
    <w:semiHidden/>
    <w:rsid w:val="00846E39"/>
    <w:rPr>
      <w:rFonts w:ascii="Calibri" w:eastAsiaTheme="minorHAnsi" w:hAnsi="Calibri" w:cstheme="minorBidi"/>
      <w:sz w:val="22"/>
      <w:szCs w:val="21"/>
    </w:rPr>
  </w:style>
  <w:style w:type="paragraph" w:styleId="HTML">
    <w:name w:val="HTML Preformatted"/>
    <w:basedOn w:val="a"/>
    <w:link w:val="HTML0"/>
    <w:uiPriority w:val="99"/>
    <w:semiHidden/>
    <w:unhideWhenUsed/>
    <w:rsid w:val="00846E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val="0"/>
    </w:pPr>
    <w:rPr>
      <w:rFonts w:ascii="Courier New" w:hAnsi="Courier New" w:cs="Courier New"/>
      <w:sz w:val="20"/>
      <w:szCs w:val="20"/>
      <w:lang w:eastAsia="en-US"/>
    </w:rPr>
  </w:style>
  <w:style w:type="character" w:customStyle="1" w:styleId="HTML0">
    <w:name w:val="HTML מעוצב מראש תו"/>
    <w:basedOn w:val="a0"/>
    <w:link w:val="HTML"/>
    <w:uiPriority w:val="99"/>
    <w:semiHidden/>
    <w:rsid w:val="00846E39"/>
    <w:rPr>
      <w:rFonts w:ascii="Courier New" w:hAnsi="Courier New" w:cs="Courier New"/>
    </w:rPr>
  </w:style>
  <w:style w:type="character" w:customStyle="1" w:styleId="y2iqfc">
    <w:name w:val="y2iqfc"/>
    <w:basedOn w:val="a0"/>
    <w:rsid w:val="00846E39"/>
  </w:style>
  <w:style w:type="character" w:customStyle="1" w:styleId="-Char">
    <w:name w:val="נספח - כותרת Char"/>
    <w:basedOn w:val="a0"/>
    <w:link w:val="-"/>
    <w:locked/>
    <w:rsid w:val="00846E39"/>
    <w:rPr>
      <w:rFonts w:ascii="Arial" w:eastAsiaTheme="majorEastAsia" w:hAnsi="Arial" w:cs="Arial"/>
      <w:b/>
      <w:bCs/>
      <w:color w:val="FFFFFF"/>
      <w:spacing w:val="-10"/>
      <w:kern w:val="28"/>
      <w:sz w:val="22"/>
      <w:szCs w:val="22"/>
      <w:shd w:val="clear" w:color="auto" w:fill="4F81BD"/>
    </w:rPr>
  </w:style>
  <w:style w:type="paragraph" w:customStyle="1" w:styleId="-">
    <w:name w:val="נספח - כותרת"/>
    <w:basedOn w:val="afd"/>
    <w:link w:val="-Char"/>
    <w:qFormat/>
    <w:rsid w:val="00846E39"/>
    <w:pPr>
      <w:pageBreakBefore/>
      <w:pBdr>
        <w:top w:val="single" w:sz="6" w:space="1" w:color="auto"/>
        <w:bottom w:val="single" w:sz="6" w:space="1" w:color="auto"/>
      </w:pBdr>
      <w:shd w:val="clear" w:color="auto" w:fill="4F81BD"/>
      <w:spacing w:before="240" w:after="60"/>
      <w:outlineLvl w:val="0"/>
    </w:pPr>
    <w:rPr>
      <w:rFonts w:ascii="Arial" w:eastAsiaTheme="majorEastAsia" w:hAnsi="Arial" w:cs="Arial"/>
      <w:noProof w:val="0"/>
      <w:color w:val="FFFFFF"/>
      <w:spacing w:val="-10"/>
      <w:kern w:val="28"/>
      <w:sz w:val="22"/>
      <w:szCs w:val="22"/>
      <w:u w:val="none"/>
      <w:lang w:eastAsia="en-US"/>
    </w:rPr>
  </w:style>
  <w:style w:type="character" w:customStyle="1" w:styleId="-0">
    <w:name w:val="נספח - תיאור תו"/>
    <w:basedOn w:val="a0"/>
    <w:link w:val="-1"/>
    <w:locked/>
    <w:rsid w:val="00846E39"/>
    <w:rPr>
      <w:rFonts w:asciiTheme="minorHAnsi" w:eastAsiaTheme="minorEastAsia" w:hAnsiTheme="minorHAnsi" w:cstheme="minorBidi"/>
      <w:color w:val="5A5A5A" w:themeColor="text1" w:themeTint="A5"/>
      <w:spacing w:val="15"/>
      <w:sz w:val="22"/>
      <w:szCs w:val="22"/>
    </w:rPr>
  </w:style>
  <w:style w:type="paragraph" w:customStyle="1" w:styleId="-1">
    <w:name w:val="נספח - תיאור"/>
    <w:basedOn w:val="aff3"/>
    <w:link w:val="-0"/>
    <w:qFormat/>
    <w:rsid w:val="00846E39"/>
    <w:pPr>
      <w:numPr>
        <w:ilvl w:val="0"/>
      </w:numPr>
      <w:pBdr>
        <w:bottom w:val="single" w:sz="6" w:space="1" w:color="1F497D"/>
      </w:pBdr>
      <w:spacing w:after="60"/>
      <w:jc w:val="center"/>
      <w:outlineLvl w:val="1"/>
    </w:pPr>
    <w:rPr>
      <w:lang w:eastAsia="en-US"/>
    </w:rPr>
  </w:style>
  <w:style w:type="paragraph" w:styleId="aff3">
    <w:name w:val="Subtitle"/>
    <w:basedOn w:val="a"/>
    <w:next w:val="a"/>
    <w:link w:val="aff4"/>
    <w:qFormat/>
    <w:rsid w:val="00846E39"/>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ff4">
    <w:name w:val="כותרת משנה תו"/>
    <w:basedOn w:val="a0"/>
    <w:link w:val="aff3"/>
    <w:rsid w:val="00846E39"/>
    <w:rPr>
      <w:rFonts w:asciiTheme="minorHAnsi" w:eastAsiaTheme="minorEastAsia" w:hAnsiTheme="minorHAnsi" w:cstheme="minorBidi"/>
      <w:color w:val="5A5A5A" w:themeColor="text1" w:themeTint="A5"/>
      <w:spacing w:val="15"/>
      <w:sz w:val="22"/>
      <w:szCs w:val="22"/>
      <w:lang w:eastAsia="he-IL"/>
    </w:rPr>
  </w:style>
  <w:style w:type="paragraph" w:customStyle="1" w:styleId="xmsonormal">
    <w:name w:val="x_msonormal"/>
    <w:basedOn w:val="a"/>
    <w:rsid w:val="00846E39"/>
    <w:pPr>
      <w:bidi w:val="0"/>
      <w:spacing w:before="100" w:beforeAutospacing="1" w:after="100" w:afterAutospacing="1"/>
    </w:pPr>
    <w:rPr>
      <w:rFonts w:cs="Times New Roman"/>
      <w:szCs w:val="24"/>
      <w:lang w:eastAsia="en-US"/>
    </w:rPr>
  </w:style>
  <w:style w:type="table" w:styleId="1-2">
    <w:name w:val="Grid Table 1 Light Accent 2"/>
    <w:basedOn w:val="a1"/>
    <w:uiPriority w:val="46"/>
    <w:rsid w:val="00846E39"/>
    <w:rPr>
      <w:rFonts w:asciiTheme="minorHAnsi" w:eastAsiaTheme="minorHAnsi" w:hAnsiTheme="minorHAnsi" w:cstheme="minorBidi"/>
      <w:sz w:val="22"/>
      <w:szCs w:val="22"/>
    </w:rPr>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paragraph" w:customStyle="1" w:styleId="25">
    <w:name w:val="סעיף 2"/>
    <w:basedOn w:val="af0"/>
    <w:link w:val="26"/>
    <w:qFormat/>
    <w:rsid w:val="00BE1992"/>
    <w:pPr>
      <w:spacing w:before="120" w:line="360" w:lineRule="auto"/>
      <w:ind w:left="708" w:hanging="425"/>
      <w:jc w:val="both"/>
    </w:pPr>
    <w:rPr>
      <w:rFonts w:ascii="David" w:eastAsiaTheme="minorHAnsi" w:hAnsi="David"/>
      <w:lang w:eastAsia="en-US"/>
    </w:rPr>
  </w:style>
  <w:style w:type="character" w:customStyle="1" w:styleId="26">
    <w:name w:val="סעיף 2 תו"/>
    <w:basedOn w:val="a0"/>
    <w:link w:val="25"/>
    <w:rsid w:val="00BE1992"/>
    <w:rPr>
      <w:rFonts w:ascii="David" w:eastAsiaTheme="minorHAnsi" w:hAnsi="David" w:cs="David"/>
      <w:sz w:val="24"/>
      <w:szCs w:val="24"/>
    </w:rPr>
  </w:style>
  <w:style w:type="paragraph" w:customStyle="1" w:styleId="33">
    <w:name w:val="סעיף 3"/>
    <w:basedOn w:val="25"/>
    <w:link w:val="3Char"/>
    <w:qFormat/>
    <w:rsid w:val="00BE1992"/>
    <w:pPr>
      <w:ind w:left="1275" w:hanging="567"/>
    </w:pPr>
  </w:style>
  <w:style w:type="character" w:customStyle="1" w:styleId="3Char">
    <w:name w:val="סעיף 3 Char"/>
    <w:basedOn w:val="26"/>
    <w:link w:val="33"/>
    <w:rsid w:val="00BE1992"/>
    <w:rPr>
      <w:rFonts w:ascii="David" w:eastAsiaTheme="minorHAnsi" w:hAnsi="David" w:cs="David"/>
      <w:sz w:val="24"/>
      <w:szCs w:val="24"/>
    </w:rPr>
  </w:style>
  <w:style w:type="paragraph" w:styleId="aff5">
    <w:name w:val="Revision"/>
    <w:hidden/>
    <w:uiPriority w:val="99"/>
    <w:semiHidden/>
    <w:rsid w:val="006920F8"/>
    <w:rPr>
      <w:rFonts w:cs="David"/>
      <w:sz w:val="24"/>
      <w:szCs w:val="28"/>
      <w:lang w:eastAsia="he-IL"/>
    </w:rPr>
  </w:style>
  <w:style w:type="character" w:customStyle="1" w:styleId="13">
    <w:name w:val="אזכור לא מזוהה1"/>
    <w:basedOn w:val="a0"/>
    <w:uiPriority w:val="99"/>
    <w:semiHidden/>
    <w:unhideWhenUsed/>
    <w:rsid w:val="001445AE"/>
    <w:rPr>
      <w:color w:val="605E5C"/>
      <w:shd w:val="clear" w:color="auto" w:fill="E1DFDD"/>
    </w:rPr>
  </w:style>
  <w:style w:type="character" w:customStyle="1" w:styleId="27">
    <w:name w:val="אזכור לא מזוהה2"/>
    <w:basedOn w:val="a0"/>
    <w:uiPriority w:val="99"/>
    <w:semiHidden/>
    <w:unhideWhenUsed/>
    <w:rsid w:val="00CF0CD6"/>
    <w:rPr>
      <w:color w:val="605E5C"/>
      <w:shd w:val="clear" w:color="auto" w:fill="E1DFDD"/>
    </w:rPr>
  </w:style>
  <w:style w:type="paragraph" w:customStyle="1" w:styleId="isselectedend">
    <w:name w:val="isselectedend"/>
    <w:basedOn w:val="a"/>
    <w:rsid w:val="007228D1"/>
    <w:pPr>
      <w:bidi w:val="0"/>
      <w:spacing w:before="100" w:beforeAutospacing="1" w:after="100" w:afterAutospacing="1"/>
    </w:pPr>
    <w:rPr>
      <w:rFonts w:cs="Times New Roman"/>
      <w:szCs w:val="24"/>
      <w:lang w:eastAsia="en-US"/>
    </w:rPr>
  </w:style>
  <w:style w:type="character" w:customStyle="1" w:styleId="34">
    <w:name w:val="אזכור לא מזוהה3"/>
    <w:basedOn w:val="a0"/>
    <w:uiPriority w:val="99"/>
    <w:semiHidden/>
    <w:unhideWhenUsed/>
    <w:rsid w:val="002454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520944">
      <w:bodyDiv w:val="1"/>
      <w:marLeft w:val="0"/>
      <w:marRight w:val="0"/>
      <w:marTop w:val="0"/>
      <w:marBottom w:val="0"/>
      <w:divBdr>
        <w:top w:val="none" w:sz="0" w:space="0" w:color="auto"/>
        <w:left w:val="none" w:sz="0" w:space="0" w:color="auto"/>
        <w:bottom w:val="none" w:sz="0" w:space="0" w:color="auto"/>
        <w:right w:val="none" w:sz="0" w:space="0" w:color="auto"/>
      </w:divBdr>
    </w:div>
    <w:div w:id="289483436">
      <w:bodyDiv w:val="1"/>
      <w:marLeft w:val="0"/>
      <w:marRight w:val="0"/>
      <w:marTop w:val="0"/>
      <w:marBottom w:val="0"/>
      <w:divBdr>
        <w:top w:val="none" w:sz="0" w:space="0" w:color="auto"/>
        <w:left w:val="none" w:sz="0" w:space="0" w:color="auto"/>
        <w:bottom w:val="none" w:sz="0" w:space="0" w:color="auto"/>
        <w:right w:val="none" w:sz="0" w:space="0" w:color="auto"/>
      </w:divBdr>
      <w:divsChild>
        <w:div w:id="1747216545">
          <w:marLeft w:val="0"/>
          <w:marRight w:val="0"/>
          <w:marTop w:val="0"/>
          <w:marBottom w:val="0"/>
          <w:divBdr>
            <w:top w:val="none" w:sz="0" w:space="0" w:color="auto"/>
            <w:left w:val="none" w:sz="0" w:space="0" w:color="auto"/>
            <w:bottom w:val="none" w:sz="0" w:space="0" w:color="auto"/>
            <w:right w:val="none" w:sz="0" w:space="0" w:color="auto"/>
          </w:divBdr>
        </w:div>
      </w:divsChild>
    </w:div>
    <w:div w:id="429082512">
      <w:bodyDiv w:val="1"/>
      <w:marLeft w:val="0"/>
      <w:marRight w:val="0"/>
      <w:marTop w:val="0"/>
      <w:marBottom w:val="0"/>
      <w:divBdr>
        <w:top w:val="none" w:sz="0" w:space="0" w:color="auto"/>
        <w:left w:val="none" w:sz="0" w:space="0" w:color="auto"/>
        <w:bottom w:val="none" w:sz="0" w:space="0" w:color="auto"/>
        <w:right w:val="none" w:sz="0" w:space="0" w:color="auto"/>
      </w:divBdr>
    </w:div>
    <w:div w:id="518276030">
      <w:bodyDiv w:val="1"/>
      <w:marLeft w:val="0"/>
      <w:marRight w:val="0"/>
      <w:marTop w:val="0"/>
      <w:marBottom w:val="0"/>
      <w:divBdr>
        <w:top w:val="none" w:sz="0" w:space="0" w:color="auto"/>
        <w:left w:val="none" w:sz="0" w:space="0" w:color="auto"/>
        <w:bottom w:val="none" w:sz="0" w:space="0" w:color="auto"/>
        <w:right w:val="none" w:sz="0" w:space="0" w:color="auto"/>
      </w:divBdr>
    </w:div>
    <w:div w:id="794910696">
      <w:bodyDiv w:val="1"/>
      <w:marLeft w:val="0"/>
      <w:marRight w:val="0"/>
      <w:marTop w:val="0"/>
      <w:marBottom w:val="0"/>
      <w:divBdr>
        <w:top w:val="none" w:sz="0" w:space="0" w:color="auto"/>
        <w:left w:val="none" w:sz="0" w:space="0" w:color="auto"/>
        <w:bottom w:val="none" w:sz="0" w:space="0" w:color="auto"/>
        <w:right w:val="none" w:sz="0" w:space="0" w:color="auto"/>
      </w:divBdr>
    </w:div>
    <w:div w:id="973562216">
      <w:bodyDiv w:val="1"/>
      <w:marLeft w:val="0"/>
      <w:marRight w:val="0"/>
      <w:marTop w:val="0"/>
      <w:marBottom w:val="0"/>
      <w:divBdr>
        <w:top w:val="none" w:sz="0" w:space="0" w:color="auto"/>
        <w:left w:val="none" w:sz="0" w:space="0" w:color="auto"/>
        <w:bottom w:val="none" w:sz="0" w:space="0" w:color="auto"/>
        <w:right w:val="none" w:sz="0" w:space="0" w:color="auto"/>
      </w:divBdr>
    </w:div>
    <w:div w:id="1018627764">
      <w:bodyDiv w:val="1"/>
      <w:marLeft w:val="0"/>
      <w:marRight w:val="0"/>
      <w:marTop w:val="0"/>
      <w:marBottom w:val="0"/>
      <w:divBdr>
        <w:top w:val="none" w:sz="0" w:space="0" w:color="auto"/>
        <w:left w:val="none" w:sz="0" w:space="0" w:color="auto"/>
        <w:bottom w:val="none" w:sz="0" w:space="0" w:color="auto"/>
        <w:right w:val="none" w:sz="0" w:space="0" w:color="auto"/>
      </w:divBdr>
    </w:div>
    <w:div w:id="1466005646">
      <w:bodyDiv w:val="1"/>
      <w:marLeft w:val="0"/>
      <w:marRight w:val="0"/>
      <w:marTop w:val="0"/>
      <w:marBottom w:val="0"/>
      <w:divBdr>
        <w:top w:val="none" w:sz="0" w:space="0" w:color="auto"/>
        <w:left w:val="none" w:sz="0" w:space="0" w:color="auto"/>
        <w:bottom w:val="none" w:sz="0" w:space="0" w:color="auto"/>
        <w:right w:val="none" w:sz="0" w:space="0" w:color="auto"/>
      </w:divBdr>
    </w:div>
    <w:div w:id="1539120931">
      <w:bodyDiv w:val="1"/>
      <w:marLeft w:val="0"/>
      <w:marRight w:val="0"/>
      <w:marTop w:val="0"/>
      <w:marBottom w:val="0"/>
      <w:divBdr>
        <w:top w:val="none" w:sz="0" w:space="0" w:color="auto"/>
        <w:left w:val="none" w:sz="0" w:space="0" w:color="auto"/>
        <w:bottom w:val="none" w:sz="0" w:space="0" w:color="auto"/>
        <w:right w:val="none" w:sz="0" w:space="0" w:color="auto"/>
      </w:divBdr>
    </w:div>
    <w:div w:id="1568568715">
      <w:bodyDiv w:val="1"/>
      <w:marLeft w:val="0"/>
      <w:marRight w:val="0"/>
      <w:marTop w:val="0"/>
      <w:marBottom w:val="0"/>
      <w:divBdr>
        <w:top w:val="none" w:sz="0" w:space="0" w:color="auto"/>
        <w:left w:val="none" w:sz="0" w:space="0" w:color="auto"/>
        <w:bottom w:val="none" w:sz="0" w:space="0" w:color="auto"/>
        <w:right w:val="none" w:sz="0" w:space="0" w:color="auto"/>
      </w:divBdr>
    </w:div>
    <w:div w:id="1782260563">
      <w:bodyDiv w:val="1"/>
      <w:marLeft w:val="0"/>
      <w:marRight w:val="0"/>
      <w:marTop w:val="0"/>
      <w:marBottom w:val="0"/>
      <w:divBdr>
        <w:top w:val="none" w:sz="0" w:space="0" w:color="auto"/>
        <w:left w:val="none" w:sz="0" w:space="0" w:color="auto"/>
        <w:bottom w:val="none" w:sz="0" w:space="0" w:color="auto"/>
        <w:right w:val="none" w:sz="0" w:space="0" w:color="auto"/>
      </w:divBdr>
    </w:div>
    <w:div w:id="1930456455">
      <w:bodyDiv w:val="1"/>
      <w:marLeft w:val="0"/>
      <w:marRight w:val="0"/>
      <w:marTop w:val="0"/>
      <w:marBottom w:val="0"/>
      <w:divBdr>
        <w:top w:val="none" w:sz="0" w:space="0" w:color="auto"/>
        <w:left w:val="none" w:sz="0" w:space="0" w:color="auto"/>
        <w:bottom w:val="none" w:sz="0" w:space="0" w:color="auto"/>
        <w:right w:val="none" w:sz="0" w:space="0" w:color="auto"/>
      </w:divBdr>
    </w:div>
    <w:div w:id="1956910695">
      <w:bodyDiv w:val="1"/>
      <w:marLeft w:val="0"/>
      <w:marRight w:val="0"/>
      <w:marTop w:val="0"/>
      <w:marBottom w:val="0"/>
      <w:divBdr>
        <w:top w:val="none" w:sz="0" w:space="0" w:color="auto"/>
        <w:left w:val="none" w:sz="0" w:space="0" w:color="auto"/>
        <w:bottom w:val="none" w:sz="0" w:space="0" w:color="auto"/>
        <w:right w:val="none" w:sz="0" w:space="0" w:color="auto"/>
      </w:divBdr>
    </w:div>
    <w:div w:id="2046517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R.GOV.IL" TargetMode="External"/><Relationship Id="rId13" Type="http://schemas.openxmlformats.org/officeDocument/2006/relationships/hyperlink" Target="https://chief-scientist.education.gov.il/" TargetMode="Externa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adan@education.gov.il"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yda.education.gov.il/files/PortalBaaluyot/POB/call-for-proposal/achayot/criteria.pdf" TargetMode="External"/><Relationship Id="rId5" Type="http://schemas.openxmlformats.org/officeDocument/2006/relationships/webSettings" Target="webSettings.xml"/><Relationship Id="rId15" Type="http://schemas.openxmlformats.org/officeDocument/2006/relationships/hyperlink" Target="https://sapakim.education.gov.il/tech-standards/security-standard/" TargetMode="External"/><Relationship Id="rId10" Type="http://schemas.openxmlformats.org/officeDocument/2006/relationships/hyperlink" Target="https://apps.education.gov.il/Mankal/horaa.aspx?siduri=529"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hief-scientist.education.gov.il/kol-kore/" TargetMode="External"/><Relationship Id="rId14" Type="http://schemas.openxmlformats.org/officeDocument/2006/relationships/hyperlink" Target="https://sapakim.education.gov.il/tech-standards/security-standard/"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mailto:madan@education.gov.il" TargetMode="External"/><Relationship Id="rId1" Type="http://schemas.openxmlformats.org/officeDocument/2006/relationships/hyperlink" Target="https://chief-scientist.education.gov.i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hnu1571\Application%20Data\Microsoft\Templates\&#1500;&#1493;&#1490;&#1493;.dot" TargetMode="Externa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2183A8-9F08-4429-B05B-1DC4BFF1A5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לוגו.dot</Template>
  <TotalTime>1</TotalTime>
  <Pages>22</Pages>
  <Words>11995</Words>
  <Characters>59980</Characters>
  <Application>Microsoft Office Word</Application>
  <DocSecurity>0</DocSecurity>
  <Lines>499</Lines>
  <Paragraphs>143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ירושלים,  הכנס תאריך עברי</vt:lpstr>
      <vt:lpstr>ירושלים,  הכנס תאריך עברי</vt:lpstr>
    </vt:vector>
  </TitlesOfParts>
  <Company>Ministry of Education</Company>
  <LinksUpToDate>false</LinksUpToDate>
  <CharactersWithSpaces>71832</CharactersWithSpaces>
  <SharedDoc>false</SharedDoc>
  <HLinks>
    <vt:vector size="18" baseType="variant">
      <vt:variant>
        <vt:i4>1048661</vt:i4>
      </vt:variant>
      <vt:variant>
        <vt:i4>6</vt:i4>
      </vt:variant>
      <vt:variant>
        <vt:i4>0</vt:i4>
      </vt:variant>
      <vt:variant>
        <vt:i4>5</vt:i4>
      </vt:variant>
      <vt:variant>
        <vt:lpwstr>http://cms.education.gov.il/EducationCMS/UNITS/Scientist</vt:lpwstr>
      </vt:variant>
      <vt:variant>
        <vt:lpwstr/>
      </vt:variant>
      <vt:variant>
        <vt:i4>2359334</vt:i4>
      </vt:variant>
      <vt:variant>
        <vt:i4>3</vt:i4>
      </vt:variant>
      <vt:variant>
        <vt:i4>0</vt:i4>
      </vt:variant>
      <vt:variant>
        <vt:i4>5</vt:i4>
      </vt:variant>
      <vt:variant>
        <vt:lpwstr>http://www.education.gov.il/SCIENTIST/</vt:lpwstr>
      </vt:variant>
      <vt:variant>
        <vt:lpwstr/>
      </vt:variant>
      <vt:variant>
        <vt:i4>2359334</vt:i4>
      </vt:variant>
      <vt:variant>
        <vt:i4>0</vt:i4>
      </vt:variant>
      <vt:variant>
        <vt:i4>0</vt:i4>
      </vt:variant>
      <vt:variant>
        <vt:i4>5</vt:i4>
      </vt:variant>
      <vt:variant>
        <vt:lpwstr>http://www.education.gov.il/SCIENTIST/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ירושלים,  הכנס תאריך עברי</dc:title>
  <dc:subject/>
  <dc:creator>HNU1571</dc:creator>
  <cp:keywords/>
  <dc:description/>
  <cp:lastModifiedBy>בטי כהן</cp:lastModifiedBy>
  <cp:revision>2</cp:revision>
  <cp:lastPrinted>2026-05-17T06:19:00Z</cp:lastPrinted>
  <dcterms:created xsi:type="dcterms:W3CDTF">2026-08-17T05:22:00Z</dcterms:created>
  <dcterms:modified xsi:type="dcterms:W3CDTF">2026-08-17T05:22:00Z</dcterms:modified>
</cp:coreProperties>
</file>